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F30" w:rsidRPr="00944371" w:rsidRDefault="00944371" w:rsidP="00944371">
      <w:pPr>
        <w:jc w:val="center"/>
        <w:rPr>
          <w:rFonts w:ascii="Century Gothic" w:hAnsi="Century Gothic"/>
          <w:b/>
          <w:color w:val="215868" w:themeColor="accent5" w:themeShade="80"/>
          <w:sz w:val="28"/>
        </w:rPr>
      </w:pPr>
      <w:r w:rsidRPr="00944371">
        <w:rPr>
          <w:rFonts w:ascii="Century Gothic" w:hAnsi="Century Gothic"/>
          <w:b/>
          <w:color w:val="215868" w:themeColor="accent5" w:themeShade="80"/>
          <w:sz w:val="28"/>
        </w:rPr>
        <w:t>RESULTADOS</w:t>
      </w:r>
      <w:r w:rsidR="005850FE">
        <w:rPr>
          <w:rFonts w:ascii="Century Gothic" w:hAnsi="Century Gothic"/>
          <w:b/>
          <w:color w:val="215868" w:themeColor="accent5" w:themeShade="80"/>
          <w:sz w:val="28"/>
        </w:rPr>
        <w:t xml:space="preserve"> DE LA VERIFICACIÓN DEL AÑO 2022</w:t>
      </w:r>
    </w:p>
    <w:p w:rsidR="00944371" w:rsidRPr="00944371" w:rsidRDefault="005E686B" w:rsidP="00944371">
      <w:pPr>
        <w:pStyle w:val="Prrafodelista"/>
        <w:numPr>
          <w:ilvl w:val="0"/>
          <w:numId w:val="1"/>
        </w:num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ADMINISTRACIÓN CENTRALIZADA</w:t>
      </w:r>
      <w:r w:rsidR="00BD4B4C">
        <w:rPr>
          <w:rFonts w:ascii="Century Gothic" w:hAnsi="Century Gothic" w:cs="Arial"/>
          <w:b/>
        </w:rPr>
        <w:t xml:space="preserve">/DEPENDENCIAS DE </w:t>
      </w:r>
      <w:r w:rsidR="005850FE">
        <w:rPr>
          <w:rFonts w:ascii="Century Gothic" w:hAnsi="Century Gothic" w:cs="Arial"/>
          <w:b/>
        </w:rPr>
        <w:t>GOBIERNO DEL ESTADO</w:t>
      </w:r>
      <w:r w:rsidR="00944371" w:rsidRPr="00944371">
        <w:rPr>
          <w:rFonts w:ascii="Century Gothic" w:hAnsi="Century Gothic" w:cs="Arial"/>
          <w:b/>
        </w:rPr>
        <w:t>:</w:t>
      </w:r>
    </w:p>
    <w:tbl>
      <w:tblPr>
        <w:tblStyle w:val="Tabladecuadrcula4-nfasis5"/>
        <w:tblW w:w="5216" w:type="pct"/>
        <w:tblLook w:val="04A0" w:firstRow="1" w:lastRow="0" w:firstColumn="1" w:lastColumn="0" w:noHBand="0" w:noVBand="1"/>
      </w:tblPr>
      <w:tblGrid>
        <w:gridCol w:w="1669"/>
        <w:gridCol w:w="4422"/>
        <w:gridCol w:w="3118"/>
      </w:tblGrid>
      <w:tr w:rsidR="00944371" w:rsidRPr="00944371" w:rsidTr="003208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pct"/>
            <w:noWrap/>
            <w:vAlign w:val="center"/>
            <w:hideMark/>
          </w:tcPr>
          <w:p w:rsidR="00944371" w:rsidRPr="00944371" w:rsidRDefault="00944371" w:rsidP="00944371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No</w:t>
            </w:r>
          </w:p>
        </w:tc>
        <w:tc>
          <w:tcPr>
            <w:tcW w:w="2401" w:type="pct"/>
            <w:vAlign w:val="center"/>
            <w:hideMark/>
          </w:tcPr>
          <w:p w:rsidR="00944371" w:rsidRPr="00944371" w:rsidRDefault="00944371" w:rsidP="00944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Sujeto Obligado</w:t>
            </w:r>
          </w:p>
        </w:tc>
        <w:tc>
          <w:tcPr>
            <w:tcW w:w="1693" w:type="pct"/>
            <w:vAlign w:val="center"/>
            <w:hideMark/>
          </w:tcPr>
          <w:p w:rsidR="00944371" w:rsidRPr="00944371" w:rsidRDefault="00944371" w:rsidP="00944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Calificación final</w:t>
            </w:r>
          </w:p>
        </w:tc>
      </w:tr>
      <w:tr w:rsidR="00792940" w:rsidRPr="00944371" w:rsidTr="00320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pct"/>
            <w:noWrap/>
            <w:vAlign w:val="center"/>
            <w:hideMark/>
          </w:tcPr>
          <w:p w:rsidR="00792940" w:rsidRPr="00944371" w:rsidRDefault="00792940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1</w:t>
            </w:r>
          </w:p>
        </w:tc>
        <w:tc>
          <w:tcPr>
            <w:tcW w:w="2401" w:type="pct"/>
            <w:vAlign w:val="bottom"/>
            <w:hideMark/>
          </w:tcPr>
          <w:p w:rsidR="00792940" w:rsidRDefault="00792940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Fiscalía del Estado</w:t>
            </w:r>
          </w:p>
        </w:tc>
        <w:tc>
          <w:tcPr>
            <w:tcW w:w="1693" w:type="pct"/>
            <w:noWrap/>
            <w:vAlign w:val="center"/>
          </w:tcPr>
          <w:p w:rsidR="00792940" w:rsidRPr="00944371" w:rsidRDefault="00396BA3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100.00</w:t>
            </w:r>
          </w:p>
        </w:tc>
      </w:tr>
      <w:tr w:rsidR="00792940" w:rsidRPr="00944371" w:rsidTr="0032087E">
        <w:trPr>
          <w:trHeight w:val="6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pct"/>
            <w:noWrap/>
            <w:vAlign w:val="center"/>
            <w:hideMark/>
          </w:tcPr>
          <w:p w:rsidR="00792940" w:rsidRPr="00944371" w:rsidRDefault="00792940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2</w:t>
            </w:r>
          </w:p>
        </w:tc>
        <w:tc>
          <w:tcPr>
            <w:tcW w:w="2401" w:type="pct"/>
            <w:vAlign w:val="bottom"/>
            <w:hideMark/>
          </w:tcPr>
          <w:p w:rsidR="00792940" w:rsidRDefault="00792940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Coordinación General Estratégica de Crecimiento y Desarrollo Económico</w:t>
            </w:r>
          </w:p>
        </w:tc>
        <w:tc>
          <w:tcPr>
            <w:tcW w:w="1693" w:type="pct"/>
            <w:noWrap/>
            <w:vAlign w:val="center"/>
          </w:tcPr>
          <w:p w:rsidR="00792940" w:rsidRPr="00944371" w:rsidRDefault="00396BA3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100.00</w:t>
            </w:r>
          </w:p>
        </w:tc>
      </w:tr>
      <w:tr w:rsidR="00792940" w:rsidRPr="00944371" w:rsidTr="00320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pct"/>
            <w:noWrap/>
            <w:vAlign w:val="center"/>
            <w:hideMark/>
          </w:tcPr>
          <w:p w:rsidR="00792940" w:rsidRPr="00944371" w:rsidRDefault="00792940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3</w:t>
            </w:r>
          </w:p>
        </w:tc>
        <w:tc>
          <w:tcPr>
            <w:tcW w:w="2401" w:type="pct"/>
            <w:vAlign w:val="bottom"/>
            <w:hideMark/>
          </w:tcPr>
          <w:p w:rsidR="00792940" w:rsidRDefault="00792940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Coordinación General Estratégica de Gestión del Territorio</w:t>
            </w:r>
          </w:p>
        </w:tc>
        <w:tc>
          <w:tcPr>
            <w:tcW w:w="1693" w:type="pct"/>
            <w:noWrap/>
            <w:vAlign w:val="center"/>
          </w:tcPr>
          <w:p w:rsidR="00792940" w:rsidRPr="00944371" w:rsidRDefault="00396BA3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100.00</w:t>
            </w:r>
          </w:p>
        </w:tc>
      </w:tr>
      <w:tr w:rsidR="00792940" w:rsidRPr="00944371" w:rsidTr="0032087E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pct"/>
            <w:noWrap/>
            <w:vAlign w:val="center"/>
            <w:hideMark/>
          </w:tcPr>
          <w:p w:rsidR="00792940" w:rsidRPr="00944371" w:rsidRDefault="00792940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4</w:t>
            </w:r>
          </w:p>
        </w:tc>
        <w:tc>
          <w:tcPr>
            <w:tcW w:w="2401" w:type="pct"/>
            <w:vAlign w:val="bottom"/>
            <w:hideMark/>
          </w:tcPr>
          <w:p w:rsidR="00792940" w:rsidRDefault="00792940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Fideicomiso Fondo Jalisco de Fomento Empresarial</w:t>
            </w:r>
          </w:p>
        </w:tc>
        <w:tc>
          <w:tcPr>
            <w:tcW w:w="1693" w:type="pct"/>
            <w:noWrap/>
            <w:vAlign w:val="center"/>
          </w:tcPr>
          <w:p w:rsidR="00792940" w:rsidRPr="00944371" w:rsidRDefault="00966135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91.67</w:t>
            </w:r>
          </w:p>
        </w:tc>
      </w:tr>
    </w:tbl>
    <w:p w:rsidR="003C6927" w:rsidRPr="00944371" w:rsidRDefault="003C6927" w:rsidP="00944371">
      <w:pPr>
        <w:jc w:val="center"/>
        <w:rPr>
          <w:rFonts w:ascii="Century Gothic" w:hAnsi="Century Gothic" w:cs="Arial"/>
          <w:b/>
          <w:sz w:val="28"/>
        </w:rPr>
      </w:pPr>
    </w:p>
    <w:p w:rsidR="00944371" w:rsidRPr="00944371" w:rsidRDefault="005850FE" w:rsidP="00944371">
      <w:pPr>
        <w:pStyle w:val="Prrafodelista"/>
        <w:numPr>
          <w:ilvl w:val="0"/>
          <w:numId w:val="1"/>
        </w:num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AYUNTAMIENTOS</w:t>
      </w:r>
      <w:r w:rsidR="00944371" w:rsidRPr="00944371">
        <w:rPr>
          <w:rFonts w:ascii="Century Gothic" w:hAnsi="Century Gothic" w:cs="Arial"/>
          <w:b/>
        </w:rPr>
        <w:t xml:space="preserve">: </w:t>
      </w:r>
    </w:p>
    <w:tbl>
      <w:tblPr>
        <w:tblStyle w:val="Tabladecuadrcula4-nfasis5"/>
        <w:tblW w:w="9160" w:type="dxa"/>
        <w:tblLook w:val="04A0" w:firstRow="1" w:lastRow="0" w:firstColumn="1" w:lastColumn="0" w:noHBand="0" w:noVBand="1"/>
      </w:tblPr>
      <w:tblGrid>
        <w:gridCol w:w="1520"/>
        <w:gridCol w:w="4720"/>
        <w:gridCol w:w="2920"/>
      </w:tblGrid>
      <w:tr w:rsidR="00944371" w:rsidRPr="00944371" w:rsidTr="009443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Align w:val="center"/>
            <w:hideMark/>
          </w:tcPr>
          <w:p w:rsidR="00944371" w:rsidRPr="00944371" w:rsidRDefault="00944371" w:rsidP="00944371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No</w:t>
            </w:r>
          </w:p>
        </w:tc>
        <w:tc>
          <w:tcPr>
            <w:tcW w:w="4720" w:type="dxa"/>
            <w:vAlign w:val="center"/>
            <w:hideMark/>
          </w:tcPr>
          <w:p w:rsidR="00944371" w:rsidRPr="00944371" w:rsidRDefault="00944371" w:rsidP="00944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944371" w:rsidRPr="00944371" w:rsidRDefault="00944371" w:rsidP="00944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lang w:eastAsia="es-MX"/>
              </w:rPr>
              <w:t>Calificación final</w:t>
            </w:r>
          </w:p>
        </w:tc>
      </w:tr>
      <w:tr w:rsidR="00433B01" w:rsidRPr="00944371" w:rsidTr="00521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Ayuntamiento de Valle de Guadalupe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100.00</w:t>
            </w:r>
          </w:p>
        </w:tc>
      </w:tr>
      <w:tr w:rsidR="00433B01" w:rsidRPr="00944371" w:rsidTr="00521D0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2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Ayuntamiento de El Grullo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95.83</w:t>
            </w:r>
          </w:p>
        </w:tc>
      </w:tr>
      <w:tr w:rsidR="00433B01" w:rsidRPr="00944371" w:rsidTr="00521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3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 xml:space="preserve">Ayuntamiento de </w:t>
            </w:r>
            <w:proofErr w:type="spellStart"/>
            <w:r w:rsidRPr="0032087E">
              <w:rPr>
                <w:rFonts w:ascii="Arial" w:hAnsi="Arial" w:cs="Arial"/>
                <w:bCs/>
                <w:color w:val="000000"/>
              </w:rPr>
              <w:t>Tenamaxtlán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93.75</w:t>
            </w:r>
          </w:p>
        </w:tc>
      </w:tr>
      <w:tr w:rsidR="00433B01" w:rsidRPr="00944371" w:rsidTr="00944371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Default="00433B01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4</w:t>
            </w:r>
          </w:p>
        </w:tc>
        <w:tc>
          <w:tcPr>
            <w:tcW w:w="4720" w:type="dxa"/>
            <w:vAlign w:val="center"/>
          </w:tcPr>
          <w:p w:rsidR="00433B01" w:rsidRPr="0032087E" w:rsidRDefault="00433B01" w:rsidP="0094437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 xml:space="preserve">Ayuntamiento de </w:t>
            </w:r>
            <w:r w:rsidRPr="0032087E">
              <w:rPr>
                <w:rFonts w:ascii="Century Gothic" w:eastAsia="Times New Roman" w:hAnsi="Century Gothic" w:cs="Arial"/>
                <w:color w:val="000000"/>
                <w:lang w:eastAsia="es-MX"/>
              </w:rPr>
              <w:t xml:space="preserve">Magdalena 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9443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91.67</w:t>
            </w:r>
          </w:p>
        </w:tc>
      </w:tr>
      <w:tr w:rsidR="00433B01" w:rsidRPr="00944371" w:rsidTr="00521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32684B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5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 xml:space="preserve">Ayuntamiento de </w:t>
            </w:r>
            <w:proofErr w:type="spellStart"/>
            <w:r w:rsidRPr="0032087E">
              <w:rPr>
                <w:rFonts w:ascii="Arial" w:hAnsi="Arial" w:cs="Arial"/>
                <w:bCs/>
                <w:color w:val="000000"/>
              </w:rPr>
              <w:t>Teocaltiche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91.67</w:t>
            </w:r>
          </w:p>
        </w:tc>
      </w:tr>
      <w:tr w:rsidR="00433B01" w:rsidRPr="00944371" w:rsidTr="00B03DCC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6</w:t>
            </w:r>
          </w:p>
        </w:tc>
        <w:tc>
          <w:tcPr>
            <w:tcW w:w="4720" w:type="dxa"/>
            <w:vAlign w:val="bottom"/>
            <w:hideMark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Ayuntamiento de Chapala</w:t>
            </w:r>
          </w:p>
        </w:tc>
        <w:tc>
          <w:tcPr>
            <w:tcW w:w="2920" w:type="dxa"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89.58</w:t>
            </w:r>
          </w:p>
        </w:tc>
      </w:tr>
      <w:tr w:rsidR="00433B01" w:rsidRPr="00944371" w:rsidTr="00521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lastRenderedPageBreak/>
              <w:t>7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Ayuntamiento de Cabo Corrientes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89.58</w:t>
            </w:r>
          </w:p>
        </w:tc>
      </w:tr>
      <w:tr w:rsidR="00433B01" w:rsidRPr="00944371" w:rsidTr="00521D0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966135">
              <w:rPr>
                <w:rFonts w:ascii="Arial" w:hAnsi="Arial" w:cs="Arial"/>
                <w:color w:val="984806" w:themeColor="accent6" w:themeShade="80"/>
              </w:rPr>
              <w:t xml:space="preserve">Ayuntamiento de </w:t>
            </w:r>
            <w:proofErr w:type="spellStart"/>
            <w:r w:rsidRPr="00966135">
              <w:rPr>
                <w:rFonts w:ascii="Arial" w:hAnsi="Arial" w:cs="Arial"/>
                <w:color w:val="984806" w:themeColor="accent6" w:themeShade="80"/>
              </w:rPr>
              <w:t>Cocula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85.78</w:t>
            </w:r>
          </w:p>
        </w:tc>
      </w:tr>
      <w:tr w:rsidR="00433B01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9</w:t>
            </w:r>
          </w:p>
        </w:tc>
        <w:tc>
          <w:tcPr>
            <w:tcW w:w="4720" w:type="dxa"/>
            <w:vAlign w:val="bottom"/>
            <w:hideMark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Ayuntamiento de Atengo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83.33</w:t>
            </w:r>
          </w:p>
        </w:tc>
      </w:tr>
      <w:tr w:rsidR="00433B01" w:rsidRPr="00944371" w:rsidTr="00521D0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10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Ayuntamiento de Valle de Juárez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83.33</w:t>
            </w:r>
          </w:p>
        </w:tc>
      </w:tr>
      <w:tr w:rsidR="00433B01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11</w:t>
            </w:r>
          </w:p>
        </w:tc>
        <w:tc>
          <w:tcPr>
            <w:tcW w:w="4720" w:type="dxa"/>
            <w:vAlign w:val="bottom"/>
            <w:hideMark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Ayuntamiento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Pihuamo</w:t>
            </w:r>
            <w:proofErr w:type="spellEnd"/>
          </w:p>
        </w:tc>
        <w:tc>
          <w:tcPr>
            <w:tcW w:w="2920" w:type="dxa"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81.25</w:t>
            </w:r>
          </w:p>
        </w:tc>
      </w:tr>
      <w:tr w:rsidR="00433B01" w:rsidRPr="00944371" w:rsidTr="00521D0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12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Ayuntamiento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Mezquitic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81.25</w:t>
            </w:r>
          </w:p>
        </w:tc>
      </w:tr>
      <w:tr w:rsidR="00433B01" w:rsidRPr="00944371" w:rsidTr="00521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13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Ayuntamiento de Encarnación de Díaz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81.25</w:t>
            </w:r>
          </w:p>
        </w:tc>
      </w:tr>
      <w:tr w:rsidR="00433B01" w:rsidRPr="00944371" w:rsidTr="00944371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14</w:t>
            </w:r>
          </w:p>
        </w:tc>
        <w:tc>
          <w:tcPr>
            <w:tcW w:w="4720" w:type="dxa"/>
            <w:vAlign w:val="center"/>
          </w:tcPr>
          <w:p w:rsidR="00433B01" w:rsidRPr="0032087E" w:rsidRDefault="00433B01" w:rsidP="0094437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 xml:space="preserve">Ayuntamiento de </w:t>
            </w:r>
            <w:proofErr w:type="spellStart"/>
            <w:r w:rsidRPr="0032087E">
              <w:rPr>
                <w:rFonts w:ascii="Century Gothic" w:eastAsia="Times New Roman" w:hAnsi="Century Gothic" w:cs="Arial"/>
                <w:color w:val="000000"/>
                <w:lang w:eastAsia="es-MX"/>
              </w:rPr>
              <w:t>Tonaya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9443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77.08</w:t>
            </w:r>
          </w:p>
        </w:tc>
      </w:tr>
      <w:tr w:rsidR="00433B01" w:rsidRPr="00944371" w:rsidTr="00521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15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Ayuntamiento de San Cristóbal de la Barranca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75.00</w:t>
            </w:r>
          </w:p>
        </w:tc>
      </w:tr>
      <w:tr w:rsidR="00433B01" w:rsidRPr="00944371" w:rsidTr="00B03DCC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16</w:t>
            </w:r>
          </w:p>
        </w:tc>
        <w:tc>
          <w:tcPr>
            <w:tcW w:w="4720" w:type="dxa"/>
            <w:vAlign w:val="bottom"/>
            <w:hideMark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Ayuntamiento de Unión de San Antonio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70.83</w:t>
            </w:r>
          </w:p>
        </w:tc>
      </w:tr>
      <w:tr w:rsidR="00433B01" w:rsidRPr="00944371" w:rsidTr="00944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Default="00433B01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17</w:t>
            </w:r>
          </w:p>
        </w:tc>
        <w:tc>
          <w:tcPr>
            <w:tcW w:w="4720" w:type="dxa"/>
            <w:vAlign w:val="center"/>
          </w:tcPr>
          <w:p w:rsidR="00433B01" w:rsidRPr="0032087E" w:rsidRDefault="00433B01" w:rsidP="009443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984806" w:themeColor="accent6" w:themeShade="80"/>
                <w:lang w:eastAsia="es-MX"/>
              </w:rPr>
              <w:t xml:space="preserve">Ayuntamiento de </w:t>
            </w:r>
            <w:proofErr w:type="spellStart"/>
            <w:r w:rsidRPr="00966135">
              <w:rPr>
                <w:rFonts w:ascii="Century Gothic" w:eastAsia="Times New Roman" w:hAnsi="Century Gothic" w:cs="Arial"/>
                <w:color w:val="984806" w:themeColor="accent6" w:themeShade="80"/>
                <w:lang w:eastAsia="es-MX"/>
              </w:rPr>
              <w:t>Acatíc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9443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36.59</w:t>
            </w:r>
          </w:p>
        </w:tc>
      </w:tr>
      <w:tr w:rsidR="00433B01" w:rsidRPr="00944371" w:rsidTr="00B03DCC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18</w:t>
            </w:r>
          </w:p>
        </w:tc>
        <w:tc>
          <w:tcPr>
            <w:tcW w:w="4720" w:type="dxa"/>
            <w:vAlign w:val="bottom"/>
            <w:hideMark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Ayuntamiento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Juchitlán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35.42</w:t>
            </w:r>
          </w:p>
        </w:tc>
      </w:tr>
      <w:tr w:rsidR="00433B01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19</w:t>
            </w:r>
          </w:p>
        </w:tc>
        <w:tc>
          <w:tcPr>
            <w:tcW w:w="4720" w:type="dxa"/>
            <w:vAlign w:val="bottom"/>
            <w:hideMark/>
          </w:tcPr>
          <w:p w:rsidR="00433B01" w:rsidRPr="0032087E" w:rsidRDefault="00433B01" w:rsidP="0079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Ayuntamiento de Atemajac de Brizuela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10.42</w:t>
            </w:r>
          </w:p>
        </w:tc>
      </w:tr>
      <w:tr w:rsidR="00433B01" w:rsidRPr="00944371" w:rsidTr="00521D0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</w:tcPr>
          <w:p w:rsidR="00433B01" w:rsidRPr="00944371" w:rsidRDefault="00433B01" w:rsidP="00792940">
            <w:pPr>
              <w:jc w:val="center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20</w:t>
            </w:r>
          </w:p>
        </w:tc>
        <w:tc>
          <w:tcPr>
            <w:tcW w:w="4720" w:type="dxa"/>
            <w:vAlign w:val="bottom"/>
          </w:tcPr>
          <w:p w:rsidR="00433B01" w:rsidRPr="0032087E" w:rsidRDefault="00433B01" w:rsidP="0079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966135">
              <w:rPr>
                <w:rFonts w:ascii="Arial" w:hAnsi="Arial" w:cs="Arial"/>
                <w:bCs/>
                <w:color w:val="984806" w:themeColor="accent6" w:themeShade="80"/>
              </w:rPr>
              <w:t>Ayuntamiento de Acatlán de Juárez</w:t>
            </w:r>
          </w:p>
        </w:tc>
        <w:tc>
          <w:tcPr>
            <w:tcW w:w="2920" w:type="dxa"/>
            <w:noWrap/>
            <w:vAlign w:val="center"/>
          </w:tcPr>
          <w:p w:rsidR="00433B01" w:rsidRPr="00944371" w:rsidRDefault="00433B01" w:rsidP="00792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lang w:eastAsia="es-MX"/>
              </w:rPr>
              <w:t>00.00</w:t>
            </w:r>
          </w:p>
        </w:tc>
      </w:tr>
    </w:tbl>
    <w:p w:rsidR="00944371" w:rsidRDefault="00944371" w:rsidP="00944371">
      <w:pPr>
        <w:rPr>
          <w:rFonts w:ascii="Century Gothic" w:hAnsi="Century Gothic"/>
        </w:rPr>
      </w:pPr>
    </w:p>
    <w:p w:rsidR="00944371" w:rsidRPr="00944371" w:rsidRDefault="005850FE" w:rsidP="005850FE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  <w:b/>
          <w:sz w:val="28"/>
        </w:rPr>
      </w:pPr>
      <w:r>
        <w:rPr>
          <w:rFonts w:ascii="Century Gothic" w:hAnsi="Century Gothic" w:cs="Arial"/>
          <w:b/>
        </w:rPr>
        <w:t>OPDS MUNICIPALES</w:t>
      </w:r>
      <w:r w:rsidR="00944371" w:rsidRPr="00944371">
        <w:rPr>
          <w:rFonts w:ascii="Century Gothic" w:hAnsi="Century Gothic" w:cs="Arial"/>
          <w:b/>
        </w:rPr>
        <w:t>:</w:t>
      </w:r>
    </w:p>
    <w:tbl>
      <w:tblPr>
        <w:tblStyle w:val="Tabladecuadrcula4-nfasis5"/>
        <w:tblW w:w="8960" w:type="dxa"/>
        <w:tblLook w:val="04A0" w:firstRow="1" w:lastRow="0" w:firstColumn="1" w:lastColumn="0" w:noHBand="0" w:noVBand="1"/>
      </w:tblPr>
      <w:tblGrid>
        <w:gridCol w:w="1320"/>
        <w:gridCol w:w="4720"/>
        <w:gridCol w:w="2920"/>
      </w:tblGrid>
      <w:tr w:rsidR="00944371" w:rsidRPr="00944371" w:rsidTr="009443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Align w:val="center"/>
            <w:hideMark/>
          </w:tcPr>
          <w:p w:rsidR="00944371" w:rsidRPr="00944371" w:rsidRDefault="00944371" w:rsidP="00944371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lastRenderedPageBreak/>
              <w:t>No</w:t>
            </w:r>
          </w:p>
        </w:tc>
        <w:tc>
          <w:tcPr>
            <w:tcW w:w="4720" w:type="dxa"/>
            <w:vAlign w:val="center"/>
            <w:hideMark/>
          </w:tcPr>
          <w:p w:rsidR="00944371" w:rsidRPr="00944371" w:rsidRDefault="00944371" w:rsidP="00944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944371" w:rsidRPr="00944371" w:rsidRDefault="00944371" w:rsidP="00944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Calificación final</w:t>
            </w:r>
          </w:p>
        </w:tc>
      </w:tr>
      <w:tr w:rsidR="0032684B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32684B" w:rsidP="009443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Consejo Municipal del Deporte de Guadalajara</w:t>
            </w:r>
          </w:p>
        </w:tc>
        <w:tc>
          <w:tcPr>
            <w:tcW w:w="2920" w:type="dxa"/>
            <w:vAlign w:val="center"/>
          </w:tcPr>
          <w:p w:rsidR="0032684B" w:rsidRPr="00944371" w:rsidRDefault="005D0053" w:rsidP="009443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100.00</w:t>
            </w:r>
          </w:p>
        </w:tc>
      </w:tr>
      <w:tr w:rsidR="0032684B" w:rsidRPr="00944371" w:rsidTr="00B03DCC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32684B" w:rsidP="0094437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O.P.D. Servicios de Salud del Municipio de Zapopan</w:t>
            </w:r>
          </w:p>
        </w:tc>
        <w:tc>
          <w:tcPr>
            <w:tcW w:w="2920" w:type="dxa"/>
            <w:noWrap/>
            <w:vAlign w:val="center"/>
          </w:tcPr>
          <w:p w:rsidR="0032684B" w:rsidRPr="00944371" w:rsidRDefault="0032684B" w:rsidP="009443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91.67</w:t>
            </w:r>
          </w:p>
        </w:tc>
      </w:tr>
      <w:tr w:rsidR="0032684B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3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433B01" w:rsidP="00433B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OPD Zooló</w:t>
            </w: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 xml:space="preserve">gico de Guadalajara </w:t>
            </w:r>
          </w:p>
        </w:tc>
        <w:tc>
          <w:tcPr>
            <w:tcW w:w="2920" w:type="dxa"/>
            <w:noWrap/>
            <w:vAlign w:val="center"/>
          </w:tcPr>
          <w:p w:rsidR="0032684B" w:rsidRPr="00944371" w:rsidRDefault="00433B01" w:rsidP="00433B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 xml:space="preserve">91.67 </w:t>
            </w:r>
          </w:p>
        </w:tc>
      </w:tr>
      <w:tr w:rsidR="0032684B" w:rsidRPr="00944371" w:rsidTr="00B03DCC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4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433B01" w:rsidP="0094437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Sistema de Agua Potable, Alcantarillado y Saneamiento del Municipio de La Barca</w:t>
            </w:r>
          </w:p>
        </w:tc>
        <w:tc>
          <w:tcPr>
            <w:tcW w:w="2920" w:type="dxa"/>
            <w:noWrap/>
            <w:vAlign w:val="center"/>
          </w:tcPr>
          <w:p w:rsidR="0032684B" w:rsidRPr="00944371" w:rsidRDefault="00433B01" w:rsidP="009443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89.58</w:t>
            </w:r>
          </w:p>
        </w:tc>
      </w:tr>
      <w:tr w:rsidR="0032684B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5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32684B" w:rsidP="009443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 xml:space="preserve">Instituto de la Mujer </w:t>
            </w:r>
            <w:proofErr w:type="spellStart"/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Tenamaxtlán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32684B" w:rsidRPr="00966135" w:rsidRDefault="0032684B" w:rsidP="009443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66.67</w:t>
            </w:r>
          </w:p>
        </w:tc>
      </w:tr>
      <w:tr w:rsidR="0032684B" w:rsidRPr="00944371" w:rsidTr="00944371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6</w:t>
            </w:r>
          </w:p>
        </w:tc>
        <w:tc>
          <w:tcPr>
            <w:tcW w:w="4720" w:type="dxa"/>
            <w:vAlign w:val="center"/>
          </w:tcPr>
          <w:p w:rsidR="0032684B" w:rsidRPr="00944371" w:rsidRDefault="0032684B" w:rsidP="0094437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Sistema de Agua Potable, Alcantarillado y Saneamiento del Municipio de Zapotlán el Grande</w:t>
            </w:r>
          </w:p>
        </w:tc>
        <w:tc>
          <w:tcPr>
            <w:tcW w:w="2920" w:type="dxa"/>
            <w:noWrap/>
            <w:vAlign w:val="center"/>
          </w:tcPr>
          <w:p w:rsidR="0032684B" w:rsidRPr="00944371" w:rsidRDefault="0032684B" w:rsidP="009443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66.67</w:t>
            </w:r>
          </w:p>
        </w:tc>
      </w:tr>
      <w:tr w:rsidR="0032684B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7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32684B" w:rsidP="009443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Instituto Municipal de la Juventud en San Pedro Tlaquepaque</w:t>
            </w:r>
          </w:p>
        </w:tc>
        <w:tc>
          <w:tcPr>
            <w:tcW w:w="2920" w:type="dxa"/>
            <w:vAlign w:val="center"/>
          </w:tcPr>
          <w:p w:rsidR="0032684B" w:rsidRPr="00944371" w:rsidRDefault="0032684B" w:rsidP="009443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45.83</w:t>
            </w:r>
          </w:p>
        </w:tc>
      </w:tr>
      <w:tr w:rsidR="0032684B" w:rsidRPr="00944371" w:rsidTr="00944371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32684B" w:rsidRPr="00944371" w:rsidRDefault="0032684B" w:rsidP="00944371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</w:t>
            </w:r>
          </w:p>
        </w:tc>
        <w:tc>
          <w:tcPr>
            <w:tcW w:w="4720" w:type="dxa"/>
            <w:vAlign w:val="center"/>
          </w:tcPr>
          <w:p w:rsidR="0032684B" w:rsidRPr="00944371" w:rsidRDefault="0032684B" w:rsidP="0094437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8E3428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Sistema de Agua Potable, Alcantarillado y Saneamiento del Municipio de Arandas</w:t>
            </w:r>
          </w:p>
        </w:tc>
        <w:tc>
          <w:tcPr>
            <w:tcW w:w="2920" w:type="dxa"/>
            <w:noWrap/>
            <w:vAlign w:val="center"/>
          </w:tcPr>
          <w:p w:rsidR="0032684B" w:rsidRPr="00944371" w:rsidRDefault="0032684B" w:rsidP="009443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35.42</w:t>
            </w:r>
          </w:p>
        </w:tc>
      </w:tr>
    </w:tbl>
    <w:p w:rsidR="005850FE" w:rsidRPr="005850FE" w:rsidRDefault="005850FE" w:rsidP="005850FE">
      <w:pPr>
        <w:pStyle w:val="Prrafodelista"/>
        <w:jc w:val="both"/>
        <w:rPr>
          <w:rFonts w:ascii="Century Gothic" w:hAnsi="Century Gothic" w:cs="Arial"/>
          <w:b/>
          <w:sz w:val="28"/>
        </w:rPr>
      </w:pPr>
    </w:p>
    <w:p w:rsidR="005850FE" w:rsidRPr="005850FE" w:rsidRDefault="005850FE" w:rsidP="005850FE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  <w:b/>
          <w:sz w:val="28"/>
        </w:rPr>
      </w:pPr>
      <w:r w:rsidRPr="005850FE">
        <w:rPr>
          <w:rFonts w:ascii="Century Gothic" w:hAnsi="Century Gothic" w:cs="Arial"/>
          <w:b/>
        </w:rPr>
        <w:t>DIF MUNICIPALES:</w:t>
      </w:r>
    </w:p>
    <w:tbl>
      <w:tblPr>
        <w:tblStyle w:val="Tabladecuadrcula4-nfasis5"/>
        <w:tblW w:w="8960" w:type="dxa"/>
        <w:tblLook w:val="04A0" w:firstRow="1" w:lastRow="0" w:firstColumn="1" w:lastColumn="0" w:noHBand="0" w:noVBand="1"/>
      </w:tblPr>
      <w:tblGrid>
        <w:gridCol w:w="1320"/>
        <w:gridCol w:w="4720"/>
        <w:gridCol w:w="2920"/>
      </w:tblGrid>
      <w:tr w:rsidR="005850FE" w:rsidRPr="00944371" w:rsidTr="004D7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No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Calificación final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bookmarkStart w:id="0" w:name="_GoBack"/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Tonalá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93.75</w:t>
            </w:r>
          </w:p>
        </w:tc>
      </w:tr>
      <w:tr w:rsidR="006E24CE" w:rsidRPr="00944371" w:rsidTr="009465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Atengo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89.58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32684B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3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San Juan de los Lagos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87.50</w:t>
            </w:r>
          </w:p>
        </w:tc>
      </w:tr>
      <w:tr w:rsidR="006E24CE" w:rsidRPr="00944371" w:rsidTr="009465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4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Ocotlán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87.50</w:t>
            </w:r>
          </w:p>
        </w:tc>
      </w:tr>
      <w:tr w:rsidR="006E24CE" w:rsidRPr="00944371" w:rsidTr="00320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5</w:t>
            </w:r>
          </w:p>
        </w:tc>
        <w:tc>
          <w:tcPr>
            <w:tcW w:w="4720" w:type="dxa"/>
            <w:vAlign w:val="bottom"/>
            <w:hideMark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la Barca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83.33</w:t>
            </w:r>
          </w:p>
        </w:tc>
      </w:tr>
      <w:tr w:rsidR="006E24CE" w:rsidRPr="00944371" w:rsidTr="00B03DCC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6</w:t>
            </w:r>
          </w:p>
        </w:tc>
        <w:tc>
          <w:tcPr>
            <w:tcW w:w="4720" w:type="dxa"/>
            <w:vAlign w:val="bottom"/>
            <w:hideMark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DIF Municipal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Tecolotlán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83.33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lastRenderedPageBreak/>
              <w:t>7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DIF Municipal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Teocaltiche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83.33</w:t>
            </w:r>
          </w:p>
        </w:tc>
      </w:tr>
      <w:tr w:rsidR="006E24CE" w:rsidRPr="00944371" w:rsidTr="009465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DIF Municipal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Ahualulco</w:t>
            </w:r>
            <w:proofErr w:type="spellEnd"/>
            <w:r w:rsidRPr="0032087E">
              <w:rPr>
                <w:rFonts w:ascii="Arial" w:hAnsi="Arial" w:cs="Arial"/>
                <w:color w:val="000000"/>
              </w:rPr>
              <w:t xml:space="preserve"> de Mercado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79.17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Default="006E24CE" w:rsidP="007E5929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9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7E59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31E5E">
              <w:rPr>
                <w:rFonts w:ascii="Arial" w:hAnsi="Arial" w:cs="Arial"/>
                <w:color w:val="984806" w:themeColor="accent6" w:themeShade="80"/>
              </w:rPr>
              <w:t>DIF Municipal de La Huerta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7E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77.33</w:t>
            </w:r>
          </w:p>
        </w:tc>
      </w:tr>
      <w:tr w:rsidR="006E24CE" w:rsidRPr="00944371" w:rsidTr="009465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Puerto Vallarta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75.00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Ameca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60.42</w:t>
            </w:r>
          </w:p>
        </w:tc>
      </w:tr>
      <w:tr w:rsidR="006E24CE" w:rsidRPr="00944371" w:rsidTr="009465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13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DIF Municipal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Tenamaxtlán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31.25</w:t>
            </w:r>
          </w:p>
        </w:tc>
      </w:tr>
      <w:tr w:rsidR="006E24CE" w:rsidRPr="00944371" w:rsidTr="00831E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14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31E5E">
              <w:rPr>
                <w:rFonts w:ascii="Arial" w:hAnsi="Arial" w:cs="Arial"/>
                <w:color w:val="984806" w:themeColor="accent6" w:themeShade="80"/>
              </w:rPr>
              <w:t xml:space="preserve">DIF Municipal de </w:t>
            </w:r>
            <w:proofErr w:type="spellStart"/>
            <w:r w:rsidRPr="00831E5E">
              <w:rPr>
                <w:rFonts w:ascii="Arial" w:hAnsi="Arial" w:cs="Arial"/>
                <w:color w:val="984806" w:themeColor="accent6" w:themeShade="80"/>
              </w:rPr>
              <w:t>Colotlán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24.94</w:t>
            </w:r>
          </w:p>
        </w:tc>
      </w:tr>
      <w:tr w:rsidR="006E24CE" w:rsidRPr="00944371" w:rsidTr="00B03DCC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5</w:t>
            </w:r>
          </w:p>
        </w:tc>
        <w:tc>
          <w:tcPr>
            <w:tcW w:w="4720" w:type="dxa"/>
            <w:vAlign w:val="bottom"/>
            <w:hideMark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Villa Hidalgo</w:t>
            </w:r>
          </w:p>
        </w:tc>
        <w:tc>
          <w:tcPr>
            <w:tcW w:w="2920" w:type="dxa"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21.25</w:t>
            </w:r>
          </w:p>
        </w:tc>
      </w:tr>
      <w:tr w:rsidR="006E24CE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16</w:t>
            </w:r>
          </w:p>
        </w:tc>
        <w:tc>
          <w:tcPr>
            <w:tcW w:w="4720" w:type="dxa"/>
            <w:vAlign w:val="bottom"/>
            <w:hideMark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>DIF Municipal El Arenal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20.83</w:t>
            </w:r>
          </w:p>
        </w:tc>
      </w:tr>
      <w:tr w:rsidR="006E24CE" w:rsidRPr="00944371" w:rsidTr="00B03DCC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17</w:t>
            </w:r>
          </w:p>
        </w:tc>
        <w:tc>
          <w:tcPr>
            <w:tcW w:w="4720" w:type="dxa"/>
            <w:vAlign w:val="bottom"/>
            <w:hideMark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 w:rsidRPr="0032087E">
              <w:rPr>
                <w:rFonts w:ascii="Arial" w:hAnsi="Arial" w:cs="Arial"/>
                <w:bCs/>
                <w:color w:val="000000"/>
              </w:rPr>
              <w:t xml:space="preserve">DIF Municipal de </w:t>
            </w:r>
            <w:proofErr w:type="spellStart"/>
            <w:r w:rsidRPr="0032087E">
              <w:rPr>
                <w:rFonts w:ascii="Arial" w:hAnsi="Arial" w:cs="Arial"/>
                <w:bCs/>
                <w:color w:val="000000"/>
              </w:rPr>
              <w:t>Juanacatlán</w:t>
            </w:r>
            <w:proofErr w:type="spellEnd"/>
          </w:p>
        </w:tc>
        <w:tc>
          <w:tcPr>
            <w:tcW w:w="2920" w:type="dxa"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20.83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Default="006E24CE" w:rsidP="007E5929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18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7E59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31E5E">
              <w:rPr>
                <w:rFonts w:ascii="Arial" w:hAnsi="Arial" w:cs="Arial"/>
                <w:color w:val="984806" w:themeColor="accent6" w:themeShade="80"/>
              </w:rPr>
              <w:t>DIF Municipal de San Juanito de Escobedo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7E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7.67</w:t>
            </w:r>
          </w:p>
        </w:tc>
      </w:tr>
      <w:tr w:rsidR="006E24CE" w:rsidRPr="00944371" w:rsidTr="00B03DCC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12</w:t>
            </w:r>
          </w:p>
        </w:tc>
        <w:tc>
          <w:tcPr>
            <w:tcW w:w="4720" w:type="dxa"/>
            <w:vAlign w:val="bottom"/>
            <w:hideMark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DIF Municipal</w:t>
            </w:r>
            <w:r w:rsidRPr="0032087E">
              <w:rPr>
                <w:rFonts w:ascii="Arial" w:hAnsi="Arial" w:cs="Arial"/>
                <w:bCs/>
                <w:color w:val="000000"/>
              </w:rPr>
              <w:t xml:space="preserve"> de </w:t>
            </w:r>
            <w:proofErr w:type="spellStart"/>
            <w:r w:rsidRPr="0032087E">
              <w:rPr>
                <w:rFonts w:ascii="Arial" w:hAnsi="Arial" w:cs="Arial"/>
                <w:bCs/>
                <w:color w:val="000000"/>
              </w:rPr>
              <w:t>Juchitlán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00.00</w:t>
            </w:r>
          </w:p>
        </w:tc>
      </w:tr>
      <w:tr w:rsidR="006E24CE" w:rsidRPr="00944371" w:rsidTr="009465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19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>DIF Municipal de la Manzanilla de la Paz</w:t>
            </w:r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00.00</w:t>
            </w:r>
          </w:p>
        </w:tc>
      </w:tr>
      <w:tr w:rsidR="006E24CE" w:rsidRPr="00944371" w:rsidTr="009465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</w:tcPr>
          <w:p w:rsidR="006E24CE" w:rsidRPr="00944371" w:rsidRDefault="006E24CE" w:rsidP="00EF3FF5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20</w:t>
            </w:r>
          </w:p>
        </w:tc>
        <w:tc>
          <w:tcPr>
            <w:tcW w:w="4720" w:type="dxa"/>
            <w:vAlign w:val="bottom"/>
          </w:tcPr>
          <w:p w:rsidR="006E24CE" w:rsidRPr="0032087E" w:rsidRDefault="006E24CE" w:rsidP="00EF3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2087E">
              <w:rPr>
                <w:rFonts w:ascii="Arial" w:hAnsi="Arial" w:cs="Arial"/>
                <w:color w:val="000000"/>
              </w:rPr>
              <w:t xml:space="preserve">DIF Municipal de </w:t>
            </w:r>
            <w:proofErr w:type="spellStart"/>
            <w:r w:rsidRPr="0032087E">
              <w:rPr>
                <w:rFonts w:ascii="Arial" w:hAnsi="Arial" w:cs="Arial"/>
                <w:color w:val="000000"/>
              </w:rPr>
              <w:t>Mixtlán</w:t>
            </w:r>
            <w:proofErr w:type="spellEnd"/>
          </w:p>
        </w:tc>
        <w:tc>
          <w:tcPr>
            <w:tcW w:w="2920" w:type="dxa"/>
            <w:noWrap/>
            <w:vAlign w:val="center"/>
          </w:tcPr>
          <w:p w:rsidR="006E24CE" w:rsidRPr="00944371" w:rsidRDefault="006E24CE" w:rsidP="00EF3F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00.00</w:t>
            </w:r>
          </w:p>
        </w:tc>
      </w:tr>
      <w:bookmarkEnd w:id="0"/>
    </w:tbl>
    <w:p w:rsidR="00B009B7" w:rsidRDefault="00B009B7" w:rsidP="00944371">
      <w:pPr>
        <w:jc w:val="center"/>
        <w:rPr>
          <w:rFonts w:ascii="Century Gothic" w:hAnsi="Century Gothic" w:cs="Arial"/>
          <w:b/>
          <w:sz w:val="28"/>
        </w:rPr>
      </w:pPr>
    </w:p>
    <w:p w:rsidR="005850FE" w:rsidRPr="005850FE" w:rsidRDefault="005850FE" w:rsidP="005850FE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  <w:b/>
          <w:sz w:val="28"/>
        </w:rPr>
      </w:pPr>
      <w:r w:rsidRPr="005850FE">
        <w:rPr>
          <w:rFonts w:ascii="Century Gothic" w:hAnsi="Century Gothic" w:cs="Arial"/>
          <w:b/>
        </w:rPr>
        <w:t>OPDS INTERMUNICIPALES:</w:t>
      </w:r>
    </w:p>
    <w:tbl>
      <w:tblPr>
        <w:tblStyle w:val="Tabladecuadrcula4-nfasis5"/>
        <w:tblW w:w="8960" w:type="dxa"/>
        <w:tblLook w:val="04A0" w:firstRow="1" w:lastRow="0" w:firstColumn="1" w:lastColumn="0" w:noHBand="0" w:noVBand="1"/>
      </w:tblPr>
      <w:tblGrid>
        <w:gridCol w:w="1320"/>
        <w:gridCol w:w="4720"/>
        <w:gridCol w:w="2920"/>
      </w:tblGrid>
      <w:tr w:rsidR="005850FE" w:rsidRPr="00944371" w:rsidTr="004D7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lastRenderedPageBreak/>
              <w:t>No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Calificación final</w:t>
            </w:r>
          </w:p>
        </w:tc>
      </w:tr>
      <w:tr w:rsidR="005850FE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EF3FF5" w:rsidP="004D72A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Agencia Metropolitana de Servicios de Infraestructura para la Movilidad del Área Metropolitana de Guadalajara</w:t>
            </w:r>
          </w:p>
        </w:tc>
        <w:tc>
          <w:tcPr>
            <w:tcW w:w="2920" w:type="dxa"/>
            <w:vAlign w:val="center"/>
          </w:tcPr>
          <w:p w:rsidR="005850FE" w:rsidRPr="00944371" w:rsidRDefault="00831E5E" w:rsidP="004D72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93.75</w:t>
            </w:r>
          </w:p>
        </w:tc>
      </w:tr>
      <w:tr w:rsidR="005850FE" w:rsidRPr="00944371" w:rsidTr="00B03DCC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EF3FF5" w:rsidP="004D72A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Policía Metropolitana de Guadalajara</w:t>
            </w:r>
          </w:p>
        </w:tc>
        <w:tc>
          <w:tcPr>
            <w:tcW w:w="2920" w:type="dxa"/>
            <w:noWrap/>
            <w:vAlign w:val="center"/>
          </w:tcPr>
          <w:p w:rsidR="005850FE" w:rsidRPr="00944371" w:rsidRDefault="00113D98" w:rsidP="004D7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85.42</w:t>
            </w:r>
          </w:p>
        </w:tc>
      </w:tr>
      <w:tr w:rsidR="005850FE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3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EF3FF5" w:rsidP="004D72A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 xml:space="preserve">Junta Intermunicipal de Medio Ambiente del </w:t>
            </w:r>
            <w:proofErr w:type="spellStart"/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Ayuquila</w:t>
            </w:r>
            <w:proofErr w:type="spellEnd"/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 xml:space="preserve"> Alto</w:t>
            </w:r>
          </w:p>
        </w:tc>
        <w:tc>
          <w:tcPr>
            <w:tcW w:w="2920" w:type="dxa"/>
            <w:noWrap/>
            <w:vAlign w:val="center"/>
          </w:tcPr>
          <w:p w:rsidR="005850FE" w:rsidRPr="00944371" w:rsidRDefault="00831E5E" w:rsidP="004D72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64.58</w:t>
            </w:r>
          </w:p>
        </w:tc>
      </w:tr>
    </w:tbl>
    <w:p w:rsidR="005850FE" w:rsidRDefault="005850FE" w:rsidP="00944371">
      <w:pPr>
        <w:jc w:val="center"/>
        <w:rPr>
          <w:rFonts w:ascii="Century Gothic" w:hAnsi="Century Gothic" w:cs="Arial"/>
          <w:b/>
          <w:sz w:val="28"/>
        </w:rPr>
      </w:pPr>
    </w:p>
    <w:p w:rsidR="005850FE" w:rsidRPr="005850FE" w:rsidRDefault="005850FE" w:rsidP="005850FE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  <w:b/>
          <w:sz w:val="28"/>
        </w:rPr>
      </w:pPr>
      <w:r w:rsidRPr="005850FE">
        <w:rPr>
          <w:rFonts w:ascii="Century Gothic" w:hAnsi="Century Gothic" w:cs="Arial"/>
          <w:b/>
        </w:rPr>
        <w:t>SINDICATOS:</w:t>
      </w:r>
    </w:p>
    <w:tbl>
      <w:tblPr>
        <w:tblStyle w:val="Tabladecuadrcula4-nfasis5"/>
        <w:tblW w:w="8960" w:type="dxa"/>
        <w:tblLook w:val="04A0" w:firstRow="1" w:lastRow="0" w:firstColumn="1" w:lastColumn="0" w:noHBand="0" w:noVBand="1"/>
      </w:tblPr>
      <w:tblGrid>
        <w:gridCol w:w="1320"/>
        <w:gridCol w:w="4720"/>
        <w:gridCol w:w="2920"/>
      </w:tblGrid>
      <w:tr w:rsidR="005850FE" w:rsidRPr="00944371" w:rsidTr="004D7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No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Calificación final</w:t>
            </w:r>
          </w:p>
        </w:tc>
      </w:tr>
      <w:tr w:rsidR="0032684B" w:rsidRPr="00944371" w:rsidTr="00B0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4D72A2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32684B" w:rsidP="004D72A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Sindicato de Trabajadores Académicos de la Universidad de Guadalajara</w:t>
            </w:r>
          </w:p>
        </w:tc>
        <w:tc>
          <w:tcPr>
            <w:tcW w:w="2920" w:type="dxa"/>
            <w:noWrap/>
            <w:vAlign w:val="center"/>
          </w:tcPr>
          <w:p w:rsidR="0032684B" w:rsidRPr="00944371" w:rsidRDefault="009C6A91" w:rsidP="001418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100.00</w:t>
            </w:r>
          </w:p>
        </w:tc>
      </w:tr>
      <w:tr w:rsidR="0032684B" w:rsidRPr="00944371" w:rsidTr="00B03DCC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32684B" w:rsidRPr="00944371" w:rsidRDefault="0032684B" w:rsidP="004D72A2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2</w:t>
            </w:r>
          </w:p>
        </w:tc>
        <w:tc>
          <w:tcPr>
            <w:tcW w:w="4720" w:type="dxa"/>
            <w:vAlign w:val="center"/>
            <w:hideMark/>
          </w:tcPr>
          <w:p w:rsidR="0032684B" w:rsidRPr="00944371" w:rsidRDefault="0032684B" w:rsidP="004D72A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EF3FF5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Sindicato Único de Académicos del Colegio de Bachilleres del Estado de Jalisco</w:t>
            </w:r>
          </w:p>
        </w:tc>
        <w:tc>
          <w:tcPr>
            <w:tcW w:w="2920" w:type="dxa"/>
            <w:vAlign w:val="center"/>
          </w:tcPr>
          <w:p w:rsidR="0032684B" w:rsidRPr="00944371" w:rsidRDefault="0032684B" w:rsidP="004D7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00.00</w:t>
            </w:r>
          </w:p>
        </w:tc>
      </w:tr>
    </w:tbl>
    <w:p w:rsidR="005850FE" w:rsidRDefault="005850FE" w:rsidP="00944371">
      <w:pPr>
        <w:jc w:val="center"/>
        <w:rPr>
          <w:rFonts w:ascii="Century Gothic" w:hAnsi="Century Gothic" w:cs="Arial"/>
          <w:b/>
          <w:sz w:val="28"/>
        </w:rPr>
      </w:pPr>
    </w:p>
    <w:p w:rsidR="00944371" w:rsidRPr="00B009B7" w:rsidRDefault="005850FE" w:rsidP="005850FE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TRIBUNAL ELECTORAL</w:t>
      </w:r>
      <w:r w:rsidR="00B009B7">
        <w:rPr>
          <w:rFonts w:ascii="Century Gothic" w:hAnsi="Century Gothic" w:cs="Arial"/>
          <w:b/>
        </w:rPr>
        <w:t>:</w:t>
      </w:r>
    </w:p>
    <w:tbl>
      <w:tblPr>
        <w:tblStyle w:val="Tabladecuadrcula4-nfasis5"/>
        <w:tblW w:w="8960" w:type="dxa"/>
        <w:tblLook w:val="04A0" w:firstRow="1" w:lastRow="0" w:firstColumn="1" w:lastColumn="0" w:noHBand="0" w:noVBand="1"/>
      </w:tblPr>
      <w:tblGrid>
        <w:gridCol w:w="1320"/>
        <w:gridCol w:w="4720"/>
        <w:gridCol w:w="2920"/>
      </w:tblGrid>
      <w:tr w:rsidR="00B009B7" w:rsidRPr="00944371" w:rsidTr="00BD14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Align w:val="center"/>
            <w:hideMark/>
          </w:tcPr>
          <w:p w:rsidR="00B009B7" w:rsidRPr="00944371" w:rsidRDefault="00B009B7" w:rsidP="00BD142F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No</w:t>
            </w:r>
          </w:p>
        </w:tc>
        <w:tc>
          <w:tcPr>
            <w:tcW w:w="4720" w:type="dxa"/>
            <w:vAlign w:val="center"/>
            <w:hideMark/>
          </w:tcPr>
          <w:p w:rsidR="00B009B7" w:rsidRPr="00944371" w:rsidRDefault="00B009B7" w:rsidP="00BD1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B009B7" w:rsidRPr="00944371" w:rsidRDefault="00B009B7" w:rsidP="00BD14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Calificación final</w:t>
            </w:r>
          </w:p>
        </w:tc>
      </w:tr>
      <w:tr w:rsidR="00B009B7" w:rsidRPr="00944371" w:rsidTr="00BD14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B009B7" w:rsidRPr="00944371" w:rsidRDefault="00B009B7" w:rsidP="00BD142F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</w:p>
        </w:tc>
        <w:tc>
          <w:tcPr>
            <w:tcW w:w="4720" w:type="dxa"/>
            <w:vAlign w:val="center"/>
            <w:hideMark/>
          </w:tcPr>
          <w:p w:rsidR="00B009B7" w:rsidRPr="00944371" w:rsidRDefault="00EF3FF5" w:rsidP="00BD14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Tribunal Electoral</w:t>
            </w:r>
            <w:r w:rsidR="00B009B7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 xml:space="preserve"> del Estado de Jalisco</w:t>
            </w:r>
          </w:p>
        </w:tc>
        <w:tc>
          <w:tcPr>
            <w:tcW w:w="2920" w:type="dxa"/>
            <w:vAlign w:val="center"/>
            <w:hideMark/>
          </w:tcPr>
          <w:p w:rsidR="00B009B7" w:rsidRPr="00944371" w:rsidRDefault="0098117E" w:rsidP="00BD14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91.67</w:t>
            </w:r>
          </w:p>
        </w:tc>
      </w:tr>
    </w:tbl>
    <w:p w:rsidR="005850FE" w:rsidRDefault="005850FE" w:rsidP="00944371">
      <w:pPr>
        <w:jc w:val="center"/>
        <w:rPr>
          <w:rFonts w:ascii="Century Gothic" w:hAnsi="Century Gothic"/>
          <w:b/>
          <w:color w:val="215868" w:themeColor="accent5" w:themeShade="80"/>
          <w:sz w:val="28"/>
        </w:rPr>
      </w:pPr>
    </w:p>
    <w:p w:rsidR="005850FE" w:rsidRPr="005850FE" w:rsidRDefault="005850FE" w:rsidP="005850FE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  <w:b/>
        </w:rPr>
      </w:pPr>
      <w:r w:rsidRPr="005850FE">
        <w:rPr>
          <w:rFonts w:ascii="Century Gothic" w:hAnsi="Century Gothic" w:cs="Arial"/>
          <w:b/>
        </w:rPr>
        <w:t>PARTIDOS POLÍTICOS:</w:t>
      </w:r>
    </w:p>
    <w:tbl>
      <w:tblPr>
        <w:tblStyle w:val="Tabladecuadrcula4-nfasis5"/>
        <w:tblW w:w="8960" w:type="dxa"/>
        <w:tblLook w:val="04A0" w:firstRow="1" w:lastRow="0" w:firstColumn="1" w:lastColumn="0" w:noHBand="0" w:noVBand="1"/>
      </w:tblPr>
      <w:tblGrid>
        <w:gridCol w:w="1320"/>
        <w:gridCol w:w="4720"/>
        <w:gridCol w:w="2920"/>
      </w:tblGrid>
      <w:tr w:rsidR="005850FE" w:rsidRPr="00944371" w:rsidTr="004D7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No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Sujeto Obligado</w:t>
            </w:r>
          </w:p>
        </w:tc>
        <w:tc>
          <w:tcPr>
            <w:tcW w:w="2920" w:type="dxa"/>
            <w:vAlign w:val="center"/>
            <w:hideMark/>
          </w:tcPr>
          <w:p w:rsidR="005850FE" w:rsidRPr="00944371" w:rsidRDefault="005850FE" w:rsidP="004D7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 w:val="0"/>
                <w:bCs w:val="0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Calificación final</w:t>
            </w:r>
          </w:p>
        </w:tc>
      </w:tr>
      <w:tr w:rsidR="005850FE" w:rsidRPr="00944371" w:rsidTr="004D72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noWrap/>
            <w:vAlign w:val="center"/>
            <w:hideMark/>
          </w:tcPr>
          <w:p w:rsidR="005850FE" w:rsidRPr="00944371" w:rsidRDefault="005850FE" w:rsidP="004D72A2">
            <w:pPr>
              <w:jc w:val="center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 w:rsidRPr="00944371"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1</w:t>
            </w:r>
          </w:p>
        </w:tc>
        <w:tc>
          <w:tcPr>
            <w:tcW w:w="4720" w:type="dxa"/>
            <w:vAlign w:val="center"/>
            <w:hideMark/>
          </w:tcPr>
          <w:p w:rsidR="005850FE" w:rsidRPr="00944371" w:rsidRDefault="00EF3FF5" w:rsidP="004D72A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Comité Ejecutivo Estatal del Partido Morena</w:t>
            </w:r>
          </w:p>
        </w:tc>
        <w:tc>
          <w:tcPr>
            <w:tcW w:w="2920" w:type="dxa"/>
            <w:vAlign w:val="center"/>
            <w:hideMark/>
          </w:tcPr>
          <w:p w:rsidR="005850FE" w:rsidRPr="00944371" w:rsidRDefault="00113D98" w:rsidP="004D72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</w:pPr>
            <w:r>
              <w:rPr>
                <w:rFonts w:ascii="Century Gothic" w:eastAsia="Times New Roman" w:hAnsi="Century Gothic" w:cs="Arial"/>
                <w:color w:val="000000"/>
                <w:szCs w:val="24"/>
                <w:lang w:eastAsia="es-MX"/>
              </w:rPr>
              <w:t>79.17</w:t>
            </w:r>
          </w:p>
        </w:tc>
      </w:tr>
    </w:tbl>
    <w:p w:rsidR="005850FE" w:rsidRPr="00944371" w:rsidRDefault="005850FE" w:rsidP="007A7971">
      <w:pPr>
        <w:jc w:val="center"/>
        <w:rPr>
          <w:rFonts w:ascii="Century Gothic" w:hAnsi="Century Gothic"/>
          <w:b/>
          <w:color w:val="215868" w:themeColor="accent5" w:themeShade="80"/>
          <w:sz w:val="28"/>
        </w:rPr>
      </w:pPr>
    </w:p>
    <w:sectPr w:rsidR="005850FE" w:rsidRPr="00944371" w:rsidSect="00232351">
      <w:headerReference w:type="default" r:id="rId8"/>
      <w:footerReference w:type="default" r:id="rId9"/>
      <w:pgSz w:w="12240" w:h="15840" w:code="1"/>
      <w:pgMar w:top="2977" w:right="1701" w:bottom="241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1A88" w:rsidRDefault="00261A88" w:rsidP="00232351">
      <w:pPr>
        <w:spacing w:after="0" w:line="240" w:lineRule="auto"/>
      </w:pPr>
      <w:r>
        <w:separator/>
      </w:r>
    </w:p>
  </w:endnote>
  <w:endnote w:type="continuationSeparator" w:id="0">
    <w:p w:rsidR="00261A88" w:rsidRDefault="00261A88" w:rsidP="00232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796211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A4A44" w:rsidRDefault="003A4A44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E24CE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E24CE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A4A44" w:rsidRDefault="003A4A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1A88" w:rsidRDefault="00261A88" w:rsidP="00232351">
      <w:pPr>
        <w:spacing w:after="0" w:line="240" w:lineRule="auto"/>
      </w:pPr>
      <w:r>
        <w:separator/>
      </w:r>
    </w:p>
  </w:footnote>
  <w:footnote w:type="continuationSeparator" w:id="0">
    <w:p w:rsidR="00261A88" w:rsidRDefault="00261A88" w:rsidP="00232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351" w:rsidRDefault="0023235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-1076988</wp:posOffset>
          </wp:positionH>
          <wp:positionV relativeFrom="paragraph">
            <wp:posOffset>-449580</wp:posOffset>
          </wp:positionV>
          <wp:extent cx="7772400" cy="10058400"/>
          <wp:effectExtent l="19050" t="0" r="0" b="0"/>
          <wp:wrapNone/>
          <wp:docPr id="1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21CB7"/>
    <w:multiLevelType w:val="hybridMultilevel"/>
    <w:tmpl w:val="AF1A1860"/>
    <w:lvl w:ilvl="0" w:tplc="7ABA9E9A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73BD6"/>
    <w:multiLevelType w:val="hybridMultilevel"/>
    <w:tmpl w:val="AF1A1860"/>
    <w:lvl w:ilvl="0" w:tplc="7ABA9E9A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E11B19"/>
    <w:multiLevelType w:val="hybridMultilevel"/>
    <w:tmpl w:val="AF1A1860"/>
    <w:lvl w:ilvl="0" w:tplc="7ABA9E9A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D4BA9"/>
    <w:multiLevelType w:val="hybridMultilevel"/>
    <w:tmpl w:val="AF1A1860"/>
    <w:lvl w:ilvl="0" w:tplc="7ABA9E9A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9F117B"/>
    <w:multiLevelType w:val="hybridMultilevel"/>
    <w:tmpl w:val="AF1A1860"/>
    <w:lvl w:ilvl="0" w:tplc="7ABA9E9A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51"/>
    <w:rsid w:val="0002646E"/>
    <w:rsid w:val="000A2472"/>
    <w:rsid w:val="000D4AE4"/>
    <w:rsid w:val="00113D98"/>
    <w:rsid w:val="001418F7"/>
    <w:rsid w:val="00151BE2"/>
    <w:rsid w:val="001E3F87"/>
    <w:rsid w:val="00220F30"/>
    <w:rsid w:val="00232351"/>
    <w:rsid w:val="00261A88"/>
    <w:rsid w:val="00295571"/>
    <w:rsid w:val="002F5921"/>
    <w:rsid w:val="0032087E"/>
    <w:rsid w:val="0032684B"/>
    <w:rsid w:val="00396BA3"/>
    <w:rsid w:val="003A09E0"/>
    <w:rsid w:val="003A4A44"/>
    <w:rsid w:val="003A7ADB"/>
    <w:rsid w:val="003B266F"/>
    <w:rsid w:val="003C6927"/>
    <w:rsid w:val="00433B01"/>
    <w:rsid w:val="00451698"/>
    <w:rsid w:val="00486127"/>
    <w:rsid w:val="004B382D"/>
    <w:rsid w:val="00540773"/>
    <w:rsid w:val="00575BAB"/>
    <w:rsid w:val="005850FE"/>
    <w:rsid w:val="005B3470"/>
    <w:rsid w:val="005D0053"/>
    <w:rsid w:val="005E686B"/>
    <w:rsid w:val="00671F75"/>
    <w:rsid w:val="006E1FAA"/>
    <w:rsid w:val="006E24CE"/>
    <w:rsid w:val="00706887"/>
    <w:rsid w:val="00746A37"/>
    <w:rsid w:val="00751DCB"/>
    <w:rsid w:val="00792940"/>
    <w:rsid w:val="007A054A"/>
    <w:rsid w:val="007A7971"/>
    <w:rsid w:val="007C0F52"/>
    <w:rsid w:val="007E5929"/>
    <w:rsid w:val="00831E5E"/>
    <w:rsid w:val="00866581"/>
    <w:rsid w:val="008A71A3"/>
    <w:rsid w:val="008E3428"/>
    <w:rsid w:val="00930056"/>
    <w:rsid w:val="00944371"/>
    <w:rsid w:val="00966135"/>
    <w:rsid w:val="0098117E"/>
    <w:rsid w:val="009C2C36"/>
    <w:rsid w:val="009C6A91"/>
    <w:rsid w:val="00A90732"/>
    <w:rsid w:val="00AA2F60"/>
    <w:rsid w:val="00B009B7"/>
    <w:rsid w:val="00B03DCC"/>
    <w:rsid w:val="00B9531A"/>
    <w:rsid w:val="00BA34CB"/>
    <w:rsid w:val="00BD4B4C"/>
    <w:rsid w:val="00E84931"/>
    <w:rsid w:val="00EE6CF5"/>
    <w:rsid w:val="00EF3FF5"/>
    <w:rsid w:val="00EF4E53"/>
    <w:rsid w:val="00F3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BC6DC7-232C-4208-BA9E-ACE53AAC7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F3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23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23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323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2351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2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2351"/>
    <w:rPr>
      <w:rFonts w:ascii="Tahoma" w:hAnsi="Tahoma" w:cs="Tahoma"/>
      <w:sz w:val="16"/>
      <w:szCs w:val="16"/>
      <w:lang w:val="es-MX"/>
    </w:rPr>
  </w:style>
  <w:style w:type="table" w:styleId="Tabladecuadrcula4-nfasis5">
    <w:name w:val="Grid Table 4 Accent 5"/>
    <w:basedOn w:val="Tablanormal"/>
    <w:uiPriority w:val="49"/>
    <w:rsid w:val="00944371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Prrafodelista">
    <w:name w:val="List Paragraph"/>
    <w:basedOn w:val="Normal"/>
    <w:uiPriority w:val="34"/>
    <w:qFormat/>
    <w:rsid w:val="00944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27498-109C-4101-AFAD-36A131752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5</Pages>
  <Words>522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esparm</dc:creator>
  <cp:keywords/>
  <dc:description/>
  <cp:lastModifiedBy>Maria del Rosario Navarro Zamora</cp:lastModifiedBy>
  <cp:revision>56</cp:revision>
  <cp:lastPrinted>2022-03-01T18:30:00Z</cp:lastPrinted>
  <dcterms:created xsi:type="dcterms:W3CDTF">2022-03-01T18:05:00Z</dcterms:created>
  <dcterms:modified xsi:type="dcterms:W3CDTF">2022-11-29T22:25:00Z</dcterms:modified>
</cp:coreProperties>
</file>