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76" w:rsidRDefault="00BD7576" w:rsidP="003973E2">
      <w:pPr>
        <w:jc w:val="right"/>
        <w:rPr>
          <w:rFonts w:ascii="Arial" w:hAnsi="Arial" w:cs="Arial"/>
          <w:b/>
          <w:sz w:val="20"/>
          <w:szCs w:val="18"/>
          <w:lang w:val="es-MX"/>
        </w:rPr>
      </w:pPr>
      <w:bookmarkStart w:id="0" w:name="_GoBack"/>
      <w:bookmarkEnd w:id="0"/>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4307D3">
        <w:rPr>
          <w:rFonts w:ascii="Arial" w:hAnsi="Arial" w:cs="Arial"/>
          <w:b/>
          <w:sz w:val="20"/>
          <w:szCs w:val="18"/>
          <w:lang w:val="es-MX"/>
        </w:rPr>
        <w:t>23</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ED54BB" w:rsidRPr="00F72AB7"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tbl>
      <w:tblPr>
        <w:tblpPr w:leftFromText="141" w:rightFromText="141" w:vertAnchor="text" w:horzAnchor="margin" w:tblpXSpec="center" w:tblpY="241"/>
        <w:tblW w:w="9142"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851"/>
        <w:gridCol w:w="850"/>
      </w:tblGrid>
      <w:tr w:rsidR="00306DA1" w:rsidRPr="007C5F31" w:rsidTr="004976D1">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jc w:val="center"/>
              <w:rPr>
                <w:rFonts w:ascii="Arial" w:hAnsi="Arial" w:cs="Arial"/>
                <w:b/>
                <w:sz w:val="14"/>
                <w:szCs w:val="14"/>
              </w:rPr>
            </w:pPr>
            <w:r w:rsidRPr="007C5F31">
              <w:rPr>
                <w:rFonts w:ascii="Arial" w:hAnsi="Arial" w:cs="Arial"/>
                <w:b/>
                <w:sz w:val="14"/>
                <w:szCs w:val="14"/>
              </w:rPr>
              <w:t xml:space="preserve">Características y Especificaciones </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Marca / Modelo del Vehículo</w:t>
            </w:r>
          </w:p>
          <w:p w:rsidR="00306DA1" w:rsidRPr="007C5F31" w:rsidRDefault="00306DA1" w:rsidP="00306DA1">
            <w:pPr>
              <w:jc w:val="center"/>
              <w:rPr>
                <w:rFonts w:ascii="Arial" w:hAnsi="Arial" w:cs="Arial"/>
                <w:b/>
                <w:caps/>
                <w:sz w:val="14"/>
                <w:szCs w:val="14"/>
              </w:rPr>
            </w:pPr>
          </w:p>
        </w:tc>
        <w:tc>
          <w:tcPr>
            <w:tcW w:w="851"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Precio</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Unitario</w:t>
            </w:r>
          </w:p>
        </w:tc>
        <w:tc>
          <w:tcPr>
            <w:tcW w:w="850"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Monto</w:t>
            </w:r>
          </w:p>
        </w:tc>
      </w:tr>
      <w:tr w:rsidR="004976D1" w:rsidRPr="007C5F31" w:rsidTr="004976D1">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p w:rsidR="004976D1" w:rsidRPr="007C5F31" w:rsidRDefault="004976D1" w:rsidP="00306DA1">
            <w:pPr>
              <w:jc w:val="center"/>
              <w:rPr>
                <w:rFonts w:ascii="Arial" w:hAnsi="Arial" w:cs="Arial"/>
                <w:sz w:val="14"/>
                <w:szCs w:val="14"/>
                <w:lang w:val="es-MX" w:eastAsia="es-MX"/>
              </w:rPr>
            </w:pPr>
          </w:p>
          <w:p w:rsidR="004976D1" w:rsidRPr="007C5F31" w:rsidRDefault="004976D1" w:rsidP="00306DA1">
            <w:pPr>
              <w:jc w:val="center"/>
              <w:rPr>
                <w:rFonts w:ascii="Arial" w:hAnsi="Arial" w:cs="Arial"/>
                <w:sz w:val="14"/>
                <w:szCs w:val="14"/>
                <w:lang w:val="es-MX" w:eastAsia="es-MX"/>
              </w:rPr>
            </w:pPr>
          </w:p>
          <w:p w:rsidR="004976D1" w:rsidRPr="007C5F31" w:rsidRDefault="004976D1" w:rsidP="00306DA1">
            <w:pPr>
              <w:jc w:val="center"/>
              <w:rPr>
                <w:rFonts w:ascii="Arial" w:hAnsi="Arial" w:cs="Arial"/>
                <w:sz w:val="14"/>
                <w:szCs w:val="14"/>
                <w:lang w:val="es-MX" w:eastAsia="es-MX"/>
              </w:rPr>
            </w:pPr>
          </w:p>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4976D1" w:rsidRDefault="004976D1" w:rsidP="00306DA1">
            <w:pPr>
              <w:jc w:val="center"/>
              <w:rPr>
                <w:rFonts w:ascii="Arial" w:hAnsi="Arial" w:cs="Arial"/>
                <w:sz w:val="14"/>
                <w:szCs w:val="14"/>
                <w:lang w:val="es-MX" w:eastAsia="es-MX"/>
              </w:rPr>
            </w:pPr>
          </w:p>
          <w:p w:rsidR="004976D1" w:rsidRDefault="004976D1" w:rsidP="00306DA1">
            <w:pPr>
              <w:jc w:val="center"/>
              <w:rPr>
                <w:rFonts w:ascii="Arial" w:hAnsi="Arial" w:cs="Arial"/>
                <w:sz w:val="14"/>
                <w:szCs w:val="14"/>
                <w:lang w:val="es-MX" w:eastAsia="es-MX"/>
              </w:rPr>
            </w:pPr>
          </w:p>
          <w:p w:rsidR="004976D1" w:rsidRDefault="004976D1" w:rsidP="00306DA1">
            <w:pPr>
              <w:jc w:val="center"/>
              <w:rPr>
                <w:rFonts w:ascii="Arial" w:hAnsi="Arial" w:cs="Arial"/>
                <w:sz w:val="14"/>
                <w:szCs w:val="14"/>
                <w:lang w:val="es-MX" w:eastAsia="es-MX"/>
              </w:rPr>
            </w:pPr>
          </w:p>
          <w:p w:rsidR="004976D1" w:rsidRDefault="004976D1" w:rsidP="00306DA1">
            <w:pPr>
              <w:jc w:val="center"/>
              <w:rPr>
                <w:rFonts w:ascii="Arial" w:hAnsi="Arial" w:cs="Arial"/>
                <w:sz w:val="14"/>
                <w:szCs w:val="14"/>
                <w:lang w:val="es-MX" w:eastAsia="es-MX"/>
              </w:rPr>
            </w:pPr>
          </w:p>
          <w:p w:rsidR="004976D1" w:rsidRPr="007C5F31" w:rsidRDefault="004976D1" w:rsidP="00306DA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Toyota Hiace</w:t>
            </w:r>
            <w:r w:rsidRPr="007C5F31">
              <w:rPr>
                <w:rFonts w:ascii="Arial" w:hAnsi="Arial" w:cs="Arial"/>
                <w:sz w:val="14"/>
                <w:szCs w:val="14"/>
              </w:rPr>
              <w:t xml:space="preserve">, 2013, Manual, motor 2.7 </w:t>
            </w:r>
            <w:proofErr w:type="spellStart"/>
            <w:r w:rsidRPr="007C5F31">
              <w:rPr>
                <w:rFonts w:ascii="Arial" w:hAnsi="Arial" w:cs="Arial"/>
                <w:sz w:val="14"/>
                <w:szCs w:val="14"/>
              </w:rPr>
              <w:t>lts</w:t>
            </w:r>
            <w:proofErr w:type="spellEnd"/>
            <w:r w:rsidRPr="007C5F31">
              <w:rPr>
                <w:rFonts w:ascii="Arial" w:hAnsi="Arial" w:cs="Arial"/>
                <w:sz w:val="14"/>
                <w:szCs w:val="14"/>
              </w:rPr>
              <w:t>, 4 cilindros, 15 pasajeros,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Toyota Avanza</w:t>
            </w:r>
            <w:r w:rsidRPr="007C5F31">
              <w:rPr>
                <w:rFonts w:ascii="Arial" w:hAnsi="Arial" w:cs="Arial"/>
                <w:sz w:val="14"/>
                <w:szCs w:val="14"/>
              </w:rPr>
              <w:t>, 2012, Estándar,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 xml:space="preserve">Nissan </w:t>
            </w:r>
            <w:proofErr w:type="spellStart"/>
            <w:r w:rsidRPr="007C5F31">
              <w:rPr>
                <w:rFonts w:ascii="Arial" w:hAnsi="Arial" w:cs="Arial"/>
                <w:b/>
                <w:sz w:val="14"/>
                <w:szCs w:val="14"/>
              </w:rPr>
              <w:t>Pathfinder</w:t>
            </w:r>
            <w:proofErr w:type="spellEnd"/>
            <w:r w:rsidRPr="007C5F31">
              <w:rPr>
                <w:rFonts w:ascii="Arial" w:hAnsi="Arial" w:cs="Arial"/>
                <w:b/>
                <w:sz w:val="14"/>
                <w:szCs w:val="14"/>
              </w:rPr>
              <w:t xml:space="preserve"> Armada SE SPV</w:t>
            </w:r>
            <w:r w:rsidRPr="007C5F31">
              <w:rPr>
                <w:rFonts w:ascii="Arial" w:hAnsi="Arial" w:cs="Arial"/>
                <w:sz w:val="14"/>
                <w:szCs w:val="14"/>
              </w:rPr>
              <w:t xml:space="preserve">, 2006, Automática V8 EE, 4 puertas, con aire acondicionado </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Chevrolet Chevy</w:t>
            </w:r>
            <w:r w:rsidRPr="007C5F31">
              <w:rPr>
                <w:rFonts w:ascii="Arial" w:hAnsi="Arial" w:cs="Arial"/>
                <w:sz w:val="14"/>
                <w:szCs w:val="14"/>
              </w:rPr>
              <w:t xml:space="preserve">,2006, Estándar,  5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rines de aluminio,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sz w:val="14"/>
                <w:szCs w:val="14"/>
              </w:rPr>
            </w:pPr>
            <w:r w:rsidRPr="007C5F31">
              <w:rPr>
                <w:rFonts w:ascii="Arial" w:hAnsi="Arial" w:cs="Arial"/>
                <w:b/>
                <w:sz w:val="14"/>
                <w:szCs w:val="14"/>
              </w:rPr>
              <w:t>Chevrolet Tornado</w:t>
            </w:r>
            <w:r w:rsidRPr="007C5F31">
              <w:rPr>
                <w:rFonts w:ascii="Arial" w:hAnsi="Arial" w:cs="Arial"/>
                <w:sz w:val="14"/>
                <w:szCs w:val="14"/>
              </w:rPr>
              <w:t xml:space="preserve">, 2007, manual pick up 2 puertas, 4 cilindros, 1.8 </w:t>
            </w:r>
            <w:proofErr w:type="spellStart"/>
            <w:r w:rsidRPr="007C5F31">
              <w:rPr>
                <w:rFonts w:ascii="Arial" w:hAnsi="Arial" w:cs="Arial"/>
                <w:sz w:val="14"/>
                <w:szCs w:val="14"/>
              </w:rPr>
              <w:t>mpfi</w:t>
            </w:r>
            <w:proofErr w:type="spellEnd"/>
            <w:r w:rsidRPr="007C5F31">
              <w:rPr>
                <w:rFonts w:ascii="Arial" w:hAnsi="Arial" w:cs="Arial"/>
                <w:sz w:val="14"/>
                <w:szCs w:val="14"/>
              </w:rPr>
              <w:t>, con aire acondicionado, dirección hidráulica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b/>
                <w:sz w:val="14"/>
                <w:szCs w:val="14"/>
              </w:rPr>
            </w:pPr>
          </w:p>
        </w:tc>
      </w:tr>
      <w:tr w:rsidR="004976D1" w:rsidRPr="007C5F31" w:rsidTr="004976D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b/>
                <w:sz w:val="14"/>
                <w:szCs w:val="14"/>
              </w:rPr>
            </w:pPr>
            <w:r w:rsidRPr="007C5F31">
              <w:rPr>
                <w:rFonts w:ascii="Arial" w:hAnsi="Arial" w:cs="Arial"/>
                <w:b/>
                <w:sz w:val="14"/>
                <w:szCs w:val="14"/>
              </w:rPr>
              <w:t xml:space="preserve">Volkswagen Pointer City Sedan, </w:t>
            </w:r>
            <w:r w:rsidRPr="007C5F31">
              <w:rPr>
                <w:rFonts w:ascii="Arial" w:hAnsi="Arial" w:cs="Arial"/>
                <w:sz w:val="14"/>
                <w:szCs w:val="14"/>
              </w:rPr>
              <w:t>2007, manual 4 puertas, L4, 4 cilindros,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r>
      <w:tr w:rsidR="004976D1" w:rsidRPr="007C5F31" w:rsidTr="004976D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lastRenderedPageBreak/>
              <w:t>1</w:t>
            </w:r>
          </w:p>
        </w:tc>
        <w:tc>
          <w:tcPr>
            <w:tcW w:w="1077" w:type="dxa"/>
            <w:vMerge/>
            <w:tcBorders>
              <w:top w:val="single" w:sz="4" w:space="0" w:color="auto"/>
              <w:left w:val="single" w:sz="4" w:space="0" w:color="auto"/>
              <w:bottom w:val="single" w:sz="4" w:space="0" w:color="auto"/>
              <w:right w:val="single" w:sz="4" w:space="0" w:color="auto"/>
            </w:tcBorders>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b/>
                <w:sz w:val="14"/>
                <w:szCs w:val="14"/>
              </w:rPr>
            </w:pPr>
            <w:r w:rsidRPr="007C5F31">
              <w:rPr>
                <w:rFonts w:ascii="Arial" w:hAnsi="Arial" w:cs="Arial"/>
                <w:b/>
                <w:sz w:val="14"/>
                <w:szCs w:val="14"/>
              </w:rPr>
              <w:t xml:space="preserve">Honda CR-V, </w:t>
            </w:r>
            <w:r w:rsidRPr="007C5F31">
              <w:rPr>
                <w:rFonts w:ascii="Arial" w:hAnsi="Arial" w:cs="Arial"/>
                <w:sz w:val="14"/>
                <w:szCs w:val="14"/>
              </w:rPr>
              <w:t>2009</w:t>
            </w:r>
            <w:r w:rsidRPr="007C5F31">
              <w:rPr>
                <w:rFonts w:ascii="Arial" w:hAnsi="Arial" w:cs="Arial"/>
                <w:b/>
                <w:sz w:val="14"/>
                <w:szCs w:val="14"/>
              </w:rPr>
              <w:t xml:space="preserve">, </w:t>
            </w:r>
            <w:r w:rsidRPr="007C5F31">
              <w:rPr>
                <w:rFonts w:ascii="Arial" w:hAnsi="Arial" w:cs="Arial"/>
                <w:sz w:val="14"/>
                <w:szCs w:val="14"/>
              </w:rPr>
              <w:t xml:space="preserve">versión EXL automática, 4 cilindros, 2.4 </w:t>
            </w:r>
            <w:proofErr w:type="spellStart"/>
            <w:r w:rsidRPr="007C5F31">
              <w:rPr>
                <w:rFonts w:ascii="Arial" w:hAnsi="Arial" w:cs="Arial"/>
                <w:sz w:val="14"/>
                <w:szCs w:val="14"/>
              </w:rPr>
              <w:t>lts</w:t>
            </w:r>
            <w:proofErr w:type="spellEnd"/>
            <w:r w:rsidRPr="007C5F31">
              <w:rPr>
                <w:rFonts w:ascii="Arial" w:hAnsi="Arial" w:cs="Arial"/>
                <w:sz w:val="14"/>
                <w:szCs w:val="14"/>
              </w:rPr>
              <w:t>, 166 hp acero de 14” con aire acondicionado,</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r>
      <w:tr w:rsidR="004976D1" w:rsidRPr="007C5F31" w:rsidTr="004976D1">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4976D1" w:rsidRPr="007C5F31" w:rsidRDefault="004976D1"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976D1" w:rsidRPr="007C5F31" w:rsidRDefault="004976D1" w:rsidP="00306DA1">
            <w:pPr>
              <w:rPr>
                <w:rFonts w:ascii="Arial" w:hAnsi="Arial" w:cs="Arial"/>
                <w:b/>
                <w:sz w:val="14"/>
                <w:szCs w:val="14"/>
              </w:rPr>
            </w:pPr>
            <w:r w:rsidRPr="007C5F31">
              <w:rPr>
                <w:rFonts w:ascii="Arial" w:hAnsi="Arial" w:cs="Arial"/>
                <w:b/>
                <w:sz w:val="14"/>
                <w:szCs w:val="14"/>
              </w:rPr>
              <w:t xml:space="preserve">Chevrolet </w:t>
            </w:r>
            <w:proofErr w:type="spellStart"/>
            <w:r w:rsidRPr="007C5F31">
              <w:rPr>
                <w:rFonts w:ascii="Arial" w:hAnsi="Arial" w:cs="Arial"/>
                <w:b/>
                <w:sz w:val="14"/>
                <w:szCs w:val="14"/>
              </w:rPr>
              <w:t>Trax</w:t>
            </w:r>
            <w:proofErr w:type="spellEnd"/>
            <w:r w:rsidRPr="007C5F31">
              <w:rPr>
                <w:rFonts w:ascii="Arial" w:hAnsi="Arial" w:cs="Arial"/>
                <w:b/>
                <w:sz w:val="14"/>
                <w:szCs w:val="14"/>
              </w:rPr>
              <w:t xml:space="preserve">, </w:t>
            </w:r>
            <w:r w:rsidRPr="007C5F31">
              <w:rPr>
                <w:rFonts w:ascii="Arial" w:hAnsi="Arial" w:cs="Arial"/>
                <w:sz w:val="14"/>
                <w:szCs w:val="14"/>
              </w:rPr>
              <w:t xml:space="preserve">2017, LR 4X2 automática, motor 1.8 </w:t>
            </w:r>
            <w:proofErr w:type="spellStart"/>
            <w:r w:rsidRPr="007C5F31">
              <w:rPr>
                <w:rFonts w:ascii="Arial" w:hAnsi="Arial" w:cs="Arial"/>
                <w:sz w:val="14"/>
                <w:szCs w:val="14"/>
              </w:rPr>
              <w:t>lts</w:t>
            </w:r>
            <w:proofErr w:type="spellEnd"/>
            <w:r w:rsidRPr="007C5F31">
              <w:rPr>
                <w:rFonts w:ascii="Arial" w:hAnsi="Arial" w:cs="Arial"/>
                <w:sz w:val="14"/>
                <w:szCs w:val="14"/>
              </w:rPr>
              <w:t>., 4 cilindros, vidrios y seguros eléctricos, 4 puertas con aire acondicionado,</w:t>
            </w:r>
          </w:p>
        </w:tc>
        <w:tc>
          <w:tcPr>
            <w:tcW w:w="851"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4976D1" w:rsidRPr="007C5F31" w:rsidRDefault="004976D1" w:rsidP="00306DA1">
            <w:pPr>
              <w:rPr>
                <w:rFonts w:ascii="Arial" w:hAnsi="Arial" w:cs="Arial"/>
                <w:sz w:val="14"/>
                <w:szCs w:val="14"/>
              </w:rPr>
            </w:pPr>
          </w:p>
        </w:tc>
      </w:tr>
      <w:tr w:rsidR="00306DA1" w:rsidRPr="007C5F31" w:rsidTr="00306DA1">
        <w:trPr>
          <w:trHeight w:val="378"/>
        </w:trPr>
        <w:tc>
          <w:tcPr>
            <w:tcW w:w="77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77" w:type="dxa"/>
            <w:tcBorders>
              <w:top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845"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993"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1698" w:type="dxa"/>
            <w:tcBorders>
              <w:top w:val="single" w:sz="4" w:space="0" w:color="auto"/>
              <w:left w:val="nil"/>
            </w:tcBorders>
          </w:tcPr>
          <w:p w:rsidR="00306DA1" w:rsidRPr="007C5F31" w:rsidRDefault="00306DA1" w:rsidP="00306DA1">
            <w:pPr>
              <w:rPr>
                <w:rFonts w:ascii="Arial" w:hAnsi="Arial" w:cs="Arial"/>
                <w:sz w:val="14"/>
                <w:szCs w:val="14"/>
              </w:rPr>
            </w:pPr>
          </w:p>
        </w:tc>
        <w:tc>
          <w:tcPr>
            <w:tcW w:w="851" w:type="dxa"/>
            <w:tcBorders>
              <w:top w:val="single" w:sz="4" w:space="0" w:color="auto"/>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Sub-Total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8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I.V.A</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7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Gran 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bl>
    <w:p w:rsidR="00C83864" w:rsidRPr="00ED54BB" w:rsidRDefault="00C83864" w:rsidP="003973E2">
      <w:pPr>
        <w:jc w:val="both"/>
        <w:rPr>
          <w:rFonts w:ascii="Arial" w:hAnsi="Arial" w:cs="Arial"/>
          <w:b/>
          <w:sz w:val="22"/>
          <w:szCs w:val="22"/>
        </w:rPr>
      </w:pPr>
    </w:p>
    <w:p w:rsidR="009C4AC0" w:rsidRDefault="00AD7960" w:rsidP="003973E2">
      <w:pPr>
        <w:jc w:val="both"/>
        <w:rPr>
          <w:rFonts w:ascii="Arial" w:hAnsi="Arial" w:cs="Arial"/>
          <w:sz w:val="20"/>
          <w:szCs w:val="18"/>
        </w:rPr>
      </w:pPr>
      <w:r w:rsidRPr="00AD7960">
        <w:rPr>
          <w:rFonts w:ascii="Arial" w:hAnsi="Arial" w:cs="Arial"/>
          <w:sz w:val="20"/>
          <w:szCs w:val="18"/>
        </w:rPr>
        <w:t>CANTIDAD CON LETRA</w:t>
      </w:r>
    </w:p>
    <w:p w:rsidR="00AD7960" w:rsidRDefault="00AD7960" w:rsidP="003973E2">
      <w:pPr>
        <w:jc w:val="both"/>
        <w:rPr>
          <w:rFonts w:ascii="Arial" w:hAnsi="Arial" w:cs="Arial"/>
          <w:sz w:val="20"/>
          <w:szCs w:val="18"/>
        </w:rPr>
      </w:pPr>
    </w:p>
    <w:p w:rsidR="00AD7960" w:rsidRDefault="00AD7960" w:rsidP="003973E2">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 LA COTIZACIÓN</w:t>
      </w:r>
      <w:r>
        <w:rPr>
          <w:rFonts w:ascii="Arial" w:hAnsi="Arial" w:cs="Arial"/>
          <w:sz w:val="20"/>
          <w:szCs w:val="18"/>
        </w:rPr>
        <w:tab/>
        <w:t>30 días naturales.</w:t>
      </w: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xml:space="preserve"> del 07 de Agosto de 2017 hasta las 12:00 </w:t>
      </w:r>
      <w:proofErr w:type="spellStart"/>
      <w:r>
        <w:rPr>
          <w:rFonts w:ascii="Arial" w:hAnsi="Arial" w:cs="Arial"/>
          <w:sz w:val="20"/>
          <w:szCs w:val="18"/>
        </w:rPr>
        <w:t>hrs</w:t>
      </w:r>
      <w:proofErr w:type="spellEnd"/>
      <w:r>
        <w:rPr>
          <w:rFonts w:ascii="Arial" w:hAnsi="Arial" w:cs="Arial"/>
          <w:sz w:val="20"/>
          <w:szCs w:val="18"/>
        </w:rPr>
        <w:t xml:space="preserve">. del  </w:t>
      </w:r>
    </w:p>
    <w:p w:rsidR="004008D5" w:rsidRDefault="004008D5" w:rsidP="00B65933">
      <w:pPr>
        <w:ind w:left="2835"/>
        <w:jc w:val="both"/>
        <w:rPr>
          <w:rFonts w:ascii="Arial" w:hAnsi="Arial" w:cs="Arial"/>
          <w:sz w:val="20"/>
          <w:szCs w:val="18"/>
        </w:rPr>
      </w:pPr>
      <w:r>
        <w:rPr>
          <w:rFonts w:ascii="Arial" w:hAnsi="Arial" w:cs="Arial"/>
          <w:sz w:val="20"/>
          <w:szCs w:val="18"/>
        </w:rPr>
        <w:t>07 de Agosto de 2018</w:t>
      </w:r>
      <w:r w:rsidR="00B65933">
        <w:rPr>
          <w:rFonts w:ascii="Arial" w:hAnsi="Arial" w:cs="Arial"/>
          <w:sz w:val="20"/>
          <w:szCs w:val="18"/>
        </w:rPr>
        <w:t>.</w:t>
      </w:r>
    </w:p>
    <w:p w:rsidR="004008D5" w:rsidRDefault="004008D5"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AD7960" w:rsidRPr="00AD7960" w:rsidRDefault="00AD7960" w:rsidP="003973E2">
      <w:pPr>
        <w:jc w:val="both"/>
        <w:rPr>
          <w:rFonts w:ascii="Arial" w:hAnsi="Arial" w:cs="Arial"/>
          <w:sz w:val="20"/>
          <w:szCs w:val="18"/>
        </w:rPr>
      </w:pPr>
      <w:r>
        <w:rPr>
          <w:rFonts w:ascii="Arial" w:hAnsi="Arial" w:cs="Arial"/>
          <w:sz w:val="20"/>
          <w:szCs w:val="18"/>
        </w:rPr>
        <w:t>*Los precios cotizados incluyen todos los costos involucrados</w:t>
      </w: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AE2E68">
      <w:pPr>
        <w:rPr>
          <w:rFonts w:ascii="Arial" w:hAnsi="Arial" w:cs="Arial"/>
          <w:b/>
          <w:sz w:val="22"/>
          <w:szCs w:val="20"/>
          <w:lang w:val="es-MX"/>
        </w:rPr>
      </w:pPr>
    </w:p>
    <w:p w:rsidR="002C10A8" w:rsidRDefault="00AE2E68" w:rsidP="003973E2">
      <w:pPr>
        <w:jc w:val="center"/>
        <w:rPr>
          <w:rFonts w:ascii="Arial" w:hAnsi="Arial" w:cs="Arial"/>
          <w:b/>
          <w:sz w:val="22"/>
          <w:szCs w:val="20"/>
        </w:rPr>
      </w:pPr>
      <w:r>
        <w:rPr>
          <w:rFonts w:ascii="Arial" w:hAnsi="Arial" w:cs="Arial"/>
          <w:b/>
          <w:sz w:val="22"/>
          <w:szCs w:val="20"/>
        </w:rPr>
        <w:t>Razón social del asesor o agente de seguros</w:t>
      </w:r>
    </w:p>
    <w:p w:rsidR="00AE2E68" w:rsidRPr="003A36FC" w:rsidRDefault="00AE2E68" w:rsidP="003973E2">
      <w:pPr>
        <w:jc w:val="center"/>
        <w:rPr>
          <w:rFonts w:ascii="Arial" w:hAnsi="Arial" w:cs="Arial"/>
          <w:b/>
          <w:sz w:val="22"/>
          <w:szCs w:val="20"/>
        </w:rPr>
      </w:pPr>
      <w:r>
        <w:rPr>
          <w:rFonts w:ascii="Arial" w:hAnsi="Arial" w:cs="Arial"/>
          <w:b/>
          <w:sz w:val="22"/>
          <w:szCs w:val="20"/>
        </w:rPr>
        <w:t xml:space="preserve">Razón social de la aseguradora que </w:t>
      </w:r>
      <w:r w:rsidR="000803A7">
        <w:rPr>
          <w:rFonts w:ascii="Arial" w:hAnsi="Arial" w:cs="Arial"/>
          <w:b/>
          <w:sz w:val="22"/>
          <w:szCs w:val="20"/>
        </w:rPr>
        <w:t>representa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Pr="0057271F" w:rsidRDefault="0057271F" w:rsidP="003973E2">
      <w:pPr>
        <w:rPr>
          <w:rFonts w:ascii="Arial" w:hAnsi="Arial" w:cs="Arial"/>
          <w:sz w:val="20"/>
          <w:szCs w:val="20"/>
        </w:rPr>
      </w:pPr>
      <w:r>
        <w:rPr>
          <w:rFonts w:ascii="Arial" w:hAnsi="Arial" w:cs="Arial"/>
          <w:b/>
          <w:sz w:val="18"/>
          <w:szCs w:val="18"/>
        </w:rPr>
        <w:t xml:space="preserve">* </w:t>
      </w:r>
      <w:r w:rsidRPr="0057271F">
        <w:rPr>
          <w:rFonts w:ascii="Arial" w:hAnsi="Arial" w:cs="Arial"/>
          <w:sz w:val="20"/>
          <w:szCs w:val="20"/>
        </w:rPr>
        <w:t>El precio puede ser ofertado por unidad, o por flotilla.</w:t>
      </w:r>
    </w:p>
    <w:p w:rsidR="00235D5C" w:rsidRPr="0057271F" w:rsidRDefault="00235D5C" w:rsidP="003973E2">
      <w:pPr>
        <w:rPr>
          <w:rFonts w:ascii="Arial" w:hAnsi="Arial" w:cs="Arial"/>
          <w:b/>
          <w:sz w:val="20"/>
          <w:szCs w:val="20"/>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586AD6" w:rsidRPr="00586AD6" w:rsidRDefault="00586AD6" w:rsidP="00586AD6">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586AD6" w:rsidRDefault="00586AD6" w:rsidP="00586AD6">
      <w:pPr>
        <w:jc w:val="center"/>
        <w:rPr>
          <w:rFonts w:ascii="Arial" w:hAnsi="Arial" w:cs="Arial"/>
          <w:b/>
          <w:sz w:val="22"/>
          <w:szCs w:val="22"/>
        </w:rPr>
      </w:pPr>
      <w:r w:rsidRPr="00586AD6">
        <w:rPr>
          <w:rFonts w:ascii="Arial" w:hAnsi="Arial" w:cs="Arial"/>
          <w:b/>
          <w:sz w:val="22"/>
          <w:szCs w:val="22"/>
        </w:rPr>
        <w:t>JUNTA ACLARATORIA</w:t>
      </w:r>
    </w:p>
    <w:p w:rsidR="00586AD6" w:rsidRDefault="00586AD6" w:rsidP="00586AD6">
      <w:pPr>
        <w:jc w:val="center"/>
        <w:rPr>
          <w:rFonts w:ascii="Arial" w:hAnsi="Arial" w:cs="Arial"/>
          <w:b/>
          <w:sz w:val="20"/>
          <w:szCs w:val="18"/>
          <w:lang w:val="es-MX"/>
        </w:rPr>
      </w:pPr>
      <w:r>
        <w:rPr>
          <w:rFonts w:ascii="Arial" w:hAnsi="Arial" w:cs="Arial"/>
          <w:b/>
          <w:sz w:val="20"/>
          <w:szCs w:val="18"/>
          <w:lang w:val="es-MX"/>
        </w:rPr>
        <w:t>LICITACIÓN PÚBLICA LOCAL LPLSCC-</w:t>
      </w:r>
      <w:r w:rsidR="004976D1">
        <w:rPr>
          <w:rFonts w:ascii="Arial" w:hAnsi="Arial" w:cs="Arial"/>
          <w:b/>
          <w:sz w:val="20"/>
          <w:szCs w:val="18"/>
          <w:lang w:val="es-MX"/>
        </w:rPr>
        <w:t>23</w:t>
      </w:r>
      <w:r>
        <w:rPr>
          <w:rFonts w:ascii="Arial" w:hAnsi="Arial" w:cs="Arial"/>
          <w:b/>
          <w:sz w:val="20"/>
          <w:szCs w:val="18"/>
          <w:lang w:val="es-MX"/>
        </w:rPr>
        <w:t>/2017</w:t>
      </w: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Pregunta</w:t>
            </w: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bl>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r w:rsidRPr="00586AD6">
        <w:rPr>
          <w:rFonts w:ascii="Arial" w:hAnsi="Arial" w:cs="Arial"/>
          <w:b/>
          <w:sz w:val="22"/>
          <w:szCs w:val="22"/>
        </w:rPr>
        <w:t>Notas:</w:t>
      </w: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sz w:val="22"/>
          <w:szCs w:val="22"/>
        </w:rPr>
      </w:pPr>
      <w:r w:rsidRPr="00586AD6">
        <w:rPr>
          <w:rFonts w:ascii="Arial" w:hAnsi="Arial" w:cs="Arial"/>
          <w:sz w:val="22"/>
          <w:szCs w:val="22"/>
        </w:rPr>
        <w:t>Sólo se aceptarán preguntas presentadas con este formato.</w:t>
      </w:r>
    </w:p>
    <w:p w:rsidR="00586AD6" w:rsidRPr="00586AD6" w:rsidRDefault="00586AD6" w:rsidP="00586AD6">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235D5C" w:rsidRPr="00586AD6" w:rsidRDefault="00235D5C" w:rsidP="003973E2">
      <w:pPr>
        <w:rPr>
          <w:rFonts w:ascii="Arial" w:hAnsi="Arial" w:cs="Arial"/>
          <w:b/>
          <w:sz w:val="22"/>
          <w:szCs w:val="22"/>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A4C01" w:rsidRDefault="005A4C01" w:rsidP="005A4C01">
      <w:pPr>
        <w:rPr>
          <w:rFonts w:ascii="Arial" w:hAnsi="Arial" w:cs="Arial"/>
          <w:b/>
          <w:sz w:val="20"/>
          <w:szCs w:val="20"/>
          <w:u w:val="single"/>
        </w:rPr>
      </w:pPr>
    </w:p>
    <w:p w:rsidR="003E2A15" w:rsidRDefault="00773A55" w:rsidP="005A4C01">
      <w:pPr>
        <w:jc w:val="center"/>
        <w:rPr>
          <w:rFonts w:ascii="Arial" w:hAnsi="Arial" w:cs="Arial"/>
          <w:b/>
          <w:sz w:val="18"/>
          <w:szCs w:val="18"/>
        </w:rPr>
      </w:pPr>
      <w:r>
        <w:rPr>
          <w:rFonts w:ascii="Arial" w:hAnsi="Arial" w:cs="Arial"/>
          <w:b/>
          <w:sz w:val="20"/>
          <w:szCs w:val="20"/>
          <w:u w:val="single"/>
        </w:rPr>
        <w:lastRenderedPageBreak/>
        <w:t xml:space="preserve">ANEXO No. </w:t>
      </w:r>
      <w:r w:rsidR="00586AD6">
        <w:rPr>
          <w:rFonts w:ascii="Arial" w:hAnsi="Arial" w:cs="Arial"/>
          <w:b/>
          <w:sz w:val="20"/>
          <w:szCs w:val="20"/>
          <w:u w:val="single"/>
        </w:rPr>
        <w:t>3</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w:t>
      </w:r>
      <w:r w:rsidR="004976D1">
        <w:rPr>
          <w:rFonts w:ascii="Arial" w:hAnsi="Arial" w:cs="Arial"/>
          <w:b/>
          <w:sz w:val="20"/>
          <w:szCs w:val="18"/>
          <w:lang w:val="es-MX"/>
        </w:rPr>
        <w:t>3</w:t>
      </w:r>
      <w:r>
        <w:rPr>
          <w:rFonts w:ascii="Arial" w:hAnsi="Arial" w:cs="Arial"/>
          <w:b/>
          <w:sz w:val="20"/>
          <w:szCs w:val="18"/>
          <w:lang w:val="es-MX"/>
        </w:rPr>
        <w:t>/2017</w:t>
      </w:r>
    </w:p>
    <w:p w:rsidR="00FF60C7" w:rsidRPr="00FF60C7" w:rsidRDefault="00FF60C7" w:rsidP="00FF60C7">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FF60C7" w:rsidRPr="00FF60C7" w:rsidTr="00455B15">
        <w:trPr>
          <w:trHeight w:val="225"/>
          <w:jc w:val="center"/>
        </w:trPr>
        <w:tc>
          <w:tcPr>
            <w:tcW w:w="9700" w:type="dxa"/>
            <w:gridSpan w:val="11"/>
            <w:vMerge w:val="restart"/>
            <w:tcBorders>
              <w:top w:val="nil"/>
              <w:left w:val="nil"/>
              <w:bottom w:val="nil"/>
              <w:right w:val="nil"/>
            </w:tcBorders>
            <w:shd w:val="clear" w:color="auto" w:fill="auto"/>
            <w:vAlign w:val="bottom"/>
            <w:hideMark/>
          </w:tcPr>
          <w:p w:rsidR="00FF60C7" w:rsidRPr="00FF60C7" w:rsidRDefault="00FF60C7" w:rsidP="00455B15">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FF60C7" w:rsidRPr="00FF60C7" w:rsidRDefault="00FF60C7" w:rsidP="00455B1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4A0155" w:rsidTr="00455B15">
        <w:trPr>
          <w:trHeight w:val="124"/>
          <w:jc w:val="center"/>
        </w:trPr>
        <w:tc>
          <w:tcPr>
            <w:tcW w:w="9700" w:type="dxa"/>
            <w:gridSpan w:val="11"/>
            <w:tcBorders>
              <w:top w:val="nil"/>
              <w:left w:val="nil"/>
              <w:bottom w:val="nil"/>
              <w:right w:val="nil"/>
            </w:tcBorders>
            <w:shd w:val="clear" w:color="000000" w:fill="000000"/>
            <w:noWrap/>
            <w:vAlign w:val="bottom"/>
            <w:hideMark/>
          </w:tcPr>
          <w:p w:rsidR="00FF60C7" w:rsidRPr="004A0155" w:rsidRDefault="00AE2E68" w:rsidP="00AE2E68">
            <w:pPr>
              <w:rPr>
                <w:rFonts w:ascii="Arial" w:hAnsi="Arial" w:cs="Arial"/>
                <w:b/>
                <w:sz w:val="18"/>
                <w:szCs w:val="16"/>
              </w:rPr>
            </w:pPr>
            <w:r w:rsidRPr="004A0155">
              <w:rPr>
                <w:rFonts w:ascii="Arial" w:hAnsi="Arial" w:cs="Arial"/>
                <w:b/>
                <w:sz w:val="18"/>
                <w:szCs w:val="16"/>
              </w:rPr>
              <w:t>DATOS DEL ASESOR O AGENTE PARTICIPANTE</w:t>
            </w:r>
            <w:r w:rsidR="00FF60C7" w:rsidRPr="004A0155">
              <w:rPr>
                <w:rFonts w:ascii="Arial" w:hAnsi="Arial" w:cs="Arial"/>
                <w:b/>
                <w:sz w:val="18"/>
                <w:szCs w:val="16"/>
              </w:rPr>
              <w:t> </w:t>
            </w:r>
          </w:p>
        </w:tc>
        <w:tc>
          <w:tcPr>
            <w:tcW w:w="185" w:type="dxa"/>
            <w:tcBorders>
              <w:top w:val="nil"/>
              <w:left w:val="nil"/>
              <w:bottom w:val="nil"/>
              <w:right w:val="nil"/>
            </w:tcBorders>
            <w:shd w:val="clear" w:color="auto" w:fill="auto"/>
            <w:noWrap/>
            <w:vAlign w:val="bottom"/>
            <w:hideMark/>
          </w:tcPr>
          <w:p w:rsidR="00FF60C7" w:rsidRPr="004A0155" w:rsidRDefault="00FF60C7" w:rsidP="00455B15">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5A4C01">
            <w:pPr>
              <w:rPr>
                <w:rFonts w:ascii="Arial" w:hAnsi="Arial" w:cs="Arial"/>
                <w:b/>
                <w:bCs/>
                <w:sz w:val="16"/>
                <w:szCs w:val="16"/>
              </w:rPr>
            </w:pPr>
            <w:r w:rsidRPr="00FF60C7">
              <w:rPr>
                <w:rFonts w:ascii="Arial" w:hAnsi="Arial" w:cs="Arial"/>
                <w:b/>
                <w:bCs/>
                <w:sz w:val="16"/>
                <w:szCs w:val="16"/>
              </w:rPr>
              <w:t xml:space="preserve">No. de </w:t>
            </w:r>
            <w:r w:rsidR="005A4C01">
              <w:rPr>
                <w:rFonts w:ascii="Arial" w:hAnsi="Arial" w:cs="Arial"/>
                <w:b/>
                <w:bCs/>
                <w:sz w:val="16"/>
                <w:szCs w:val="16"/>
              </w:rPr>
              <w:t>Cédula Emitida por la Comisión Nacional de Seguros y Fianzas:</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5A4C01"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A4C01" w:rsidRPr="00FF60C7" w:rsidRDefault="005A4C01" w:rsidP="000803A7">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5A4C01" w:rsidRPr="00FF60C7" w:rsidRDefault="005A4C01"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4A0155"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4A0155" w:rsidRDefault="00AE2E68" w:rsidP="008E1D8F">
            <w:pPr>
              <w:rPr>
                <w:rFonts w:ascii="Arial" w:hAnsi="Arial" w:cs="Arial"/>
                <w:sz w:val="18"/>
                <w:szCs w:val="16"/>
              </w:rPr>
            </w:pPr>
            <w:r w:rsidRPr="004A0155">
              <w:rPr>
                <w:rFonts w:ascii="Arial" w:hAnsi="Arial" w:cs="Arial"/>
                <w:b/>
                <w:sz w:val="18"/>
                <w:szCs w:val="16"/>
              </w:rPr>
              <w:t xml:space="preserve">DATOS DE LA ASEGURADORA QUE </w:t>
            </w:r>
            <w:r w:rsidR="008E1D8F">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AE2E68" w:rsidRPr="004A0155" w:rsidRDefault="00AE2E68" w:rsidP="000803A7">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4A0155">
            <w:pPr>
              <w:rPr>
                <w:rFonts w:ascii="Arial" w:hAnsi="Arial" w:cs="Arial"/>
                <w:b/>
                <w:bCs/>
                <w:sz w:val="16"/>
                <w:szCs w:val="16"/>
              </w:rPr>
            </w:pPr>
            <w:r>
              <w:rPr>
                <w:rFonts w:ascii="Arial" w:hAnsi="Arial" w:cs="Arial"/>
                <w:b/>
                <w:bCs/>
                <w:sz w:val="16"/>
                <w:szCs w:val="16"/>
              </w:rPr>
              <w:t xml:space="preserve">Nombre de la </w:t>
            </w:r>
            <w:r w:rsidR="004A0155">
              <w:rPr>
                <w:rFonts w:ascii="Arial" w:hAnsi="Arial" w:cs="Arial"/>
                <w:b/>
                <w:bCs/>
                <w:sz w:val="16"/>
                <w:szCs w:val="16"/>
              </w:rPr>
              <w:t>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FF60C7" w:rsidRDefault="00AE2E68" w:rsidP="000803A7">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FF60C7" w:rsidRPr="00FF60C7" w:rsidTr="00455B15">
        <w:trPr>
          <w:trHeight w:val="225"/>
          <w:jc w:val="center"/>
        </w:trPr>
        <w:tc>
          <w:tcPr>
            <w:tcW w:w="9700" w:type="dxa"/>
            <w:gridSpan w:val="11"/>
            <w:tcBorders>
              <w:top w:val="nil"/>
              <w:left w:val="nil"/>
              <w:bottom w:val="nil"/>
              <w:right w:val="nil"/>
            </w:tcBorders>
            <w:shd w:val="clear" w:color="auto" w:fill="auto"/>
            <w:hideMark/>
          </w:tcPr>
          <w:p w:rsidR="00FF60C7" w:rsidRPr="00FF60C7" w:rsidRDefault="00FF60C7" w:rsidP="00455B15">
            <w:pPr>
              <w:rPr>
                <w:rFonts w:ascii="Arial" w:hAnsi="Arial" w:cs="Arial"/>
                <w:b/>
                <w:bCs/>
                <w:i/>
                <w:iCs/>
                <w:sz w:val="16"/>
                <w:szCs w:val="16"/>
                <w:u w:val="single"/>
              </w:rPr>
            </w:pPr>
          </w:p>
          <w:p w:rsidR="00FF60C7" w:rsidRPr="00FF60C7" w:rsidRDefault="00FF60C7" w:rsidP="00455B15">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9700" w:type="dxa"/>
            <w:gridSpan w:val="11"/>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35"/>
          <w:jc w:val="center"/>
        </w:trPr>
        <w:tc>
          <w:tcPr>
            <w:tcW w:w="9700" w:type="dxa"/>
            <w:gridSpan w:val="11"/>
            <w:tcBorders>
              <w:top w:val="nil"/>
              <w:left w:val="nil"/>
              <w:right w:val="nil"/>
            </w:tcBorders>
            <w:vAlign w:val="center"/>
            <w:hideMark/>
          </w:tcPr>
          <w:p w:rsidR="00FF60C7" w:rsidRPr="00FF60C7" w:rsidRDefault="00FF60C7" w:rsidP="00455B15">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50"/>
          <w:jc w:val="center"/>
        </w:trPr>
        <w:tc>
          <w:tcPr>
            <w:tcW w:w="9700" w:type="dxa"/>
            <w:gridSpan w:val="11"/>
            <w:shd w:val="clear" w:color="auto" w:fill="auto"/>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9700" w:type="dxa"/>
            <w:gridSpan w:val="11"/>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5414" w:type="dxa"/>
            <w:gridSpan w:val="6"/>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35"/>
          <w:jc w:val="center"/>
        </w:trPr>
        <w:tc>
          <w:tcPr>
            <w:tcW w:w="2662"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p w:rsidR="00FF60C7" w:rsidRPr="00FF60C7" w:rsidRDefault="00FF60C7" w:rsidP="00455B15">
            <w:pPr>
              <w:rPr>
                <w:rFonts w:ascii="Arial" w:hAnsi="Arial" w:cs="Arial"/>
                <w:b/>
                <w:bCs/>
                <w:sz w:val="16"/>
                <w:szCs w:val="16"/>
              </w:rPr>
            </w:pPr>
          </w:p>
          <w:p w:rsidR="00FF60C7" w:rsidRPr="00FF60C7" w:rsidRDefault="00FF60C7" w:rsidP="00455B15">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20"/>
          <w:jc w:val="center"/>
        </w:trPr>
        <w:tc>
          <w:tcPr>
            <w:tcW w:w="2662" w:type="dxa"/>
            <w:tcBorders>
              <w:top w:val="nil"/>
              <w:left w:val="single" w:sz="4" w:space="0" w:color="auto"/>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FF60C7" w:rsidRPr="00FF60C7" w:rsidRDefault="00FF60C7" w:rsidP="00455B15">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FF60C7" w:rsidRPr="00FF60C7" w:rsidRDefault="00FF60C7" w:rsidP="00455B15">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7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vMerge/>
            <w:tcBorders>
              <w:top w:val="nil"/>
              <w:left w:val="nil"/>
              <w:bottom w:val="nil"/>
              <w:right w:val="nil"/>
            </w:tcBorders>
            <w:vAlign w:val="center"/>
            <w:hideMark/>
          </w:tcPr>
          <w:p w:rsidR="00FF60C7" w:rsidRPr="00FF60C7" w:rsidRDefault="00FF60C7" w:rsidP="00455B15">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E247F2"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FF60C7" w:rsidRPr="00FF60C7" w:rsidRDefault="00FF60C7" w:rsidP="00455B15">
            <w:pPr>
              <w:rPr>
                <w:rFonts w:ascii="Arial" w:hAnsi="Arial" w:cs="Arial"/>
                <w:b/>
                <w:bCs/>
                <w:sz w:val="16"/>
                <w:szCs w:val="16"/>
              </w:rPr>
            </w:pPr>
          </w:p>
          <w:p w:rsidR="00FF60C7" w:rsidRPr="00E247F2" w:rsidRDefault="00FF60C7" w:rsidP="00455B15">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r w:rsidR="00FF60C7" w:rsidRPr="00E247F2" w:rsidTr="00455B15">
        <w:trPr>
          <w:trHeight w:val="70"/>
          <w:jc w:val="center"/>
        </w:trPr>
        <w:tc>
          <w:tcPr>
            <w:tcW w:w="2662" w:type="dxa"/>
            <w:vMerge/>
            <w:tcBorders>
              <w:top w:val="nil"/>
              <w:left w:val="single" w:sz="4" w:space="0" w:color="auto"/>
              <w:bottom w:val="nil"/>
              <w:right w:val="nil"/>
            </w:tcBorders>
            <w:vAlign w:val="center"/>
            <w:hideMark/>
          </w:tcPr>
          <w:p w:rsidR="00FF60C7" w:rsidRPr="00E247F2" w:rsidRDefault="00FF60C7" w:rsidP="00455B15">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FF60C7" w:rsidRPr="00E247F2" w:rsidRDefault="00FF60C7" w:rsidP="00455B15">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bl>
    <w:p w:rsidR="00586AD6" w:rsidRPr="00B94009" w:rsidRDefault="00586AD6" w:rsidP="00586AD6">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586AD6" w:rsidRPr="00B94009" w:rsidRDefault="00586AD6" w:rsidP="00586AD6">
      <w:pPr>
        <w:jc w:val="center"/>
        <w:rPr>
          <w:rFonts w:ascii="Arial" w:hAnsi="Arial" w:cs="Arial"/>
          <w:b/>
          <w:sz w:val="22"/>
          <w:szCs w:val="22"/>
        </w:rPr>
      </w:pPr>
      <w:r w:rsidRPr="00B94009">
        <w:rPr>
          <w:rFonts w:ascii="Arial" w:hAnsi="Arial" w:cs="Arial"/>
          <w:b/>
          <w:sz w:val="22"/>
          <w:szCs w:val="22"/>
        </w:rPr>
        <w:t>LICITACIÓN PÚBLICA LOCAL LPLSCC-</w:t>
      </w:r>
      <w:r w:rsidR="0057271F">
        <w:rPr>
          <w:rFonts w:ascii="Arial" w:hAnsi="Arial" w:cs="Arial"/>
          <w:b/>
          <w:sz w:val="22"/>
          <w:szCs w:val="22"/>
        </w:rPr>
        <w:t>2</w:t>
      </w:r>
      <w:r w:rsidR="004976D1">
        <w:rPr>
          <w:rFonts w:ascii="Arial" w:hAnsi="Arial" w:cs="Arial"/>
          <w:b/>
          <w:sz w:val="22"/>
          <w:szCs w:val="22"/>
        </w:rPr>
        <w:t>3</w:t>
      </w:r>
      <w:r w:rsidRPr="00B94009">
        <w:rPr>
          <w:rFonts w:ascii="Arial" w:hAnsi="Arial" w:cs="Arial"/>
          <w:b/>
          <w:sz w:val="22"/>
          <w:szCs w:val="22"/>
        </w:rPr>
        <w:t>/2017</w:t>
      </w: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B65933" w:rsidRPr="009E3DFF" w:rsidRDefault="00586AD6" w:rsidP="00B65933">
      <w:pPr>
        <w:rPr>
          <w:rFonts w:ascii="Arial" w:hAnsi="Arial" w:cs="Arial"/>
          <w:b/>
          <w:sz w:val="22"/>
          <w:szCs w:val="22"/>
          <w:lang w:val="es-MX"/>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975B40">
        <w:rPr>
          <w:rFonts w:ascii="Arial" w:hAnsi="Arial" w:cs="Arial"/>
          <w:b/>
          <w:sz w:val="22"/>
          <w:szCs w:val="22"/>
        </w:rPr>
        <w:t>2</w:t>
      </w:r>
      <w:r w:rsidR="004976D1">
        <w:rPr>
          <w:rFonts w:ascii="Arial" w:hAnsi="Arial" w:cs="Arial"/>
          <w:b/>
          <w:sz w:val="22"/>
          <w:szCs w:val="22"/>
        </w:rPr>
        <w:t>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Default="00B65933" w:rsidP="00586AD6">
      <w:pPr>
        <w:spacing w:line="276" w:lineRule="auto"/>
        <w:ind w:right="-93"/>
        <w:jc w:val="both"/>
        <w:rPr>
          <w:rFonts w:ascii="Arial" w:hAnsi="Arial" w:cs="Arial"/>
          <w:sz w:val="22"/>
          <w:szCs w:val="22"/>
          <w:lang w:val="es-MX"/>
        </w:rPr>
      </w:pPr>
      <w:r w:rsidRPr="00220D54">
        <w:rPr>
          <w:rFonts w:ascii="Arial" w:hAnsi="Arial" w:cs="Arial"/>
          <w:sz w:val="22"/>
          <w:szCs w:val="22"/>
          <w:lang w:val="es-MX"/>
        </w:rPr>
        <w:t xml:space="preserve"> </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FF60C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586AD6" w:rsidRPr="00220D54" w:rsidRDefault="00586AD6" w:rsidP="00586AD6">
      <w:pPr>
        <w:spacing w:line="276" w:lineRule="auto"/>
        <w:ind w:right="-93"/>
        <w:jc w:val="both"/>
        <w:rPr>
          <w:rFonts w:ascii="Arial" w:eastAsiaTheme="minorHAnsi" w:hAnsi="Arial" w:cs="Arial"/>
          <w:sz w:val="22"/>
          <w:szCs w:val="22"/>
          <w:lang w:val="es-MX" w:eastAsia="en-US"/>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586AD6" w:rsidRPr="00220D54" w:rsidTr="000803A7">
        <w:trPr>
          <w:jc w:val="center"/>
        </w:trPr>
        <w:tc>
          <w:tcPr>
            <w:tcW w:w="5307"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586AD6" w:rsidRPr="00220D54" w:rsidRDefault="00586AD6" w:rsidP="00586AD6">
            <w:pPr>
              <w:ind w:right="-93"/>
              <w:jc w:val="center"/>
              <w:rPr>
                <w:rFonts w:ascii="Arial" w:hAnsi="Arial" w:cs="Arial"/>
                <w:sz w:val="22"/>
                <w:szCs w:val="22"/>
              </w:rPr>
            </w:pPr>
          </w:p>
        </w:tc>
      </w:tr>
    </w:tbl>
    <w:p w:rsidR="00FF60C7" w:rsidRDefault="00FF60C7" w:rsidP="00586AD6">
      <w:pPr>
        <w:jc w:val="center"/>
        <w:rPr>
          <w:rFonts w:ascii="Arial" w:hAnsi="Arial" w:cs="Arial"/>
          <w:b/>
          <w:sz w:val="22"/>
          <w:szCs w:val="22"/>
        </w:rPr>
      </w:pPr>
    </w:p>
    <w:p w:rsidR="009E30C3" w:rsidRDefault="009E30C3" w:rsidP="00720547">
      <w:pPr>
        <w:tabs>
          <w:tab w:val="left" w:pos="5387"/>
        </w:tabs>
        <w:jc w:val="center"/>
        <w:rPr>
          <w:rFonts w:ascii="Arial" w:hAnsi="Arial" w:cs="Arial"/>
          <w:b/>
          <w:sz w:val="22"/>
          <w:szCs w:val="22"/>
        </w:rPr>
      </w:pPr>
    </w:p>
    <w:p w:rsidR="00586AD6" w:rsidRPr="00220D54" w:rsidRDefault="00586AD6" w:rsidP="00720547">
      <w:pPr>
        <w:tabs>
          <w:tab w:val="left" w:pos="5387"/>
        </w:tabs>
        <w:jc w:val="center"/>
        <w:rPr>
          <w:rFonts w:ascii="Arial" w:hAnsi="Arial" w:cs="Arial"/>
          <w:b/>
          <w:sz w:val="22"/>
          <w:szCs w:val="22"/>
        </w:rPr>
      </w:pPr>
      <w:r w:rsidRPr="00220D54">
        <w:rPr>
          <w:rFonts w:ascii="Arial" w:hAnsi="Arial" w:cs="Arial"/>
          <w:b/>
          <w:sz w:val="22"/>
          <w:szCs w:val="22"/>
        </w:rPr>
        <w:lastRenderedPageBreak/>
        <w:t>ANEXO No. 5</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4976D1">
        <w:rPr>
          <w:rFonts w:ascii="Arial" w:hAnsi="Arial" w:cs="Arial"/>
          <w:b/>
          <w:sz w:val="22"/>
          <w:szCs w:val="22"/>
        </w:rPr>
        <w:t>23</w:t>
      </w:r>
      <w:r w:rsidRPr="00220D54">
        <w:rPr>
          <w:rFonts w:ascii="Arial" w:hAnsi="Arial" w:cs="Arial"/>
          <w:b/>
          <w:sz w:val="22"/>
          <w:szCs w:val="22"/>
        </w:rPr>
        <w:t>/2017</w:t>
      </w:r>
    </w:p>
    <w:p w:rsidR="00586AD6" w:rsidRPr="00220D54" w:rsidRDefault="00586AD6" w:rsidP="00586AD6">
      <w:pP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4976D1">
        <w:rPr>
          <w:rFonts w:ascii="Arial" w:hAnsi="Arial" w:cs="Arial"/>
          <w:b/>
          <w:sz w:val="22"/>
          <w:szCs w:val="22"/>
        </w:rPr>
        <w:t>23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586AD6" w:rsidRPr="00220D54" w:rsidRDefault="00586AD6" w:rsidP="00586AD6">
      <w:pPr>
        <w:spacing w:line="276" w:lineRule="auto"/>
        <w:ind w:right="-93"/>
        <w:jc w:val="both"/>
        <w:rPr>
          <w:rFonts w:ascii="Arial" w:hAnsi="Arial" w:cs="Arial"/>
          <w:bCs/>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0803A7" w:rsidRPr="00220D54" w:rsidTr="000803A7">
        <w:trPr>
          <w:jc w:val="center"/>
        </w:trPr>
        <w:tc>
          <w:tcPr>
            <w:tcW w:w="6158"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586AD6">
      <w:pPr>
        <w:rPr>
          <w:rFonts w:ascii="Arial" w:hAnsi="Arial" w:cs="Arial"/>
          <w:b/>
          <w:sz w:val="22"/>
          <w:szCs w:val="22"/>
        </w:rPr>
      </w:pPr>
    </w:p>
    <w:p w:rsidR="00B65933" w:rsidRDefault="00B65933"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ANEXO No. 6</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DECLARACIÓN DE INTEGRIDAD Y NO COLUSIÓN</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57271F">
        <w:rPr>
          <w:rFonts w:ascii="Arial" w:hAnsi="Arial" w:cs="Arial"/>
          <w:b/>
          <w:sz w:val="22"/>
          <w:szCs w:val="22"/>
        </w:rPr>
        <w:t>2</w:t>
      </w:r>
      <w:r w:rsidR="004976D1">
        <w:rPr>
          <w:rFonts w:ascii="Arial" w:hAnsi="Arial" w:cs="Arial"/>
          <w:b/>
          <w:sz w:val="22"/>
          <w:szCs w:val="22"/>
        </w:rPr>
        <w:t>3</w:t>
      </w:r>
      <w:r w:rsidRPr="00220D54">
        <w:rPr>
          <w:rFonts w:ascii="Arial" w:hAnsi="Arial" w:cs="Arial"/>
          <w:b/>
          <w:sz w:val="22"/>
          <w:szCs w:val="22"/>
        </w:rPr>
        <w:t>/2017</w:t>
      </w:r>
    </w:p>
    <w:p w:rsidR="00586AD6" w:rsidRPr="00220D54" w:rsidRDefault="00586AD6" w:rsidP="00586AD6">
      <w:pPr>
        <w:jc w:val="center"/>
        <w:rPr>
          <w:rFonts w:ascii="Arial" w:hAnsi="Arial" w:cs="Arial"/>
          <w:b/>
          <w:sz w:val="22"/>
          <w:szCs w:val="22"/>
        </w:rPr>
      </w:pPr>
    </w:p>
    <w:p w:rsidR="00586AD6" w:rsidRPr="00220D54" w:rsidRDefault="00586AD6" w:rsidP="00586AD6">
      <w:pPr>
        <w:rPr>
          <w:rFonts w:ascii="Arial" w:hAnsi="Arial" w:cs="Arial"/>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Default="00586AD6" w:rsidP="00586AD6">
      <w:pPr>
        <w:ind w:right="-93"/>
        <w:jc w:val="both"/>
        <w:rPr>
          <w:rFonts w:ascii="Arial" w:hAnsi="Arial" w:cs="Arial"/>
          <w:sz w:val="22"/>
          <w:szCs w:val="22"/>
        </w:rPr>
      </w:pPr>
    </w:p>
    <w:p w:rsidR="00586AD6" w:rsidRDefault="00586AD6" w:rsidP="00586AD6">
      <w:pPr>
        <w:spacing w:line="276" w:lineRule="auto"/>
        <w:ind w:right="-93"/>
        <w:jc w:val="both"/>
        <w:rPr>
          <w:rFonts w:ascii="Arial" w:hAnsi="Arial" w:cs="Arial"/>
          <w:sz w:val="22"/>
          <w:szCs w:val="22"/>
          <w:lang w:val="es-MX"/>
        </w:rPr>
      </w:pPr>
      <w:r w:rsidRPr="00220D54">
        <w:rPr>
          <w:rFonts w:ascii="Arial" w:hAnsi="Arial" w:cs="Arial"/>
          <w:sz w:val="22"/>
          <w:szCs w:val="22"/>
        </w:rPr>
        <w:t xml:space="preserve">Referente a la Licitación Pública Local Sin Concurrencia del Comité </w:t>
      </w:r>
      <w:r w:rsidR="00975B40">
        <w:rPr>
          <w:rFonts w:ascii="Arial" w:hAnsi="Arial" w:cs="Arial"/>
          <w:b/>
          <w:sz w:val="22"/>
          <w:szCs w:val="22"/>
        </w:rPr>
        <w:t>LPLSCC-2</w:t>
      </w:r>
      <w:r w:rsidR="004976D1">
        <w:rPr>
          <w:rFonts w:ascii="Arial" w:hAnsi="Arial" w:cs="Arial"/>
          <w:b/>
          <w:sz w:val="22"/>
          <w:szCs w:val="22"/>
        </w:rPr>
        <w:t>3</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586AD6" w:rsidRPr="00220D54" w:rsidRDefault="00586AD6" w:rsidP="00586AD6">
      <w:pPr>
        <w:spacing w:line="276" w:lineRule="auto"/>
        <w:ind w:right="-93"/>
        <w:jc w:val="both"/>
        <w:rPr>
          <w:rFonts w:ascii="Arial" w:hAnsi="Arial" w:cs="Arial"/>
          <w:i/>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Default="00586AD6" w:rsidP="00586AD6">
      <w:pPr>
        <w:rPr>
          <w:rFonts w:ascii="Arial" w:hAnsi="Arial" w:cs="Arial"/>
          <w:b/>
          <w:sz w:val="22"/>
          <w:szCs w:val="22"/>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0803A7" w:rsidRPr="00220D54" w:rsidTr="000803A7">
        <w:trPr>
          <w:jc w:val="center"/>
        </w:trPr>
        <w:tc>
          <w:tcPr>
            <w:tcW w:w="6300"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0803A7">
      <w:pPr>
        <w:rPr>
          <w:rFonts w:ascii="Arial" w:hAnsi="Arial" w:cs="Arial"/>
          <w:b/>
          <w:sz w:val="22"/>
          <w:szCs w:val="22"/>
        </w:rPr>
      </w:pPr>
    </w:p>
    <w:sectPr w:rsidR="00586AD6" w:rsidRPr="00220D54"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D3" w:rsidRDefault="004307D3">
      <w:r>
        <w:separator/>
      </w:r>
    </w:p>
  </w:endnote>
  <w:endnote w:type="continuationSeparator" w:id="0">
    <w:p w:rsidR="004307D3" w:rsidRDefault="004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D3" w:rsidRPr="00683981" w:rsidRDefault="00B463F8" w:rsidP="00683981">
    <w:pPr>
      <w:jc w:val="right"/>
      <w:rPr>
        <w:sz w:val="18"/>
      </w:rPr>
    </w:pPr>
    <w:sdt>
      <w:sdtPr>
        <w:rPr>
          <w:sz w:val="18"/>
        </w:rPr>
        <w:id w:val="250395305"/>
        <w:docPartObj>
          <w:docPartGallery w:val="Page Numbers (Top of Page)"/>
          <w:docPartUnique/>
        </w:docPartObj>
      </w:sdtPr>
      <w:sdtEndPr/>
      <w:sdtContent>
        <w:r w:rsidR="004307D3" w:rsidRPr="00683981">
          <w:rPr>
            <w:sz w:val="18"/>
          </w:rPr>
          <w:t xml:space="preserve">Página </w:t>
        </w:r>
        <w:r w:rsidR="004307D3" w:rsidRPr="00683981">
          <w:rPr>
            <w:sz w:val="18"/>
          </w:rPr>
          <w:fldChar w:fldCharType="begin"/>
        </w:r>
        <w:r w:rsidR="004307D3" w:rsidRPr="00683981">
          <w:rPr>
            <w:sz w:val="18"/>
          </w:rPr>
          <w:instrText xml:space="preserve"> PAGE </w:instrText>
        </w:r>
        <w:r w:rsidR="004307D3" w:rsidRPr="00683981">
          <w:rPr>
            <w:sz w:val="18"/>
          </w:rPr>
          <w:fldChar w:fldCharType="separate"/>
        </w:r>
        <w:r>
          <w:rPr>
            <w:noProof/>
            <w:sz w:val="18"/>
          </w:rPr>
          <w:t>7</w:t>
        </w:r>
        <w:r w:rsidR="004307D3" w:rsidRPr="00683981">
          <w:rPr>
            <w:sz w:val="18"/>
          </w:rPr>
          <w:fldChar w:fldCharType="end"/>
        </w:r>
        <w:r w:rsidR="004307D3" w:rsidRPr="00683981">
          <w:rPr>
            <w:sz w:val="18"/>
          </w:rPr>
          <w:t xml:space="preserve"> de </w:t>
        </w:r>
        <w:r w:rsidR="004307D3" w:rsidRPr="00683981">
          <w:rPr>
            <w:sz w:val="18"/>
          </w:rPr>
          <w:fldChar w:fldCharType="begin"/>
        </w:r>
        <w:r w:rsidR="004307D3" w:rsidRPr="00683981">
          <w:rPr>
            <w:sz w:val="18"/>
          </w:rPr>
          <w:instrText xml:space="preserve"> NUMPAGES  </w:instrText>
        </w:r>
        <w:r w:rsidR="004307D3" w:rsidRPr="00683981">
          <w:rPr>
            <w:sz w:val="18"/>
          </w:rPr>
          <w:fldChar w:fldCharType="separate"/>
        </w:r>
        <w:r>
          <w:rPr>
            <w:noProof/>
            <w:sz w:val="18"/>
          </w:rPr>
          <w:t>7</w:t>
        </w:r>
        <w:r w:rsidR="004307D3" w:rsidRPr="00683981">
          <w:rPr>
            <w:sz w:val="18"/>
          </w:rPr>
          <w:fldChar w:fldCharType="end"/>
        </w:r>
      </w:sdtContent>
    </w:sdt>
  </w:p>
  <w:p w:rsidR="004307D3" w:rsidRPr="001A0749" w:rsidRDefault="004307D3">
    <w:pPr>
      <w:pStyle w:val="Piedepgina"/>
      <w:jc w:val="right"/>
      <w:rPr>
        <w:rFonts w:ascii="Cambria" w:hAnsi="Cambria"/>
        <w:sz w:val="16"/>
        <w:szCs w:val="16"/>
      </w:rPr>
    </w:pPr>
  </w:p>
  <w:p w:rsidR="004307D3" w:rsidRDefault="00430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D3" w:rsidRDefault="004307D3">
      <w:r>
        <w:separator/>
      </w:r>
    </w:p>
  </w:footnote>
  <w:footnote w:type="continuationSeparator" w:id="0">
    <w:p w:rsidR="004307D3" w:rsidRDefault="0043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D3" w:rsidRDefault="004307D3">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4307D3" w:rsidRDefault="004307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1F51"/>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803A7"/>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4BC3"/>
    <w:rsid w:val="000F7408"/>
    <w:rsid w:val="00102785"/>
    <w:rsid w:val="0011537A"/>
    <w:rsid w:val="00120F7F"/>
    <w:rsid w:val="00126E4C"/>
    <w:rsid w:val="00127274"/>
    <w:rsid w:val="001272E0"/>
    <w:rsid w:val="001343C0"/>
    <w:rsid w:val="00151AC2"/>
    <w:rsid w:val="00171721"/>
    <w:rsid w:val="0018220D"/>
    <w:rsid w:val="00182A90"/>
    <w:rsid w:val="001902B8"/>
    <w:rsid w:val="00191FF5"/>
    <w:rsid w:val="00196438"/>
    <w:rsid w:val="001A0749"/>
    <w:rsid w:val="001A2883"/>
    <w:rsid w:val="001A67A8"/>
    <w:rsid w:val="001B25EB"/>
    <w:rsid w:val="001B277E"/>
    <w:rsid w:val="001B2B1F"/>
    <w:rsid w:val="001B4AE5"/>
    <w:rsid w:val="001D1182"/>
    <w:rsid w:val="001D1935"/>
    <w:rsid w:val="001D6952"/>
    <w:rsid w:val="001E3188"/>
    <w:rsid w:val="001E634B"/>
    <w:rsid w:val="001E6430"/>
    <w:rsid w:val="001E76F1"/>
    <w:rsid w:val="001F5E8F"/>
    <w:rsid w:val="00202398"/>
    <w:rsid w:val="00204394"/>
    <w:rsid w:val="002069A2"/>
    <w:rsid w:val="00210C48"/>
    <w:rsid w:val="00223109"/>
    <w:rsid w:val="00233734"/>
    <w:rsid w:val="00233D71"/>
    <w:rsid w:val="00233F14"/>
    <w:rsid w:val="00235D5C"/>
    <w:rsid w:val="0024070E"/>
    <w:rsid w:val="002415B4"/>
    <w:rsid w:val="00247EA4"/>
    <w:rsid w:val="00257401"/>
    <w:rsid w:val="00264A3E"/>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976FB"/>
    <w:rsid w:val="002A5F1F"/>
    <w:rsid w:val="002A68C7"/>
    <w:rsid w:val="002A7122"/>
    <w:rsid w:val="002B0D8E"/>
    <w:rsid w:val="002B548E"/>
    <w:rsid w:val="002C10A8"/>
    <w:rsid w:val="002C5D27"/>
    <w:rsid w:val="002C6DC1"/>
    <w:rsid w:val="003014EC"/>
    <w:rsid w:val="003062C1"/>
    <w:rsid w:val="0030674E"/>
    <w:rsid w:val="00306DA1"/>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08D5"/>
    <w:rsid w:val="004033FE"/>
    <w:rsid w:val="004047D6"/>
    <w:rsid w:val="00410B84"/>
    <w:rsid w:val="0041228B"/>
    <w:rsid w:val="00425A9B"/>
    <w:rsid w:val="004307D3"/>
    <w:rsid w:val="00431FF0"/>
    <w:rsid w:val="00437314"/>
    <w:rsid w:val="004519E4"/>
    <w:rsid w:val="00451E58"/>
    <w:rsid w:val="00452106"/>
    <w:rsid w:val="00455B15"/>
    <w:rsid w:val="004560D3"/>
    <w:rsid w:val="004579A7"/>
    <w:rsid w:val="00466113"/>
    <w:rsid w:val="00475223"/>
    <w:rsid w:val="00485956"/>
    <w:rsid w:val="00487F71"/>
    <w:rsid w:val="004976D1"/>
    <w:rsid w:val="004A0155"/>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138"/>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A4C01"/>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17AB7"/>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45D9"/>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0547"/>
    <w:rsid w:val="00721F35"/>
    <w:rsid w:val="007273EA"/>
    <w:rsid w:val="00736F33"/>
    <w:rsid w:val="00750B24"/>
    <w:rsid w:val="0075104B"/>
    <w:rsid w:val="00751C15"/>
    <w:rsid w:val="0075232F"/>
    <w:rsid w:val="007606CB"/>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E1D8F"/>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B6748"/>
    <w:rsid w:val="009C2161"/>
    <w:rsid w:val="009C4AC0"/>
    <w:rsid w:val="009C6C1C"/>
    <w:rsid w:val="009D131D"/>
    <w:rsid w:val="009D185E"/>
    <w:rsid w:val="009E30C3"/>
    <w:rsid w:val="009E321C"/>
    <w:rsid w:val="009E3DFF"/>
    <w:rsid w:val="009F5755"/>
    <w:rsid w:val="009F65F0"/>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B74D4"/>
    <w:rsid w:val="00AD1FB8"/>
    <w:rsid w:val="00AD40B6"/>
    <w:rsid w:val="00AD7274"/>
    <w:rsid w:val="00AD7960"/>
    <w:rsid w:val="00AE2E68"/>
    <w:rsid w:val="00AE3AFC"/>
    <w:rsid w:val="00AF0B3A"/>
    <w:rsid w:val="00AF5200"/>
    <w:rsid w:val="00AF5952"/>
    <w:rsid w:val="00B15E22"/>
    <w:rsid w:val="00B22CBB"/>
    <w:rsid w:val="00B33D97"/>
    <w:rsid w:val="00B34173"/>
    <w:rsid w:val="00B35734"/>
    <w:rsid w:val="00B423C3"/>
    <w:rsid w:val="00B4265E"/>
    <w:rsid w:val="00B463F8"/>
    <w:rsid w:val="00B4769E"/>
    <w:rsid w:val="00B50037"/>
    <w:rsid w:val="00B51456"/>
    <w:rsid w:val="00B53484"/>
    <w:rsid w:val="00B642E5"/>
    <w:rsid w:val="00B65933"/>
    <w:rsid w:val="00B672C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576"/>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864"/>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069A9"/>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518A1"/>
    <w:rsid w:val="00E60801"/>
    <w:rsid w:val="00E617EA"/>
    <w:rsid w:val="00E7039A"/>
    <w:rsid w:val="00E805A3"/>
    <w:rsid w:val="00E905B2"/>
    <w:rsid w:val="00EA38AB"/>
    <w:rsid w:val="00EA4C9E"/>
    <w:rsid w:val="00EA66F5"/>
    <w:rsid w:val="00EB5C58"/>
    <w:rsid w:val="00ED341A"/>
    <w:rsid w:val="00ED54BB"/>
    <w:rsid w:val="00EE5C7A"/>
    <w:rsid w:val="00EE5CFC"/>
    <w:rsid w:val="00EF1CD6"/>
    <w:rsid w:val="00EF31D8"/>
    <w:rsid w:val="00EF66BF"/>
    <w:rsid w:val="00EF67F6"/>
    <w:rsid w:val="00F01004"/>
    <w:rsid w:val="00F01D17"/>
    <w:rsid w:val="00F1000D"/>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72AB7"/>
    <w:rsid w:val="00F836D6"/>
    <w:rsid w:val="00F86A90"/>
    <w:rsid w:val="00FA0734"/>
    <w:rsid w:val="00FA449C"/>
    <w:rsid w:val="00FA5DE2"/>
    <w:rsid w:val="00FB1EBB"/>
    <w:rsid w:val="00FB2012"/>
    <w:rsid w:val="00FB392D"/>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8839-F988-4D77-8A86-2F19D205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8419</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9831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2017-07-24T20:20:00Z</cp:lastPrinted>
  <dcterms:created xsi:type="dcterms:W3CDTF">2017-07-25T15:56:00Z</dcterms:created>
  <dcterms:modified xsi:type="dcterms:W3CDTF">2017-07-25T15:57:00Z</dcterms:modified>
</cp:coreProperties>
</file>