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71" w:rsidRDefault="00B23771" w:rsidP="009077FE">
      <w:pPr>
        <w:jc w:val="right"/>
        <w:rPr>
          <w:rFonts w:ascii="Arial" w:hAnsi="Arial" w:cs="Arial"/>
          <w:b/>
          <w:sz w:val="18"/>
          <w:szCs w:val="18"/>
          <w:lang w:val="es-MX"/>
        </w:rPr>
      </w:pPr>
    </w:p>
    <w:p w:rsidR="0085338E" w:rsidRPr="00B23771" w:rsidRDefault="009077FE" w:rsidP="009077FE">
      <w:pPr>
        <w:jc w:val="right"/>
        <w:rPr>
          <w:rFonts w:ascii="Arial" w:hAnsi="Arial" w:cs="Arial"/>
          <w:b/>
          <w:sz w:val="18"/>
          <w:szCs w:val="18"/>
          <w:lang w:val="es-MX"/>
        </w:rPr>
      </w:pPr>
      <w:r w:rsidRPr="00B23771">
        <w:rPr>
          <w:rFonts w:ascii="Arial" w:hAnsi="Arial" w:cs="Arial"/>
          <w:b/>
          <w:sz w:val="18"/>
          <w:szCs w:val="18"/>
          <w:lang w:val="es-MX"/>
        </w:rPr>
        <w:t>A</w:t>
      </w:r>
      <w:r w:rsidR="00914820" w:rsidRPr="00B23771">
        <w:rPr>
          <w:rFonts w:ascii="Arial" w:hAnsi="Arial" w:cs="Arial"/>
          <w:b/>
          <w:sz w:val="18"/>
          <w:szCs w:val="18"/>
          <w:lang w:val="es-MX"/>
        </w:rPr>
        <w:t>NEXO 1</w:t>
      </w:r>
    </w:p>
    <w:p w:rsidR="00285054" w:rsidRPr="00B23771" w:rsidRDefault="00285054" w:rsidP="003973E2">
      <w:pPr>
        <w:jc w:val="right"/>
        <w:rPr>
          <w:rFonts w:ascii="Arial" w:hAnsi="Arial" w:cs="Arial"/>
          <w:b/>
          <w:sz w:val="18"/>
          <w:szCs w:val="18"/>
          <w:lang w:val="es-MX"/>
        </w:rPr>
      </w:pPr>
    </w:p>
    <w:p w:rsidR="00B03060" w:rsidRPr="00B23771" w:rsidRDefault="00B03060" w:rsidP="003973E2">
      <w:pPr>
        <w:jc w:val="center"/>
        <w:rPr>
          <w:rFonts w:ascii="Arial" w:hAnsi="Arial" w:cs="Arial"/>
          <w:b/>
          <w:sz w:val="18"/>
          <w:szCs w:val="18"/>
          <w:lang w:val="es-MX"/>
        </w:rPr>
      </w:pPr>
    </w:p>
    <w:p w:rsidR="003973E2" w:rsidRPr="00B23771" w:rsidRDefault="003973E2" w:rsidP="003973E2">
      <w:pPr>
        <w:jc w:val="center"/>
        <w:rPr>
          <w:rFonts w:ascii="Arial" w:hAnsi="Arial" w:cs="Arial"/>
          <w:b/>
          <w:sz w:val="18"/>
          <w:szCs w:val="18"/>
          <w:lang w:val="es-MX"/>
        </w:rPr>
      </w:pPr>
      <w:r w:rsidRPr="00B23771">
        <w:rPr>
          <w:rFonts w:ascii="Arial" w:hAnsi="Arial" w:cs="Arial"/>
          <w:b/>
          <w:sz w:val="18"/>
          <w:szCs w:val="18"/>
          <w:lang w:val="es-MX"/>
        </w:rPr>
        <w:t>ESPECIFICACIONES TÉCNICAS</w:t>
      </w:r>
    </w:p>
    <w:p w:rsidR="00425A9B" w:rsidRPr="00B23771" w:rsidRDefault="003973E2" w:rsidP="003973E2">
      <w:pPr>
        <w:jc w:val="center"/>
        <w:rPr>
          <w:rFonts w:ascii="Arial" w:hAnsi="Arial" w:cs="Arial"/>
          <w:b/>
          <w:sz w:val="18"/>
          <w:szCs w:val="18"/>
          <w:lang w:val="es-MX"/>
        </w:rPr>
      </w:pPr>
      <w:r w:rsidRPr="00B23771">
        <w:rPr>
          <w:rFonts w:ascii="Arial" w:hAnsi="Arial" w:cs="Arial"/>
          <w:b/>
          <w:sz w:val="18"/>
          <w:szCs w:val="18"/>
          <w:lang w:val="es-MX"/>
        </w:rPr>
        <w:t>LIC</w:t>
      </w:r>
      <w:r w:rsidR="00127565" w:rsidRPr="00B23771">
        <w:rPr>
          <w:rFonts w:ascii="Arial" w:hAnsi="Arial" w:cs="Arial"/>
          <w:b/>
          <w:sz w:val="18"/>
          <w:szCs w:val="18"/>
          <w:lang w:val="es-MX"/>
        </w:rPr>
        <w:t>ITACIÓN PÚBLICA LOCAL LPLSCC-</w:t>
      </w:r>
      <w:r w:rsidR="00987689" w:rsidRPr="00B23771">
        <w:rPr>
          <w:rFonts w:ascii="Arial" w:hAnsi="Arial" w:cs="Arial"/>
          <w:b/>
          <w:sz w:val="18"/>
          <w:szCs w:val="18"/>
          <w:lang w:val="es-MX"/>
        </w:rPr>
        <w:t>3</w:t>
      </w:r>
      <w:r w:rsidR="00DC0389">
        <w:rPr>
          <w:rFonts w:ascii="Arial" w:hAnsi="Arial" w:cs="Arial"/>
          <w:b/>
          <w:sz w:val="18"/>
          <w:szCs w:val="18"/>
          <w:lang w:val="es-MX"/>
        </w:rPr>
        <w:t>4</w:t>
      </w:r>
      <w:r w:rsidR="00376A98" w:rsidRPr="00B23771">
        <w:rPr>
          <w:rFonts w:ascii="Arial" w:hAnsi="Arial" w:cs="Arial"/>
          <w:b/>
          <w:sz w:val="18"/>
          <w:szCs w:val="18"/>
          <w:lang w:val="es-MX"/>
        </w:rPr>
        <w:t>/2017</w:t>
      </w:r>
    </w:p>
    <w:p w:rsidR="00285054" w:rsidRPr="00B23771" w:rsidRDefault="00285054" w:rsidP="003973E2">
      <w:pPr>
        <w:jc w:val="center"/>
        <w:rPr>
          <w:rFonts w:ascii="Arial" w:hAnsi="Arial" w:cs="Arial"/>
          <w:b/>
          <w:sz w:val="18"/>
          <w:szCs w:val="18"/>
          <w:lang w:val="es-MX"/>
        </w:rPr>
      </w:pPr>
    </w:p>
    <w:p w:rsidR="006C12FA" w:rsidRPr="00B23771" w:rsidRDefault="006C12FA" w:rsidP="00B23771">
      <w:pPr>
        <w:rPr>
          <w:rFonts w:ascii="Arial" w:hAnsi="Arial" w:cs="Arial"/>
          <w:b/>
          <w:sz w:val="18"/>
          <w:szCs w:val="18"/>
          <w:lang w:val="es-MX"/>
        </w:rPr>
      </w:pPr>
    </w:p>
    <w:p w:rsidR="00A7685F" w:rsidRPr="00B23771" w:rsidRDefault="003973E2" w:rsidP="003973E2">
      <w:pPr>
        <w:keepNext/>
        <w:jc w:val="both"/>
        <w:outlineLvl w:val="1"/>
        <w:rPr>
          <w:rFonts w:ascii="Arial" w:hAnsi="Arial" w:cs="Arial"/>
          <w:b/>
          <w:caps/>
          <w:sz w:val="18"/>
          <w:szCs w:val="18"/>
          <w:lang w:val="es-MX"/>
        </w:rPr>
      </w:pPr>
      <w:r w:rsidRPr="00B23771">
        <w:rPr>
          <w:rFonts w:ascii="Arial" w:hAnsi="Arial" w:cs="Arial"/>
          <w:b/>
          <w:sz w:val="18"/>
          <w:szCs w:val="18"/>
          <w:lang w:val="es-MX"/>
        </w:rPr>
        <w:t>Unidad Centralizada de Compras</w:t>
      </w:r>
    </w:p>
    <w:p w:rsidR="00DA31ED" w:rsidRPr="00B23771" w:rsidRDefault="00BF0677" w:rsidP="003973E2">
      <w:pPr>
        <w:keepNext/>
        <w:jc w:val="both"/>
        <w:outlineLvl w:val="1"/>
        <w:rPr>
          <w:rFonts w:ascii="Arial" w:hAnsi="Arial" w:cs="Arial"/>
          <w:b/>
          <w:sz w:val="18"/>
          <w:szCs w:val="18"/>
          <w:lang w:val="es-MX"/>
        </w:rPr>
      </w:pPr>
      <w:r w:rsidRPr="00B23771">
        <w:rPr>
          <w:rFonts w:ascii="Arial" w:hAnsi="Arial" w:cs="Arial"/>
          <w:b/>
          <w:sz w:val="18"/>
          <w:szCs w:val="18"/>
          <w:lang w:val="es-MX"/>
        </w:rPr>
        <w:t>Instituto de Transparencia,</w:t>
      </w:r>
      <w:r w:rsidR="00196996" w:rsidRPr="00B23771">
        <w:rPr>
          <w:rFonts w:ascii="Arial" w:hAnsi="Arial" w:cs="Arial"/>
          <w:b/>
          <w:sz w:val="18"/>
          <w:szCs w:val="18"/>
          <w:lang w:val="es-MX"/>
        </w:rPr>
        <w:t xml:space="preserve"> </w:t>
      </w:r>
      <w:r w:rsidR="00A7685F" w:rsidRPr="00B23771">
        <w:rPr>
          <w:rFonts w:ascii="Arial" w:hAnsi="Arial" w:cs="Arial"/>
          <w:b/>
          <w:sz w:val="18"/>
          <w:szCs w:val="18"/>
          <w:lang w:val="es-MX"/>
        </w:rPr>
        <w:t xml:space="preserve">Información Pública </w:t>
      </w:r>
      <w:r w:rsidR="00DA31ED" w:rsidRPr="00B23771">
        <w:rPr>
          <w:rFonts w:ascii="Arial" w:hAnsi="Arial" w:cs="Arial"/>
          <w:b/>
          <w:sz w:val="18"/>
          <w:szCs w:val="18"/>
          <w:lang w:val="es-MX"/>
        </w:rPr>
        <w:t>y</w:t>
      </w:r>
    </w:p>
    <w:p w:rsidR="00A7685F" w:rsidRPr="00B23771" w:rsidRDefault="00BF0677" w:rsidP="003973E2">
      <w:pPr>
        <w:keepNext/>
        <w:jc w:val="both"/>
        <w:outlineLvl w:val="1"/>
        <w:rPr>
          <w:rFonts w:ascii="Arial" w:hAnsi="Arial" w:cs="Arial"/>
          <w:b/>
          <w:sz w:val="18"/>
          <w:szCs w:val="18"/>
          <w:lang w:val="es-MX"/>
        </w:rPr>
      </w:pPr>
      <w:r w:rsidRPr="00B23771">
        <w:rPr>
          <w:rFonts w:ascii="Arial" w:hAnsi="Arial" w:cs="Arial"/>
          <w:b/>
          <w:sz w:val="18"/>
          <w:szCs w:val="18"/>
          <w:lang w:val="es-MX"/>
        </w:rPr>
        <w:t>Protección de Datos Personales</w:t>
      </w:r>
      <w:r w:rsidR="00DA31ED" w:rsidRPr="00B23771">
        <w:rPr>
          <w:rFonts w:ascii="Arial" w:hAnsi="Arial" w:cs="Arial"/>
          <w:b/>
          <w:sz w:val="18"/>
          <w:szCs w:val="18"/>
          <w:lang w:val="es-MX"/>
        </w:rPr>
        <w:t xml:space="preserve"> d</w:t>
      </w:r>
      <w:r w:rsidRPr="00B23771">
        <w:rPr>
          <w:rFonts w:ascii="Arial" w:hAnsi="Arial" w:cs="Arial"/>
          <w:b/>
          <w:sz w:val="18"/>
          <w:szCs w:val="18"/>
          <w:lang w:val="es-MX"/>
        </w:rPr>
        <w:t xml:space="preserve">el Estado </w:t>
      </w:r>
      <w:r w:rsidR="00A7685F" w:rsidRPr="00B23771">
        <w:rPr>
          <w:rFonts w:ascii="Arial" w:hAnsi="Arial" w:cs="Arial"/>
          <w:b/>
          <w:sz w:val="18"/>
          <w:szCs w:val="18"/>
          <w:lang w:val="es-MX"/>
        </w:rPr>
        <w:t>de Jalisco</w:t>
      </w:r>
    </w:p>
    <w:p w:rsidR="00B03060" w:rsidRPr="00B23771" w:rsidRDefault="00B03060" w:rsidP="003973E2">
      <w:pPr>
        <w:jc w:val="both"/>
        <w:rPr>
          <w:rFonts w:ascii="Arial" w:hAnsi="Arial" w:cs="Arial"/>
          <w:sz w:val="18"/>
          <w:szCs w:val="18"/>
          <w:lang w:val="es-MX"/>
        </w:rPr>
      </w:pPr>
    </w:p>
    <w:p w:rsidR="007D73F7" w:rsidRPr="00B23771" w:rsidRDefault="00A3561B" w:rsidP="003973E2">
      <w:pPr>
        <w:jc w:val="both"/>
        <w:rPr>
          <w:rFonts w:ascii="Arial" w:hAnsi="Arial" w:cs="Arial"/>
          <w:sz w:val="18"/>
          <w:szCs w:val="18"/>
        </w:rPr>
      </w:pPr>
      <w:r w:rsidRPr="00B23771">
        <w:rPr>
          <w:rFonts w:ascii="Arial" w:hAnsi="Arial" w:cs="Arial"/>
          <w:sz w:val="18"/>
          <w:szCs w:val="18"/>
          <w:lang w:val="es-MX"/>
        </w:rPr>
        <w:t>E</w:t>
      </w:r>
      <w:r w:rsidR="00DA035E" w:rsidRPr="00B23771">
        <w:rPr>
          <w:rFonts w:ascii="Arial" w:hAnsi="Arial" w:cs="Arial"/>
          <w:sz w:val="18"/>
          <w:szCs w:val="18"/>
          <w:lang w:val="es-MX"/>
        </w:rPr>
        <w:t xml:space="preserve">l </w:t>
      </w:r>
      <w:r w:rsidR="0087530B" w:rsidRPr="00B23771">
        <w:rPr>
          <w:rFonts w:ascii="Arial" w:hAnsi="Arial" w:cs="Arial"/>
          <w:sz w:val="18"/>
          <w:szCs w:val="18"/>
          <w:lang w:val="es-MX"/>
        </w:rPr>
        <w:t xml:space="preserve">bien y/o </w:t>
      </w:r>
      <w:r w:rsidR="00DA035E" w:rsidRPr="00B23771">
        <w:rPr>
          <w:rFonts w:ascii="Arial" w:hAnsi="Arial" w:cs="Arial"/>
          <w:sz w:val="18"/>
          <w:szCs w:val="18"/>
          <w:lang w:val="es-MX"/>
        </w:rPr>
        <w:t xml:space="preserve">servicio </w:t>
      </w:r>
      <w:r w:rsidR="0087530B" w:rsidRPr="00B23771">
        <w:rPr>
          <w:rFonts w:ascii="Arial" w:hAnsi="Arial" w:cs="Arial"/>
          <w:sz w:val="18"/>
          <w:szCs w:val="18"/>
          <w:lang w:val="es-MX"/>
        </w:rPr>
        <w:t xml:space="preserve">solicitado en la </w:t>
      </w:r>
      <w:r w:rsidR="003973E2" w:rsidRPr="00B23771">
        <w:rPr>
          <w:rFonts w:ascii="Arial" w:hAnsi="Arial" w:cs="Arial"/>
          <w:sz w:val="18"/>
          <w:szCs w:val="18"/>
          <w:lang w:val="es-MX"/>
        </w:rPr>
        <w:t>presente Licitación</w:t>
      </w:r>
      <w:r w:rsidR="0087530B" w:rsidRPr="00B23771">
        <w:rPr>
          <w:rFonts w:ascii="Arial" w:hAnsi="Arial" w:cs="Arial"/>
          <w:sz w:val="18"/>
          <w:szCs w:val="18"/>
          <w:lang w:val="es-MX"/>
        </w:rPr>
        <w:t xml:space="preserve">, se </w:t>
      </w:r>
      <w:r w:rsidR="00A7685F" w:rsidRPr="00B23771">
        <w:rPr>
          <w:rFonts w:ascii="Arial" w:hAnsi="Arial" w:cs="Arial"/>
          <w:sz w:val="18"/>
          <w:szCs w:val="18"/>
          <w:lang w:val="es-MX"/>
        </w:rPr>
        <w:t>proporcionará</w:t>
      </w:r>
      <w:r w:rsidR="00DA035E" w:rsidRPr="00B23771">
        <w:rPr>
          <w:rFonts w:ascii="Arial" w:hAnsi="Arial" w:cs="Arial"/>
          <w:sz w:val="18"/>
          <w:szCs w:val="18"/>
        </w:rPr>
        <w:t xml:space="preserve"> de acuerdo a l</w:t>
      </w:r>
      <w:r w:rsidR="000D38DE" w:rsidRPr="00B23771">
        <w:rPr>
          <w:rFonts w:ascii="Arial" w:hAnsi="Arial" w:cs="Arial"/>
          <w:sz w:val="18"/>
          <w:szCs w:val="18"/>
        </w:rPr>
        <w:t>as</w:t>
      </w:r>
      <w:r w:rsidR="00DA035E" w:rsidRPr="00B23771">
        <w:rPr>
          <w:rFonts w:ascii="Arial" w:hAnsi="Arial" w:cs="Arial"/>
          <w:sz w:val="18"/>
          <w:szCs w:val="18"/>
        </w:rPr>
        <w:t xml:space="preserve"> siguiente</w:t>
      </w:r>
      <w:r w:rsidR="000D38DE" w:rsidRPr="00B23771">
        <w:rPr>
          <w:rFonts w:ascii="Arial" w:hAnsi="Arial" w:cs="Arial"/>
          <w:sz w:val="18"/>
          <w:szCs w:val="18"/>
        </w:rPr>
        <w:t>s especificaciones</w:t>
      </w:r>
      <w:r w:rsidR="00DA035E" w:rsidRPr="00B23771">
        <w:rPr>
          <w:rFonts w:ascii="Arial" w:hAnsi="Arial" w:cs="Arial"/>
          <w:sz w:val="18"/>
          <w:szCs w:val="18"/>
        </w:rPr>
        <w:t>:</w:t>
      </w:r>
    </w:p>
    <w:p w:rsidR="00415F1D" w:rsidRPr="00B23771" w:rsidRDefault="00C84D30" w:rsidP="003973E2">
      <w:pPr>
        <w:jc w:val="both"/>
        <w:rPr>
          <w:rFonts w:ascii="Arial" w:hAnsi="Arial" w:cs="Arial"/>
          <w:b/>
          <w:sz w:val="18"/>
          <w:szCs w:val="18"/>
        </w:rPr>
      </w:pPr>
      <w:r w:rsidRPr="00B23771">
        <w:rPr>
          <w:rFonts w:ascii="Arial" w:hAnsi="Arial" w:cs="Arial"/>
          <w:b/>
          <w:sz w:val="18"/>
          <w:szCs w:val="18"/>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1275"/>
        <w:gridCol w:w="1560"/>
        <w:gridCol w:w="3827"/>
        <w:gridCol w:w="850"/>
        <w:gridCol w:w="851"/>
        <w:gridCol w:w="142"/>
      </w:tblGrid>
      <w:tr w:rsidR="00C84D30" w:rsidRPr="00B23771" w:rsidTr="00145B18">
        <w:trPr>
          <w:gridAfter w:val="1"/>
          <w:wAfter w:w="142"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keepNext/>
              <w:jc w:val="center"/>
              <w:outlineLvl w:val="5"/>
              <w:rPr>
                <w:rFonts w:ascii="Arial" w:hAnsi="Arial" w:cs="Arial"/>
                <w:b/>
                <w:caps/>
                <w:sz w:val="18"/>
                <w:szCs w:val="18"/>
              </w:rPr>
            </w:pPr>
            <w:r w:rsidRPr="00B23771">
              <w:rPr>
                <w:rFonts w:ascii="Arial" w:hAnsi="Arial" w:cs="Arial"/>
                <w:b/>
                <w:sz w:val="18"/>
                <w:szCs w:val="18"/>
              </w:rPr>
              <w:t>Cantidad</w:t>
            </w:r>
          </w:p>
        </w:tc>
        <w:tc>
          <w:tcPr>
            <w:tcW w:w="1275"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keepNext/>
              <w:jc w:val="center"/>
              <w:outlineLvl w:val="5"/>
              <w:rPr>
                <w:rFonts w:ascii="Arial" w:hAnsi="Arial" w:cs="Arial"/>
                <w:b/>
                <w:sz w:val="18"/>
                <w:szCs w:val="18"/>
              </w:rPr>
            </w:pPr>
            <w:r w:rsidRPr="00B23771">
              <w:rPr>
                <w:rFonts w:ascii="Arial" w:hAnsi="Arial" w:cs="Arial"/>
                <w:b/>
                <w:bCs/>
                <w:sz w:val="18"/>
                <w:szCs w:val="18"/>
              </w:rPr>
              <w:t>Descripción</w:t>
            </w:r>
          </w:p>
        </w:tc>
        <w:tc>
          <w:tcPr>
            <w:tcW w:w="5387"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jc w:val="center"/>
              <w:rPr>
                <w:rFonts w:ascii="Arial" w:hAnsi="Arial" w:cs="Arial"/>
                <w:b/>
                <w:caps/>
                <w:sz w:val="18"/>
                <w:szCs w:val="18"/>
              </w:rPr>
            </w:pPr>
            <w:r w:rsidRPr="00B23771">
              <w:rPr>
                <w:rFonts w:ascii="Arial" w:hAnsi="Arial" w:cs="Arial"/>
                <w:b/>
                <w:sz w:val="18"/>
                <w:szCs w:val="18"/>
              </w:rPr>
              <w:t>Características y especificaciones mínimas</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jc w:val="center"/>
              <w:rPr>
                <w:rFonts w:ascii="Arial" w:hAnsi="Arial" w:cs="Arial"/>
                <w:b/>
                <w:sz w:val="18"/>
                <w:szCs w:val="18"/>
              </w:rPr>
            </w:pPr>
            <w:r w:rsidRPr="00B23771">
              <w:rPr>
                <w:rFonts w:ascii="Arial" w:hAnsi="Arial" w:cs="Arial"/>
                <w:b/>
                <w:sz w:val="18"/>
                <w:szCs w:val="18"/>
              </w:rPr>
              <w:t>Precio unitario</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Pr="00B23771" w:rsidRDefault="0085026C" w:rsidP="003973E2">
            <w:pPr>
              <w:jc w:val="center"/>
              <w:rPr>
                <w:rFonts w:ascii="Arial" w:hAnsi="Arial" w:cs="Arial"/>
                <w:b/>
                <w:sz w:val="18"/>
                <w:szCs w:val="18"/>
              </w:rPr>
            </w:pPr>
          </w:p>
          <w:p w:rsidR="00C84D30" w:rsidRPr="00B23771" w:rsidRDefault="00C84D30" w:rsidP="003973E2">
            <w:pPr>
              <w:jc w:val="center"/>
              <w:rPr>
                <w:rFonts w:ascii="Arial" w:hAnsi="Arial" w:cs="Arial"/>
                <w:b/>
                <w:caps/>
                <w:sz w:val="18"/>
                <w:szCs w:val="18"/>
              </w:rPr>
            </w:pPr>
            <w:r w:rsidRPr="00B23771">
              <w:rPr>
                <w:rFonts w:ascii="Arial" w:hAnsi="Arial" w:cs="Arial"/>
                <w:b/>
                <w:sz w:val="18"/>
                <w:szCs w:val="18"/>
              </w:rPr>
              <w:t>Monto</w:t>
            </w:r>
          </w:p>
          <w:p w:rsidR="00C84D30" w:rsidRPr="00B23771" w:rsidRDefault="00C84D30" w:rsidP="003973E2">
            <w:pPr>
              <w:keepNext/>
              <w:jc w:val="center"/>
              <w:outlineLvl w:val="7"/>
              <w:rPr>
                <w:rFonts w:ascii="Arial" w:hAnsi="Arial" w:cs="Arial"/>
                <w:b/>
                <w:caps/>
                <w:sz w:val="18"/>
                <w:szCs w:val="18"/>
              </w:rPr>
            </w:pPr>
          </w:p>
        </w:tc>
      </w:tr>
      <w:tr w:rsidR="00F52C8E" w:rsidRPr="00B23771" w:rsidTr="00145B18">
        <w:trPr>
          <w:gridAfter w:val="1"/>
          <w:wAfter w:w="142" w:type="dxa"/>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B23771" w:rsidRDefault="005C01D6" w:rsidP="005C01D6">
            <w:pPr>
              <w:jc w:val="center"/>
              <w:rPr>
                <w:rFonts w:ascii="Arial" w:hAnsi="Arial" w:cs="Arial"/>
                <w:sz w:val="18"/>
                <w:szCs w:val="18"/>
                <w:lang w:val="es-MX" w:eastAsia="es-MX"/>
              </w:rPr>
            </w:pPr>
            <w:r w:rsidRPr="00B23771">
              <w:rPr>
                <w:rFonts w:ascii="Arial" w:hAnsi="Arial" w:cs="Arial"/>
                <w:sz w:val="18"/>
                <w:szCs w:val="18"/>
              </w:rPr>
              <w:t>1</w:t>
            </w:r>
            <w:r w:rsidR="00145B18">
              <w:rPr>
                <w:rFonts w:ascii="Arial" w:hAnsi="Arial" w:cs="Arial"/>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B23771" w:rsidRDefault="00987689" w:rsidP="00F52C8E">
            <w:pPr>
              <w:jc w:val="center"/>
              <w:rPr>
                <w:rFonts w:ascii="Arial" w:hAnsi="Arial" w:cs="Arial"/>
                <w:sz w:val="18"/>
                <w:szCs w:val="18"/>
                <w:lang w:val="es-MX" w:eastAsia="es-MX"/>
              </w:rPr>
            </w:pPr>
            <w:r w:rsidRPr="00B23771">
              <w:rPr>
                <w:rFonts w:ascii="Arial" w:hAnsi="Arial" w:cs="Arial"/>
                <w:sz w:val="18"/>
                <w:szCs w:val="18"/>
              </w:rPr>
              <w:t>Sillas Galvanizadas, tapizadas plegables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B8" w:rsidRPr="00B23771" w:rsidRDefault="008D1BB8" w:rsidP="00F52C8E">
            <w:pPr>
              <w:jc w:val="center"/>
              <w:rPr>
                <w:rFonts w:ascii="Arial" w:hAnsi="Arial" w:cs="Arial"/>
                <w:sz w:val="18"/>
                <w:szCs w:val="18"/>
              </w:rPr>
            </w:pPr>
          </w:p>
          <w:p w:rsidR="009077FE" w:rsidRPr="00B23771" w:rsidRDefault="00987689" w:rsidP="005C01D6">
            <w:pPr>
              <w:rPr>
                <w:rFonts w:ascii="Arial" w:hAnsi="Arial" w:cs="Arial"/>
                <w:b/>
                <w:sz w:val="18"/>
                <w:szCs w:val="18"/>
                <w:lang w:val="es-MX"/>
              </w:rPr>
            </w:pPr>
            <w:r w:rsidRPr="00B23771">
              <w:rPr>
                <w:rFonts w:ascii="Arial" w:hAnsi="Arial" w:cs="Arial"/>
                <w:b/>
                <w:sz w:val="18"/>
                <w:szCs w:val="18"/>
                <w:lang w:val="es-MX"/>
              </w:rPr>
              <w:t>Sillas plegables cromadas tapizadas</w:t>
            </w:r>
          </w:p>
          <w:p w:rsidR="009077FE" w:rsidRPr="00B23771" w:rsidRDefault="00F52C8E" w:rsidP="00B23771">
            <w:pPr>
              <w:rPr>
                <w:rFonts w:ascii="Arial" w:hAnsi="Arial" w:cs="Arial"/>
                <w:sz w:val="18"/>
                <w:szCs w:val="18"/>
                <w:lang w:val="es-MX"/>
              </w:rPr>
            </w:pPr>
            <w:r w:rsidRPr="00B23771">
              <w:rPr>
                <w:rFonts w:ascii="Arial" w:hAnsi="Arial" w:cs="Arial"/>
                <w:sz w:val="18"/>
                <w:szCs w:val="18"/>
                <w:lang w:val="es-MX"/>
              </w:rPr>
              <w:t>.</w:t>
            </w:r>
            <w:r w:rsidR="009077FE" w:rsidRPr="00B23771">
              <w:rPr>
                <w:rFonts w:ascii="Arial" w:hAnsi="Arial" w:cs="Arial"/>
                <w:sz w:val="18"/>
                <w:szCs w:val="18"/>
                <w:lang w:val="es-MX"/>
              </w:rPr>
              <w:t>•</w:t>
            </w:r>
            <w:r w:rsidR="009077FE" w:rsidRPr="00B23771">
              <w:rPr>
                <w:rFonts w:ascii="Arial" w:hAnsi="Arial" w:cs="Arial"/>
                <w:sz w:val="18"/>
                <w:szCs w:val="18"/>
                <w:lang w:val="es-MX"/>
              </w:rPr>
              <w:tab/>
            </w:r>
            <w:r w:rsidR="00987689" w:rsidRPr="00B23771">
              <w:rPr>
                <w:rFonts w:ascii="Arial" w:hAnsi="Arial" w:cs="Arial"/>
                <w:sz w:val="18"/>
                <w:szCs w:val="18"/>
                <w:lang w:val="es-MX"/>
              </w:rPr>
              <w:t>Asiento y respaldo lamina calibre 22</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 xml:space="preserve">Estructura tubular rectangular </w:t>
            </w:r>
            <w:proofErr w:type="spellStart"/>
            <w:r w:rsidR="00987689" w:rsidRPr="00B23771">
              <w:rPr>
                <w:rFonts w:ascii="Arial" w:hAnsi="Arial" w:cs="Arial"/>
                <w:sz w:val="18"/>
                <w:szCs w:val="18"/>
                <w:lang w:val="es-MX"/>
              </w:rPr>
              <w:t>caliber</w:t>
            </w:r>
            <w:proofErr w:type="spellEnd"/>
            <w:r w:rsidR="00987689" w:rsidRPr="00B23771">
              <w:rPr>
                <w:rFonts w:ascii="Arial" w:hAnsi="Arial" w:cs="Arial"/>
                <w:sz w:val="18"/>
                <w:szCs w:val="18"/>
                <w:lang w:val="es-MX"/>
              </w:rPr>
              <w:t xml:space="preserve"> 20</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Tapiz de vinil ( asiento y respaldo )</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Hule espuma densidad 20</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Remache para asiento: ¼ x 7/16</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Remache para tijera y pata: ¼ x 13/16</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B23771" w:rsidRPr="00B23771">
              <w:rPr>
                <w:rFonts w:ascii="Arial" w:hAnsi="Arial" w:cs="Arial"/>
                <w:sz w:val="18"/>
                <w:szCs w:val="18"/>
                <w:lang w:val="es-MX"/>
              </w:rPr>
              <w:t>Medidas: asiento 33 x 33 cm respaldo 37 x 14 cm</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B23771" w:rsidRPr="00B23771">
              <w:rPr>
                <w:rFonts w:ascii="Arial" w:hAnsi="Arial" w:cs="Arial"/>
                <w:sz w:val="18"/>
                <w:szCs w:val="18"/>
                <w:lang w:val="es-MX"/>
              </w:rPr>
              <w:t>Altura 75 cm</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B23771" w:rsidRPr="00B23771">
              <w:rPr>
                <w:rFonts w:ascii="Arial" w:hAnsi="Arial" w:cs="Arial"/>
                <w:sz w:val="18"/>
                <w:szCs w:val="18"/>
                <w:lang w:val="es-MX"/>
              </w:rPr>
              <w:t>Peso aproximado 4,200 kg.</w:t>
            </w:r>
          </w:p>
          <w:p w:rsidR="009077FE" w:rsidRPr="00B23771" w:rsidRDefault="009077FE" w:rsidP="00B23771">
            <w:pPr>
              <w:rPr>
                <w:rFonts w:ascii="Arial" w:hAnsi="Arial" w:cs="Arial"/>
                <w:sz w:val="18"/>
                <w:szCs w:val="18"/>
                <w:lang w:val="en-US"/>
              </w:rPr>
            </w:pPr>
            <w:r w:rsidRPr="00B23771">
              <w:rPr>
                <w:rFonts w:ascii="Arial" w:hAnsi="Arial" w:cs="Arial"/>
                <w:sz w:val="18"/>
                <w:szCs w:val="18"/>
                <w:lang w:val="en-US"/>
              </w:rPr>
              <w:t>•</w:t>
            </w:r>
            <w:r w:rsidRPr="00B23771">
              <w:rPr>
                <w:rFonts w:ascii="Arial" w:hAnsi="Arial" w:cs="Arial"/>
                <w:sz w:val="18"/>
                <w:szCs w:val="18"/>
                <w:lang w:val="en-US"/>
              </w:rPr>
              <w:tab/>
            </w:r>
            <w:proofErr w:type="spellStart"/>
            <w:r w:rsidR="00B23771" w:rsidRPr="00B23771">
              <w:rPr>
                <w:rFonts w:ascii="Arial" w:hAnsi="Arial" w:cs="Arial"/>
                <w:sz w:val="18"/>
                <w:szCs w:val="18"/>
                <w:lang w:val="en-US"/>
              </w:rPr>
              <w:t>Terminado</w:t>
            </w:r>
            <w:proofErr w:type="spellEnd"/>
            <w:r w:rsidR="00B23771" w:rsidRPr="00B23771">
              <w:rPr>
                <w:rFonts w:ascii="Arial" w:hAnsi="Arial" w:cs="Arial"/>
                <w:sz w:val="18"/>
                <w:szCs w:val="18"/>
                <w:lang w:val="en-US"/>
              </w:rPr>
              <w:t xml:space="preserve"> </w:t>
            </w:r>
            <w:proofErr w:type="spellStart"/>
            <w:r w:rsidR="00B23771" w:rsidRPr="00B23771">
              <w:rPr>
                <w:rFonts w:ascii="Arial" w:hAnsi="Arial" w:cs="Arial"/>
                <w:sz w:val="18"/>
                <w:szCs w:val="18"/>
                <w:lang w:val="en-US"/>
              </w:rPr>
              <w:t>cromo</w:t>
            </w:r>
            <w:proofErr w:type="spellEnd"/>
          </w:p>
          <w:p w:rsidR="006C12FA" w:rsidRPr="00B23771" w:rsidRDefault="006C12FA" w:rsidP="00B23771">
            <w:pP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F52C8E" w:rsidRPr="00B23771" w:rsidRDefault="00F52C8E" w:rsidP="00F52C8E">
            <w:pPr>
              <w:ind w:left="72"/>
              <w:jc w:val="both"/>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52C8E" w:rsidRPr="00B23771" w:rsidRDefault="00F52C8E" w:rsidP="00F52C8E">
            <w:pPr>
              <w:pStyle w:val="Prrafodelista"/>
              <w:spacing w:line="240" w:lineRule="auto"/>
              <w:rPr>
                <w:rFonts w:ascii="Arial" w:hAnsi="Arial" w:cs="Arial"/>
                <w:caps/>
                <w:sz w:val="18"/>
                <w:szCs w:val="18"/>
                <w:lang w:val="en-US"/>
              </w:rPr>
            </w:pPr>
          </w:p>
        </w:tc>
      </w:tr>
      <w:tr w:rsidR="00C84D30" w:rsidRPr="00B23771" w:rsidTr="00145B18">
        <w:trPr>
          <w:gridAfter w:val="1"/>
          <w:wAfter w:w="142" w:type="dxa"/>
          <w:trHeight w:val="390"/>
        </w:trPr>
        <w:tc>
          <w:tcPr>
            <w:tcW w:w="993" w:type="dxa"/>
            <w:tcBorders>
              <w:top w:val="single" w:sz="4" w:space="0" w:color="auto"/>
            </w:tcBorders>
            <w:vAlign w:val="center"/>
          </w:tcPr>
          <w:p w:rsidR="00C84D30" w:rsidRPr="00B23771" w:rsidRDefault="00C84D30" w:rsidP="003973E2">
            <w:pPr>
              <w:jc w:val="center"/>
              <w:rPr>
                <w:rFonts w:ascii="Arial" w:hAnsi="Arial" w:cs="Arial"/>
                <w:color w:val="000000"/>
                <w:sz w:val="18"/>
                <w:szCs w:val="18"/>
                <w:lang w:val="es-MX" w:eastAsia="es-MX"/>
              </w:rPr>
            </w:pPr>
          </w:p>
        </w:tc>
        <w:tc>
          <w:tcPr>
            <w:tcW w:w="1275" w:type="dxa"/>
            <w:tcBorders>
              <w:top w:val="single" w:sz="4" w:space="0" w:color="auto"/>
            </w:tcBorders>
            <w:vAlign w:val="center"/>
          </w:tcPr>
          <w:p w:rsidR="00C84D30" w:rsidRPr="00B23771" w:rsidRDefault="00C84D30" w:rsidP="003973E2">
            <w:pPr>
              <w:jc w:val="center"/>
              <w:rPr>
                <w:rFonts w:ascii="Arial" w:hAnsi="Arial" w:cs="Arial"/>
                <w:sz w:val="18"/>
                <w:szCs w:val="18"/>
                <w:lang w:val="es-MX"/>
              </w:rPr>
            </w:pPr>
          </w:p>
        </w:tc>
        <w:tc>
          <w:tcPr>
            <w:tcW w:w="5387" w:type="dxa"/>
            <w:gridSpan w:val="2"/>
            <w:tcBorders>
              <w:top w:val="single" w:sz="4" w:space="0" w:color="auto"/>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lang w:val="es-MX"/>
              </w:rPr>
              <w:t xml:space="preserve">                                                                        </w:t>
            </w:r>
            <w:r w:rsidRPr="00B23771">
              <w:rPr>
                <w:rFonts w:ascii="Arial" w:hAnsi="Arial" w:cs="Arial"/>
                <w:sz w:val="18"/>
                <w:szCs w:val="18"/>
              </w:rPr>
              <w:t>Sub-Total</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C84D30" w:rsidRPr="00B23771" w:rsidTr="00145B18">
        <w:trPr>
          <w:gridAfter w:val="1"/>
          <w:wAfter w:w="142" w:type="dxa"/>
          <w:trHeight w:val="390"/>
        </w:trPr>
        <w:tc>
          <w:tcPr>
            <w:tcW w:w="993" w:type="dxa"/>
            <w:vAlign w:val="center"/>
          </w:tcPr>
          <w:p w:rsidR="00C84D30" w:rsidRPr="00B23771" w:rsidRDefault="00C84D30" w:rsidP="003973E2">
            <w:pPr>
              <w:jc w:val="center"/>
              <w:rPr>
                <w:rFonts w:ascii="Arial" w:hAnsi="Arial" w:cs="Arial"/>
                <w:color w:val="000000"/>
                <w:sz w:val="18"/>
                <w:szCs w:val="18"/>
                <w:lang w:eastAsia="es-MX"/>
              </w:rPr>
            </w:pPr>
          </w:p>
        </w:tc>
        <w:tc>
          <w:tcPr>
            <w:tcW w:w="1275" w:type="dxa"/>
            <w:vAlign w:val="center"/>
          </w:tcPr>
          <w:p w:rsidR="00C84D30" w:rsidRPr="00B23771" w:rsidRDefault="00C84D30" w:rsidP="003973E2">
            <w:pPr>
              <w:jc w:val="center"/>
              <w:rPr>
                <w:rFonts w:ascii="Arial" w:hAnsi="Arial" w:cs="Arial"/>
                <w:sz w:val="18"/>
                <w:szCs w:val="18"/>
              </w:rPr>
            </w:pPr>
          </w:p>
        </w:tc>
        <w:tc>
          <w:tcPr>
            <w:tcW w:w="5387" w:type="dxa"/>
            <w:gridSpan w:val="2"/>
            <w:tcBorders>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rPr>
              <w:t xml:space="preserve">                                                                               I.V.A.</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C84D30" w:rsidRPr="00B23771" w:rsidTr="00145B18">
        <w:trPr>
          <w:gridAfter w:val="1"/>
          <w:wAfter w:w="142" w:type="dxa"/>
          <w:trHeight w:val="390"/>
        </w:trPr>
        <w:tc>
          <w:tcPr>
            <w:tcW w:w="993" w:type="dxa"/>
            <w:vAlign w:val="center"/>
          </w:tcPr>
          <w:p w:rsidR="00C84D30" w:rsidRPr="00B23771" w:rsidRDefault="00C84D30" w:rsidP="003973E2">
            <w:pPr>
              <w:jc w:val="center"/>
              <w:rPr>
                <w:rFonts w:ascii="Arial" w:hAnsi="Arial" w:cs="Arial"/>
                <w:color w:val="000000"/>
                <w:sz w:val="18"/>
                <w:szCs w:val="18"/>
                <w:lang w:eastAsia="es-MX"/>
              </w:rPr>
            </w:pPr>
          </w:p>
        </w:tc>
        <w:tc>
          <w:tcPr>
            <w:tcW w:w="1275" w:type="dxa"/>
            <w:vAlign w:val="center"/>
          </w:tcPr>
          <w:p w:rsidR="00C84D30" w:rsidRPr="00B23771" w:rsidRDefault="00C84D30" w:rsidP="003973E2">
            <w:pPr>
              <w:jc w:val="center"/>
              <w:rPr>
                <w:rFonts w:ascii="Arial" w:hAnsi="Arial" w:cs="Arial"/>
                <w:sz w:val="18"/>
                <w:szCs w:val="18"/>
              </w:rPr>
            </w:pPr>
          </w:p>
        </w:tc>
        <w:tc>
          <w:tcPr>
            <w:tcW w:w="5387" w:type="dxa"/>
            <w:gridSpan w:val="2"/>
            <w:tcBorders>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rPr>
              <w:t>Gran Total</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1D1182" w:rsidRPr="00B23771" w:rsidTr="00280F04">
        <w:tblPrEx>
          <w:tblCellMar>
            <w:left w:w="30" w:type="dxa"/>
            <w:right w:w="30" w:type="dxa"/>
          </w:tblCellMar>
        </w:tblPrEx>
        <w:trPr>
          <w:cantSplit/>
          <w:trHeight w:val="433"/>
        </w:trPr>
        <w:tc>
          <w:tcPr>
            <w:tcW w:w="3828" w:type="dxa"/>
            <w:gridSpan w:val="3"/>
          </w:tcPr>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r w:rsidRPr="00B23771">
              <w:rPr>
                <w:rFonts w:ascii="Arial" w:hAnsi="Arial" w:cs="Arial"/>
                <w:snapToGrid w:val="0"/>
                <w:sz w:val="18"/>
                <w:szCs w:val="18"/>
              </w:rPr>
              <w:t>CANTIDAD CON LETRA</w:t>
            </w:r>
          </w:p>
        </w:tc>
        <w:tc>
          <w:tcPr>
            <w:tcW w:w="5670" w:type="dxa"/>
            <w:gridSpan w:val="4"/>
          </w:tcPr>
          <w:p w:rsidR="001D1182" w:rsidRPr="00B23771" w:rsidRDefault="001D1182" w:rsidP="003973E2">
            <w:pPr>
              <w:jc w:val="both"/>
              <w:rPr>
                <w:rFonts w:ascii="Arial" w:hAnsi="Arial" w:cs="Arial"/>
                <w:snapToGrid w:val="0"/>
                <w:sz w:val="18"/>
                <w:szCs w:val="18"/>
              </w:rPr>
            </w:pPr>
          </w:p>
        </w:tc>
      </w:tr>
      <w:tr w:rsidR="001D1182" w:rsidRPr="00B23771" w:rsidTr="00280F04">
        <w:tblPrEx>
          <w:tblCellMar>
            <w:left w:w="30" w:type="dxa"/>
            <w:right w:w="30" w:type="dxa"/>
          </w:tblCellMar>
        </w:tblPrEx>
        <w:trPr>
          <w:cantSplit/>
          <w:trHeight w:val="416"/>
        </w:trPr>
        <w:tc>
          <w:tcPr>
            <w:tcW w:w="3828" w:type="dxa"/>
            <w:gridSpan w:val="3"/>
          </w:tcPr>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r w:rsidRPr="00B23771">
              <w:rPr>
                <w:rFonts w:ascii="Arial" w:hAnsi="Arial" w:cs="Arial"/>
                <w:snapToGrid w:val="0"/>
                <w:sz w:val="18"/>
                <w:szCs w:val="18"/>
              </w:rPr>
              <w:t>VIGENCIA DE LA COTIZACIÓN</w:t>
            </w:r>
          </w:p>
        </w:tc>
        <w:tc>
          <w:tcPr>
            <w:tcW w:w="5670" w:type="dxa"/>
            <w:gridSpan w:val="4"/>
          </w:tcPr>
          <w:p w:rsidR="001D1182" w:rsidRPr="00B23771" w:rsidRDefault="001D1182" w:rsidP="003973E2">
            <w:pPr>
              <w:jc w:val="both"/>
              <w:rPr>
                <w:rFonts w:ascii="Arial" w:hAnsi="Arial" w:cs="Arial"/>
                <w:snapToGrid w:val="0"/>
                <w:sz w:val="18"/>
                <w:szCs w:val="18"/>
              </w:rPr>
            </w:pPr>
          </w:p>
          <w:p w:rsidR="001D1182" w:rsidRPr="00B23771" w:rsidRDefault="00280F04" w:rsidP="003973E2">
            <w:pPr>
              <w:jc w:val="both"/>
              <w:rPr>
                <w:rFonts w:ascii="Arial" w:hAnsi="Arial" w:cs="Arial"/>
                <w:snapToGrid w:val="0"/>
                <w:sz w:val="18"/>
                <w:szCs w:val="18"/>
              </w:rPr>
            </w:pPr>
            <w:r w:rsidRPr="00B23771">
              <w:rPr>
                <w:rFonts w:ascii="Arial" w:hAnsi="Arial" w:cs="Arial"/>
                <w:snapToGrid w:val="0"/>
                <w:sz w:val="18"/>
                <w:szCs w:val="18"/>
              </w:rPr>
              <w:t>M</w:t>
            </w:r>
            <w:r w:rsidR="001D1182" w:rsidRPr="00B23771">
              <w:rPr>
                <w:rFonts w:ascii="Arial" w:hAnsi="Arial" w:cs="Arial"/>
                <w:snapToGrid w:val="0"/>
                <w:sz w:val="18"/>
                <w:szCs w:val="18"/>
              </w:rPr>
              <w:t>ínimo 30 días naturales</w:t>
            </w:r>
          </w:p>
        </w:tc>
      </w:tr>
    </w:tbl>
    <w:p w:rsidR="00280F04" w:rsidRPr="00B23771" w:rsidRDefault="00280F04" w:rsidP="003973E2">
      <w:pPr>
        <w:jc w:val="both"/>
        <w:rPr>
          <w:rFonts w:ascii="Arial" w:hAnsi="Arial" w:cs="Arial"/>
          <w:b/>
          <w:sz w:val="18"/>
          <w:szCs w:val="18"/>
        </w:rPr>
      </w:pPr>
      <w:r w:rsidRPr="00B23771">
        <w:rPr>
          <w:rFonts w:ascii="Arial" w:hAnsi="Arial" w:cs="Arial"/>
          <w:sz w:val="18"/>
          <w:szCs w:val="18"/>
          <w:lang w:val="es-MX"/>
        </w:rPr>
        <w:t>*Los precios cotizados incluyen todos los costos involucrados.</w:t>
      </w:r>
    </w:p>
    <w:p w:rsidR="008D1BB8" w:rsidRPr="00B23771" w:rsidRDefault="008D1BB8" w:rsidP="003973E2">
      <w:pPr>
        <w:jc w:val="both"/>
        <w:rPr>
          <w:rFonts w:ascii="Arial" w:hAnsi="Arial" w:cs="Arial"/>
          <w:b/>
          <w:sz w:val="18"/>
          <w:szCs w:val="18"/>
        </w:rPr>
      </w:pPr>
      <w:bookmarkStart w:id="0" w:name="_GoBack"/>
      <w:bookmarkEnd w:id="0"/>
    </w:p>
    <w:p w:rsidR="00D47F71" w:rsidRPr="00B23771" w:rsidRDefault="00D47F71" w:rsidP="003973E2">
      <w:pPr>
        <w:jc w:val="both"/>
        <w:rPr>
          <w:rFonts w:ascii="Arial" w:hAnsi="Arial" w:cs="Arial"/>
          <w:b/>
          <w:sz w:val="18"/>
          <w:szCs w:val="18"/>
        </w:rPr>
      </w:pPr>
    </w:p>
    <w:p w:rsidR="00D47F71" w:rsidRPr="00B23771" w:rsidRDefault="00D47F71" w:rsidP="003973E2">
      <w:pPr>
        <w:jc w:val="both"/>
        <w:rPr>
          <w:rFonts w:ascii="Arial" w:hAnsi="Arial" w:cs="Arial"/>
          <w:b/>
          <w:sz w:val="18"/>
          <w:szCs w:val="18"/>
        </w:rPr>
      </w:pPr>
    </w:p>
    <w:p w:rsidR="00792A49" w:rsidRPr="00B23771" w:rsidRDefault="00663FA3" w:rsidP="003973E2">
      <w:pPr>
        <w:jc w:val="center"/>
        <w:rPr>
          <w:rFonts w:ascii="Arial" w:hAnsi="Arial" w:cs="Arial"/>
          <w:b/>
          <w:sz w:val="18"/>
          <w:szCs w:val="18"/>
          <w:lang w:val="es-MX"/>
        </w:rPr>
      </w:pPr>
      <w:r w:rsidRPr="00B23771">
        <w:rPr>
          <w:rFonts w:ascii="Arial" w:hAnsi="Arial" w:cs="Arial"/>
          <w:b/>
          <w:sz w:val="18"/>
          <w:szCs w:val="18"/>
          <w:lang w:val="es-MX"/>
        </w:rPr>
        <w:t>Lugar y fecha</w:t>
      </w:r>
    </w:p>
    <w:p w:rsidR="00125517" w:rsidRPr="00B23771" w:rsidRDefault="00125517" w:rsidP="003973E2">
      <w:pPr>
        <w:jc w:val="center"/>
        <w:rPr>
          <w:rFonts w:ascii="Arial" w:hAnsi="Arial" w:cs="Arial"/>
          <w:b/>
          <w:sz w:val="18"/>
          <w:szCs w:val="18"/>
          <w:lang w:val="es-MX"/>
        </w:rPr>
      </w:pPr>
    </w:p>
    <w:p w:rsidR="00125517" w:rsidRPr="00B23771" w:rsidRDefault="00125517" w:rsidP="003973E2">
      <w:pPr>
        <w:jc w:val="center"/>
        <w:rPr>
          <w:rFonts w:ascii="Arial" w:hAnsi="Arial" w:cs="Arial"/>
          <w:b/>
          <w:sz w:val="18"/>
          <w:szCs w:val="18"/>
          <w:lang w:val="es-MX"/>
        </w:rPr>
      </w:pPr>
    </w:p>
    <w:p w:rsidR="00FE4A52" w:rsidRPr="00B23771" w:rsidRDefault="00FE4A52" w:rsidP="00B23771">
      <w:pPr>
        <w:rPr>
          <w:rFonts w:ascii="Arial" w:hAnsi="Arial" w:cs="Arial"/>
          <w:b/>
          <w:sz w:val="18"/>
          <w:szCs w:val="18"/>
          <w:lang w:val="es-MX"/>
        </w:rPr>
      </w:pPr>
    </w:p>
    <w:p w:rsidR="002C10A8" w:rsidRPr="00B23771" w:rsidRDefault="00A120B7" w:rsidP="003973E2">
      <w:pPr>
        <w:jc w:val="center"/>
        <w:rPr>
          <w:rFonts w:ascii="Arial" w:hAnsi="Arial" w:cs="Arial"/>
          <w:b/>
          <w:sz w:val="18"/>
          <w:szCs w:val="18"/>
        </w:rPr>
      </w:pPr>
      <w:r w:rsidRPr="00B23771">
        <w:rPr>
          <w:rFonts w:ascii="Arial" w:hAnsi="Arial" w:cs="Arial"/>
          <w:b/>
          <w:sz w:val="18"/>
          <w:szCs w:val="18"/>
        </w:rPr>
        <w:t>Nombre</w:t>
      </w:r>
      <w:r w:rsidR="002C10A8" w:rsidRPr="00B23771">
        <w:rPr>
          <w:rFonts w:ascii="Arial" w:hAnsi="Arial" w:cs="Arial"/>
          <w:b/>
          <w:sz w:val="18"/>
          <w:szCs w:val="18"/>
        </w:rPr>
        <w:t xml:space="preserve"> de la empresa</w:t>
      </w:r>
    </w:p>
    <w:p w:rsidR="00A120B7" w:rsidRPr="00B23771" w:rsidRDefault="002C10A8" w:rsidP="003973E2">
      <w:pPr>
        <w:jc w:val="center"/>
        <w:rPr>
          <w:rFonts w:ascii="Arial" w:hAnsi="Arial" w:cs="Arial"/>
          <w:b/>
          <w:sz w:val="18"/>
          <w:szCs w:val="18"/>
        </w:rPr>
      </w:pPr>
      <w:r w:rsidRPr="00B23771">
        <w:rPr>
          <w:rFonts w:ascii="Arial" w:hAnsi="Arial" w:cs="Arial"/>
          <w:b/>
          <w:sz w:val="18"/>
          <w:szCs w:val="18"/>
        </w:rPr>
        <w:t>Nombre</w:t>
      </w:r>
      <w:r w:rsidR="00A120B7" w:rsidRPr="00B23771">
        <w:rPr>
          <w:rFonts w:ascii="Arial" w:hAnsi="Arial" w:cs="Arial"/>
          <w:b/>
          <w:sz w:val="18"/>
          <w:szCs w:val="18"/>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B23771" w:rsidTr="00280F04">
        <w:tc>
          <w:tcPr>
            <w:tcW w:w="6237" w:type="dxa"/>
          </w:tcPr>
          <w:p w:rsidR="00A120B7" w:rsidRPr="00B23771" w:rsidRDefault="00A120B7" w:rsidP="003973E2">
            <w:pPr>
              <w:jc w:val="center"/>
              <w:rPr>
                <w:rFonts w:ascii="Arial" w:hAnsi="Arial" w:cs="Arial"/>
                <w:sz w:val="18"/>
                <w:szCs w:val="18"/>
              </w:rPr>
            </w:pPr>
            <w:r w:rsidRPr="00B23771">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03060" w:rsidRDefault="00B03060" w:rsidP="00B23771">
      <w:pP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6C12FA">
        <w:rPr>
          <w:rFonts w:ascii="Arial" w:hAnsi="Arial" w:cs="Arial"/>
          <w:b/>
          <w:sz w:val="20"/>
          <w:szCs w:val="18"/>
          <w:lang w:val="es-MX"/>
        </w:rPr>
        <w:t>CITACIÓN PÚBLICA LOCAL LPLSCC-3</w:t>
      </w:r>
      <w:r w:rsidR="00DC0389">
        <w:rPr>
          <w:rFonts w:ascii="Arial" w:hAnsi="Arial" w:cs="Arial"/>
          <w:b/>
          <w:sz w:val="20"/>
          <w:szCs w:val="18"/>
          <w:lang w:val="es-MX"/>
        </w:rPr>
        <w:t>4</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B23771">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DC0389">
        <w:rPr>
          <w:rFonts w:ascii="Arial" w:hAnsi="Arial" w:cs="Arial"/>
          <w:b/>
          <w:sz w:val="20"/>
          <w:szCs w:val="18"/>
          <w:lang w:val="es-MX"/>
        </w:rPr>
        <w:t>34</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w:t>
      </w:r>
      <w:r w:rsidR="00DC0389">
        <w:rPr>
          <w:rFonts w:ascii="Arial" w:hAnsi="Arial" w:cs="Arial"/>
          <w:b/>
          <w:sz w:val="22"/>
          <w:szCs w:val="22"/>
        </w:rPr>
        <w:t>4</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8D1F27">
      <w:pPr>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w:t>
      </w:r>
      <w:r w:rsidR="006C12FA">
        <w:rPr>
          <w:rFonts w:ascii="Arial" w:hAnsi="Arial" w:cs="Arial"/>
          <w:b/>
          <w:sz w:val="22"/>
          <w:szCs w:val="22"/>
        </w:rPr>
        <w:t>3</w:t>
      </w:r>
      <w:r w:rsidR="00DC0389">
        <w:rPr>
          <w:rFonts w:ascii="Arial" w:hAnsi="Arial" w:cs="Arial"/>
          <w:b/>
          <w:sz w:val="22"/>
          <w:szCs w:val="22"/>
        </w:rPr>
        <w:t>4</w:t>
      </w:r>
      <w:r w:rsidRPr="00220D54">
        <w:rPr>
          <w:rFonts w:ascii="Arial" w:hAnsi="Arial" w:cs="Arial"/>
          <w:b/>
          <w:sz w:val="22"/>
          <w:szCs w:val="22"/>
        </w:rPr>
        <w:t>/2017</w:t>
      </w:r>
      <w:r w:rsidR="008D1BB8">
        <w:rPr>
          <w:rFonts w:ascii="Arial" w:hAnsi="Arial" w:cs="Arial"/>
          <w:sz w:val="22"/>
          <w:szCs w:val="22"/>
        </w:rPr>
        <w:t xml:space="preserve"> para </w:t>
      </w:r>
      <w:r w:rsidR="00415F1D">
        <w:rPr>
          <w:rFonts w:ascii="Arial" w:hAnsi="Arial" w:cs="Arial"/>
          <w:sz w:val="22"/>
          <w:szCs w:val="22"/>
        </w:rPr>
        <w:t xml:space="preserve">la </w:t>
      </w:r>
      <w:r w:rsidR="00B23771">
        <w:rPr>
          <w:rFonts w:ascii="Arial" w:hAnsi="Arial" w:cs="Arial"/>
          <w:sz w:val="22"/>
          <w:szCs w:val="22"/>
        </w:rPr>
        <w:t>adquisición</w:t>
      </w:r>
      <w:r w:rsidR="00415F1D">
        <w:rPr>
          <w:rFonts w:ascii="Arial" w:hAnsi="Arial" w:cs="Arial"/>
          <w:sz w:val="22"/>
          <w:szCs w:val="22"/>
        </w:rPr>
        <w:t xml:space="preserve"> de</w:t>
      </w:r>
      <w:r w:rsidRPr="00220D54">
        <w:rPr>
          <w:rFonts w:ascii="Arial" w:hAnsi="Arial" w:cs="Arial"/>
          <w:sz w:val="22"/>
          <w:szCs w:val="22"/>
        </w:rPr>
        <w:t xml:space="preserve"> </w:t>
      </w:r>
      <w:r w:rsidRPr="00220D54">
        <w:rPr>
          <w:rFonts w:ascii="Arial" w:hAnsi="Arial" w:cs="Arial"/>
          <w:sz w:val="22"/>
          <w:szCs w:val="22"/>
          <w:lang w:val="es-MX"/>
        </w:rPr>
        <w:t>“</w:t>
      </w:r>
      <w:r w:rsidR="00B23771">
        <w:rPr>
          <w:rFonts w:ascii="Arial" w:hAnsi="Arial" w:cs="Arial"/>
          <w:sz w:val="22"/>
          <w:szCs w:val="22"/>
          <w:lang w:val="es-MX"/>
        </w:rPr>
        <w:t>Sillas galvanizadas plegables para</w:t>
      </w:r>
      <w:r w:rsidR="006C12FA">
        <w:rPr>
          <w:rFonts w:ascii="Arial" w:hAnsi="Arial" w:cs="Arial"/>
          <w:sz w:val="22"/>
          <w:szCs w:val="22"/>
          <w:lang w:val="es-MX"/>
        </w:rPr>
        <w:t xml:space="preserve"> </w:t>
      </w:r>
      <w:r w:rsidR="005A03CD" w:rsidRPr="006C12FA">
        <w:rPr>
          <w:rFonts w:ascii="Arial" w:hAnsi="Arial" w:cs="Arial"/>
          <w:sz w:val="22"/>
          <w:szCs w:val="22"/>
          <w:lang w:val="es-MX"/>
        </w:rPr>
        <w:t>d</w:t>
      </w:r>
      <w:r w:rsidRPr="006C12FA">
        <w:rPr>
          <w:rFonts w:ascii="Arial" w:hAnsi="Arial" w:cs="Arial"/>
          <w:sz w:val="22"/>
          <w:szCs w:val="22"/>
          <w:lang w:val="es-MX"/>
        </w:rPr>
        <w:t>el Instituto de Transparencia, Información Pública y Protección de Datos</w:t>
      </w:r>
      <w:r w:rsidRPr="00220D54">
        <w:rPr>
          <w:rFonts w:ascii="Arial" w:hAnsi="Arial" w:cs="Arial"/>
          <w:sz w:val="22"/>
          <w:szCs w:val="22"/>
          <w:lang w:val="es-MX"/>
        </w:rPr>
        <w:t xml:space="preserve">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B23771" w:rsidRDefault="00B23771"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w:t>
      </w:r>
      <w:r w:rsidR="006C12FA">
        <w:rPr>
          <w:rFonts w:ascii="Arial" w:hAnsi="Arial" w:cs="Arial"/>
          <w:b/>
          <w:sz w:val="22"/>
          <w:szCs w:val="22"/>
        </w:rPr>
        <w:t>3</w:t>
      </w:r>
      <w:r w:rsidR="00DC0389">
        <w:rPr>
          <w:rFonts w:ascii="Arial" w:hAnsi="Arial" w:cs="Arial"/>
          <w:b/>
          <w:sz w:val="22"/>
          <w:szCs w:val="22"/>
        </w:rPr>
        <w:t>4</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6C12FA">
        <w:rPr>
          <w:rFonts w:ascii="Arial" w:hAnsi="Arial" w:cs="Arial"/>
          <w:b/>
          <w:sz w:val="22"/>
          <w:szCs w:val="22"/>
        </w:rPr>
        <w:t>3</w:t>
      </w:r>
      <w:r w:rsidR="00DC0389">
        <w:rPr>
          <w:rFonts w:ascii="Arial" w:hAnsi="Arial" w:cs="Arial"/>
          <w:b/>
          <w:sz w:val="22"/>
          <w:szCs w:val="22"/>
        </w:rPr>
        <w:t>4</w:t>
      </w:r>
      <w:r w:rsidRPr="00220D54">
        <w:rPr>
          <w:rFonts w:ascii="Arial" w:hAnsi="Arial" w:cs="Arial"/>
          <w:b/>
          <w:sz w:val="22"/>
          <w:szCs w:val="22"/>
        </w:rPr>
        <w:t>/2017</w:t>
      </w:r>
      <w:r w:rsidRPr="00220D54">
        <w:rPr>
          <w:rFonts w:ascii="Arial" w:hAnsi="Arial" w:cs="Arial"/>
          <w:sz w:val="22"/>
          <w:szCs w:val="22"/>
        </w:rPr>
        <w:t xml:space="preserve"> para la </w:t>
      </w:r>
      <w:r w:rsidR="00B23771">
        <w:rPr>
          <w:rFonts w:ascii="Arial" w:hAnsi="Arial" w:cs="Arial"/>
          <w:sz w:val="22"/>
          <w:szCs w:val="22"/>
        </w:rPr>
        <w:t>adquisición</w:t>
      </w:r>
      <w:r w:rsidR="00415F1D">
        <w:rPr>
          <w:rFonts w:ascii="Arial" w:hAnsi="Arial" w:cs="Arial"/>
          <w:sz w:val="22"/>
          <w:szCs w:val="22"/>
        </w:rPr>
        <w:t xml:space="preserve"> de </w:t>
      </w:r>
      <w:r w:rsidR="00171108" w:rsidRPr="00220D54">
        <w:rPr>
          <w:rFonts w:ascii="Arial" w:hAnsi="Arial" w:cs="Arial"/>
          <w:sz w:val="22"/>
          <w:szCs w:val="22"/>
          <w:lang w:val="es-MX"/>
        </w:rPr>
        <w:t>“</w:t>
      </w:r>
      <w:r w:rsidR="00B23771">
        <w:rPr>
          <w:rFonts w:ascii="Arial" w:hAnsi="Arial" w:cs="Arial"/>
          <w:sz w:val="22"/>
          <w:szCs w:val="22"/>
          <w:lang w:val="es-MX"/>
        </w:rPr>
        <w:t>Sillas galvanizadas plegables para el</w:t>
      </w:r>
      <w:r w:rsidR="005A03CD">
        <w:rPr>
          <w:rFonts w:ascii="Arial" w:hAnsi="Arial" w:cs="Arial"/>
          <w:sz w:val="22"/>
          <w:szCs w:val="22"/>
          <w:lang w:val="es-MX"/>
        </w:rPr>
        <w:t xml:space="preserve">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w:t>
      </w:r>
      <w:r w:rsidR="00DC0389">
        <w:rPr>
          <w:rFonts w:ascii="Arial" w:hAnsi="Arial" w:cs="Arial"/>
          <w:b/>
          <w:sz w:val="22"/>
          <w:szCs w:val="22"/>
        </w:rPr>
        <w:t>4</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DC0389">
        <w:rPr>
          <w:rFonts w:ascii="Arial" w:hAnsi="Arial" w:cs="Arial"/>
          <w:b/>
          <w:sz w:val="22"/>
          <w:szCs w:val="22"/>
        </w:rPr>
        <w:t>34</w:t>
      </w:r>
      <w:r w:rsidRPr="00220D54">
        <w:rPr>
          <w:rFonts w:ascii="Arial" w:hAnsi="Arial" w:cs="Arial"/>
          <w:b/>
          <w:sz w:val="22"/>
          <w:szCs w:val="22"/>
        </w:rPr>
        <w:t>/2017</w:t>
      </w:r>
      <w:r w:rsidRPr="00220D54">
        <w:rPr>
          <w:rFonts w:ascii="Arial" w:hAnsi="Arial" w:cs="Arial"/>
          <w:sz w:val="22"/>
          <w:szCs w:val="22"/>
        </w:rPr>
        <w:t xml:space="preserve"> para la </w:t>
      </w:r>
      <w:r w:rsidR="00B23771">
        <w:rPr>
          <w:rFonts w:ascii="Arial" w:hAnsi="Arial" w:cs="Arial"/>
          <w:sz w:val="22"/>
          <w:szCs w:val="22"/>
        </w:rPr>
        <w:t>adquisición</w:t>
      </w:r>
      <w:r w:rsidR="00415F1D">
        <w:rPr>
          <w:rFonts w:ascii="Arial" w:hAnsi="Arial" w:cs="Arial"/>
          <w:sz w:val="22"/>
          <w:szCs w:val="22"/>
        </w:rPr>
        <w:t xml:space="preserve"> de</w:t>
      </w:r>
      <w:r w:rsidR="008D1F27" w:rsidRPr="008D1F27">
        <w:rPr>
          <w:rFonts w:ascii="Arial" w:hAnsi="Arial" w:cs="Arial"/>
          <w:sz w:val="22"/>
          <w:szCs w:val="22"/>
          <w:lang w:val="es-MX"/>
        </w:rPr>
        <w:t xml:space="preserve"> </w:t>
      </w:r>
      <w:r w:rsidR="00415F1D">
        <w:rPr>
          <w:rFonts w:ascii="Arial" w:hAnsi="Arial" w:cs="Arial"/>
          <w:sz w:val="22"/>
          <w:szCs w:val="22"/>
          <w:lang w:val="es-MX"/>
        </w:rPr>
        <w:t>“</w:t>
      </w:r>
      <w:r w:rsidR="00B23771">
        <w:rPr>
          <w:rFonts w:ascii="Arial" w:hAnsi="Arial" w:cs="Arial"/>
          <w:sz w:val="22"/>
          <w:szCs w:val="22"/>
          <w:lang w:val="es-MX"/>
        </w:rPr>
        <w:t xml:space="preserve">Sillas galvanizadas plegables para </w:t>
      </w:r>
      <w:r w:rsidR="005A03CD">
        <w:rPr>
          <w:rFonts w:ascii="Arial" w:hAnsi="Arial" w:cs="Arial"/>
          <w:sz w:val="22"/>
          <w:szCs w:val="22"/>
          <w:lang w:val="es-MX"/>
        </w:rPr>
        <w:t xml:space="preserve">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A4" w:rsidRDefault="008C6EA4">
      <w:r>
        <w:separator/>
      </w:r>
    </w:p>
  </w:endnote>
  <w:endnote w:type="continuationSeparator" w:id="0">
    <w:p w:rsidR="008C6EA4" w:rsidRDefault="008C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A4" w:rsidRPr="00683981" w:rsidRDefault="00EF1C10" w:rsidP="00683981">
    <w:pPr>
      <w:jc w:val="right"/>
      <w:rPr>
        <w:sz w:val="18"/>
      </w:rPr>
    </w:pPr>
    <w:sdt>
      <w:sdtPr>
        <w:rPr>
          <w:sz w:val="18"/>
        </w:rPr>
        <w:id w:val="250395305"/>
        <w:docPartObj>
          <w:docPartGallery w:val="Page Numbers (Top of Page)"/>
          <w:docPartUnique/>
        </w:docPartObj>
      </w:sdtPr>
      <w:sdtEndPr/>
      <w:sdtContent>
        <w:r w:rsidR="008C6EA4" w:rsidRPr="00683981">
          <w:rPr>
            <w:sz w:val="18"/>
          </w:rPr>
          <w:t xml:space="preserve">Página </w:t>
        </w:r>
        <w:r w:rsidR="008C6EA4" w:rsidRPr="00683981">
          <w:rPr>
            <w:sz w:val="18"/>
          </w:rPr>
          <w:fldChar w:fldCharType="begin"/>
        </w:r>
        <w:r w:rsidR="008C6EA4" w:rsidRPr="00683981">
          <w:rPr>
            <w:sz w:val="18"/>
          </w:rPr>
          <w:instrText xml:space="preserve"> PAGE </w:instrText>
        </w:r>
        <w:r w:rsidR="008C6EA4" w:rsidRPr="00683981">
          <w:rPr>
            <w:sz w:val="18"/>
          </w:rPr>
          <w:fldChar w:fldCharType="separate"/>
        </w:r>
        <w:r>
          <w:rPr>
            <w:noProof/>
            <w:sz w:val="18"/>
          </w:rPr>
          <w:t>1</w:t>
        </w:r>
        <w:r w:rsidR="008C6EA4" w:rsidRPr="00683981">
          <w:rPr>
            <w:sz w:val="18"/>
          </w:rPr>
          <w:fldChar w:fldCharType="end"/>
        </w:r>
        <w:r w:rsidR="008C6EA4" w:rsidRPr="00683981">
          <w:rPr>
            <w:sz w:val="18"/>
          </w:rPr>
          <w:t xml:space="preserve"> de </w:t>
        </w:r>
        <w:r w:rsidR="008C6EA4" w:rsidRPr="00683981">
          <w:rPr>
            <w:sz w:val="18"/>
          </w:rPr>
          <w:fldChar w:fldCharType="begin"/>
        </w:r>
        <w:r w:rsidR="008C6EA4" w:rsidRPr="00683981">
          <w:rPr>
            <w:sz w:val="18"/>
          </w:rPr>
          <w:instrText xml:space="preserve"> NUMPAGES  </w:instrText>
        </w:r>
        <w:r w:rsidR="008C6EA4" w:rsidRPr="00683981">
          <w:rPr>
            <w:sz w:val="18"/>
          </w:rPr>
          <w:fldChar w:fldCharType="separate"/>
        </w:r>
        <w:r>
          <w:rPr>
            <w:noProof/>
            <w:sz w:val="18"/>
          </w:rPr>
          <w:t>6</w:t>
        </w:r>
        <w:r w:rsidR="008C6EA4" w:rsidRPr="00683981">
          <w:rPr>
            <w:sz w:val="18"/>
          </w:rPr>
          <w:fldChar w:fldCharType="end"/>
        </w:r>
      </w:sdtContent>
    </w:sdt>
  </w:p>
  <w:p w:rsidR="008C6EA4" w:rsidRPr="001A0749" w:rsidRDefault="008C6EA4">
    <w:pPr>
      <w:pStyle w:val="Piedepgina"/>
      <w:jc w:val="right"/>
      <w:rPr>
        <w:rFonts w:ascii="Cambria" w:hAnsi="Cambria"/>
        <w:sz w:val="16"/>
        <w:szCs w:val="16"/>
      </w:rPr>
    </w:pPr>
  </w:p>
  <w:p w:rsidR="008C6EA4" w:rsidRDefault="008C6E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A4" w:rsidRDefault="008C6EA4">
      <w:r>
        <w:separator/>
      </w:r>
    </w:p>
  </w:footnote>
  <w:footnote w:type="continuationSeparator" w:id="0">
    <w:p w:rsidR="008C6EA4" w:rsidRDefault="008C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A4" w:rsidRDefault="008C6EA4">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8C6EA4" w:rsidRDefault="008C6E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27345C"/>
    <w:multiLevelType w:val="hybridMultilevel"/>
    <w:tmpl w:val="D3F60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0083D"/>
    <w:multiLevelType w:val="hybridMultilevel"/>
    <w:tmpl w:val="8BE68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7F5E97"/>
    <w:multiLevelType w:val="hybridMultilevel"/>
    <w:tmpl w:val="DFD485F8"/>
    <w:lvl w:ilvl="0" w:tplc="080A0005">
      <w:start w:val="1"/>
      <w:numFmt w:val="bullet"/>
      <w:lvlText w:val=""/>
      <w:lvlJc w:val="left"/>
      <w:pPr>
        <w:ind w:left="1526" w:hanging="360"/>
      </w:pPr>
      <w:rPr>
        <w:rFonts w:ascii="Wingdings" w:hAnsi="Wingdings"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6">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nsid w:val="34084E99"/>
    <w:multiLevelType w:val="hybridMultilevel"/>
    <w:tmpl w:val="00F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192CDC"/>
    <w:multiLevelType w:val="hybridMultilevel"/>
    <w:tmpl w:val="619882C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2C1005"/>
    <w:multiLevelType w:val="hybridMultilevel"/>
    <w:tmpl w:val="623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8C6E1A"/>
    <w:multiLevelType w:val="hybridMultilevel"/>
    <w:tmpl w:val="3BD824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ED248A"/>
    <w:multiLevelType w:val="hybridMultilevel"/>
    <w:tmpl w:val="76E6CE5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0"/>
  </w:num>
  <w:num w:numId="4">
    <w:abstractNumId w:val="1"/>
  </w:num>
  <w:num w:numId="5">
    <w:abstractNumId w:val="34"/>
  </w:num>
  <w:num w:numId="6">
    <w:abstractNumId w:val="17"/>
  </w:num>
  <w:num w:numId="7">
    <w:abstractNumId w:val="10"/>
  </w:num>
  <w:num w:numId="8">
    <w:abstractNumId w:val="36"/>
  </w:num>
  <w:num w:numId="9">
    <w:abstractNumId w:val="26"/>
  </w:num>
  <w:num w:numId="10">
    <w:abstractNumId w:val="14"/>
  </w:num>
  <w:num w:numId="11">
    <w:abstractNumId w:val="11"/>
  </w:num>
  <w:num w:numId="12">
    <w:abstractNumId w:val="33"/>
  </w:num>
  <w:num w:numId="13">
    <w:abstractNumId w:val="13"/>
  </w:num>
  <w:num w:numId="14">
    <w:abstractNumId w:val="18"/>
  </w:num>
  <w:num w:numId="15">
    <w:abstractNumId w:val="12"/>
  </w:num>
  <w:num w:numId="16">
    <w:abstractNumId w:val="15"/>
  </w:num>
  <w:num w:numId="17">
    <w:abstractNumId w:val="8"/>
  </w:num>
  <w:num w:numId="18">
    <w:abstractNumId w:val="4"/>
  </w:num>
  <w:num w:numId="19">
    <w:abstractNumId w:val="22"/>
  </w:num>
  <w:num w:numId="20">
    <w:abstractNumId w:val="23"/>
  </w:num>
  <w:num w:numId="21">
    <w:abstractNumId w:val="7"/>
  </w:num>
  <w:num w:numId="22">
    <w:abstractNumId w:val="21"/>
  </w:num>
  <w:num w:numId="23">
    <w:abstractNumId w:val="25"/>
  </w:num>
  <w:num w:numId="24">
    <w:abstractNumId w:val="24"/>
  </w:num>
  <w:num w:numId="25">
    <w:abstractNumId w:val="27"/>
  </w:num>
  <w:num w:numId="26">
    <w:abstractNumId w:val="0"/>
  </w:num>
  <w:num w:numId="27">
    <w:abstractNumId w:val="19"/>
  </w:num>
  <w:num w:numId="28">
    <w:abstractNumId w:val="28"/>
  </w:num>
  <w:num w:numId="29">
    <w:abstractNumId w:val="9"/>
  </w:num>
  <w:num w:numId="30">
    <w:abstractNumId w:val="6"/>
  </w:num>
  <w:num w:numId="31">
    <w:abstractNumId w:val="3"/>
  </w:num>
  <w:num w:numId="32">
    <w:abstractNumId w:val="5"/>
  </w:num>
  <w:num w:numId="33">
    <w:abstractNumId w:val="16"/>
  </w:num>
  <w:num w:numId="34">
    <w:abstractNumId w:val="31"/>
  </w:num>
  <w:num w:numId="35">
    <w:abstractNumId w:val="29"/>
  </w:num>
  <w:num w:numId="36">
    <w:abstractNumId w:val="37"/>
  </w:num>
  <w:num w:numId="37">
    <w:abstractNumId w:val="2"/>
  </w:num>
  <w:num w:numId="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D98"/>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45B18"/>
    <w:rsid w:val="00151AC2"/>
    <w:rsid w:val="0015624E"/>
    <w:rsid w:val="00166FB6"/>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1F72A4"/>
    <w:rsid w:val="00202398"/>
    <w:rsid w:val="00204394"/>
    <w:rsid w:val="002069A2"/>
    <w:rsid w:val="00216AAF"/>
    <w:rsid w:val="00217113"/>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17DD5"/>
    <w:rsid w:val="00330D53"/>
    <w:rsid w:val="003367BA"/>
    <w:rsid w:val="0034361C"/>
    <w:rsid w:val="0034575A"/>
    <w:rsid w:val="003534C5"/>
    <w:rsid w:val="00361EB1"/>
    <w:rsid w:val="00364B0D"/>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15F1D"/>
    <w:rsid w:val="00425A9B"/>
    <w:rsid w:val="00437314"/>
    <w:rsid w:val="00440B7A"/>
    <w:rsid w:val="004519E4"/>
    <w:rsid w:val="00451E58"/>
    <w:rsid w:val="00452106"/>
    <w:rsid w:val="004560D3"/>
    <w:rsid w:val="004579A7"/>
    <w:rsid w:val="00471F39"/>
    <w:rsid w:val="00475223"/>
    <w:rsid w:val="00485956"/>
    <w:rsid w:val="00487F71"/>
    <w:rsid w:val="004A01C6"/>
    <w:rsid w:val="004A0949"/>
    <w:rsid w:val="004A26D3"/>
    <w:rsid w:val="004A27FD"/>
    <w:rsid w:val="004A382D"/>
    <w:rsid w:val="004B7C6F"/>
    <w:rsid w:val="004D0A2D"/>
    <w:rsid w:val="004D4081"/>
    <w:rsid w:val="004D495A"/>
    <w:rsid w:val="004D49BD"/>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5600"/>
    <w:rsid w:val="005A71C0"/>
    <w:rsid w:val="005B1383"/>
    <w:rsid w:val="005C01D6"/>
    <w:rsid w:val="005C2DA8"/>
    <w:rsid w:val="005C315A"/>
    <w:rsid w:val="005C47C6"/>
    <w:rsid w:val="005C4FAB"/>
    <w:rsid w:val="005C7066"/>
    <w:rsid w:val="005D261B"/>
    <w:rsid w:val="005D62C4"/>
    <w:rsid w:val="005E2B96"/>
    <w:rsid w:val="005E4D74"/>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12FA"/>
    <w:rsid w:val="006C7162"/>
    <w:rsid w:val="006D4E32"/>
    <w:rsid w:val="006E5F55"/>
    <w:rsid w:val="006F0956"/>
    <w:rsid w:val="006F0CDC"/>
    <w:rsid w:val="006F63C8"/>
    <w:rsid w:val="00701077"/>
    <w:rsid w:val="00702D32"/>
    <w:rsid w:val="00707A04"/>
    <w:rsid w:val="00721F35"/>
    <w:rsid w:val="00725278"/>
    <w:rsid w:val="007273EA"/>
    <w:rsid w:val="00736F33"/>
    <w:rsid w:val="007375C8"/>
    <w:rsid w:val="00750B24"/>
    <w:rsid w:val="0075104B"/>
    <w:rsid w:val="00751C15"/>
    <w:rsid w:val="0075232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06CF"/>
    <w:rsid w:val="0087530B"/>
    <w:rsid w:val="008A3CF3"/>
    <w:rsid w:val="008B09A3"/>
    <w:rsid w:val="008B4B58"/>
    <w:rsid w:val="008B5292"/>
    <w:rsid w:val="008C0B52"/>
    <w:rsid w:val="008C3002"/>
    <w:rsid w:val="008C3048"/>
    <w:rsid w:val="008C6EA4"/>
    <w:rsid w:val="008D1BB8"/>
    <w:rsid w:val="008D1F27"/>
    <w:rsid w:val="008D631C"/>
    <w:rsid w:val="008D6A84"/>
    <w:rsid w:val="008F30B4"/>
    <w:rsid w:val="008F54FF"/>
    <w:rsid w:val="008F69BF"/>
    <w:rsid w:val="009026C5"/>
    <w:rsid w:val="00904BB6"/>
    <w:rsid w:val="009077FE"/>
    <w:rsid w:val="00914820"/>
    <w:rsid w:val="00921724"/>
    <w:rsid w:val="00922EC9"/>
    <w:rsid w:val="00923C0D"/>
    <w:rsid w:val="009305A8"/>
    <w:rsid w:val="00940AF2"/>
    <w:rsid w:val="00942632"/>
    <w:rsid w:val="0094523F"/>
    <w:rsid w:val="00947384"/>
    <w:rsid w:val="009555DD"/>
    <w:rsid w:val="00970268"/>
    <w:rsid w:val="00975970"/>
    <w:rsid w:val="009814BB"/>
    <w:rsid w:val="00987689"/>
    <w:rsid w:val="009906F6"/>
    <w:rsid w:val="009B6748"/>
    <w:rsid w:val="009C2161"/>
    <w:rsid w:val="009C3216"/>
    <w:rsid w:val="009C4AC0"/>
    <w:rsid w:val="009C6C1C"/>
    <w:rsid w:val="009D131D"/>
    <w:rsid w:val="009D185E"/>
    <w:rsid w:val="009F5755"/>
    <w:rsid w:val="00A01875"/>
    <w:rsid w:val="00A0785E"/>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4C63"/>
    <w:rsid w:val="00AF0B3A"/>
    <w:rsid w:val="00AF5200"/>
    <w:rsid w:val="00AF5952"/>
    <w:rsid w:val="00B03060"/>
    <w:rsid w:val="00B14F95"/>
    <w:rsid w:val="00B15E22"/>
    <w:rsid w:val="00B22CBB"/>
    <w:rsid w:val="00B23771"/>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129"/>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43BC8"/>
    <w:rsid w:val="00D47F71"/>
    <w:rsid w:val="00D51318"/>
    <w:rsid w:val="00D521E3"/>
    <w:rsid w:val="00D57D95"/>
    <w:rsid w:val="00D7038B"/>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389"/>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341A"/>
    <w:rsid w:val="00ED4A75"/>
    <w:rsid w:val="00ED54BB"/>
    <w:rsid w:val="00EE5CFC"/>
    <w:rsid w:val="00EF1C10"/>
    <w:rsid w:val="00EF1CD6"/>
    <w:rsid w:val="00EF31D8"/>
    <w:rsid w:val="00EF67F6"/>
    <w:rsid w:val="00F01004"/>
    <w:rsid w:val="00F108C1"/>
    <w:rsid w:val="00F1500C"/>
    <w:rsid w:val="00F2035F"/>
    <w:rsid w:val="00F23670"/>
    <w:rsid w:val="00F31FFE"/>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39F9-09E1-455B-9A58-6C83B762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1123</Words>
  <Characters>7168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8275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3</cp:revision>
  <cp:lastPrinted>2017-11-14T19:41:00Z</cp:lastPrinted>
  <dcterms:created xsi:type="dcterms:W3CDTF">2017-11-14T22:31:00Z</dcterms:created>
  <dcterms:modified xsi:type="dcterms:W3CDTF">2017-11-14T22:32:00Z</dcterms:modified>
</cp:coreProperties>
</file>