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3D5B8AE0" w14:textId="32FDD59D" w:rsidR="007042B3" w:rsidRDefault="007042B3" w:rsidP="007042B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</w:t>
      </w:r>
      <w:r w:rsidR="008F0265">
        <w:rPr>
          <w:rFonts w:ascii="Century Gothic" w:hAnsi="Century Gothic"/>
          <w:b/>
          <w:sz w:val="20"/>
        </w:rPr>
        <w:t>116</w:t>
      </w:r>
      <w:r>
        <w:rPr>
          <w:rFonts w:ascii="Century Gothic" w:hAnsi="Century Gothic"/>
          <w:b/>
          <w:sz w:val="20"/>
        </w:rPr>
        <w:t>/2023</w:t>
      </w:r>
    </w:p>
    <w:p w14:paraId="7BEB83B2" w14:textId="782F33FA" w:rsidR="007042B3" w:rsidRDefault="007042B3" w:rsidP="007042B3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8F0265">
        <w:rPr>
          <w:rFonts w:ascii="Century Gothic" w:hAnsi="Century Gothic"/>
          <w:b/>
          <w:sz w:val="20"/>
        </w:rPr>
        <w:t>03 de noviembre</w:t>
      </w:r>
      <w:r w:rsidR="00AF41E5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 2023</w:t>
      </w:r>
    </w:p>
    <w:p w14:paraId="15283914" w14:textId="77777777" w:rsidR="007042B3" w:rsidRDefault="007042B3" w:rsidP="007042B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43228005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</w:rPr>
      </w:pPr>
    </w:p>
    <w:p w14:paraId="557F31E0" w14:textId="77777777" w:rsidR="007A0827" w:rsidRDefault="007A0827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A0827">
        <w:rPr>
          <w:rFonts w:ascii="Century Gothic" w:hAnsi="Century Gothic"/>
          <w:b/>
          <w:sz w:val="20"/>
          <w:szCs w:val="20"/>
        </w:rPr>
        <w:t>ISABELLA LANDEROS BHARAT RAM</w:t>
      </w:r>
    </w:p>
    <w:p w14:paraId="204F4BA1" w14:textId="0BA93E70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D153403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bookmarkEnd w:id="0"/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34953A5C" w:rsidR="0017643F" w:rsidRPr="0085615A" w:rsidRDefault="00B91333" w:rsidP="008F0265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(VIAT </w:t>
            </w:r>
            <w:r w:rsidR="008F0265">
              <w:rPr>
                <w:rFonts w:ascii="Century Gothic" w:hAnsi="Century Gothic"/>
                <w:sz w:val="12"/>
                <w:szCs w:val="12"/>
              </w:rPr>
              <w:t>116</w:t>
            </w:r>
            <w:r w:rsidR="00DB6CA0">
              <w:rPr>
                <w:rFonts w:ascii="Century Gothic" w:hAnsi="Century Gothic"/>
                <w:sz w:val="12"/>
                <w:szCs w:val="12"/>
              </w:rPr>
              <w:t>/2023</w:t>
            </w:r>
            <w:r w:rsidR="0017643F" w:rsidRPr="0085615A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717BF199" w:rsidR="0017643F" w:rsidRDefault="00B91333" w:rsidP="008F026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GUADALAJARA, JALISCO,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16 al 17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7A0827"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OCTUBRE</w:t>
            </w:r>
            <w:r w:rsidR="00DB6CA0">
              <w:rPr>
                <w:rFonts w:ascii="Century Gothic" w:hAnsi="Century Gothic"/>
                <w:b/>
                <w:sz w:val="16"/>
                <w:szCs w:val="16"/>
              </w:rPr>
              <w:t xml:space="preserve">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410DC75" w14:textId="77777777" w:rsidR="00DB6CA0" w:rsidRDefault="00DB6CA0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D53718" w14:textId="3DEFE33F" w:rsidR="0017643F" w:rsidRDefault="00DB6CA0" w:rsidP="0025477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VÍCTOR </w:t>
            </w:r>
            <w:r w:rsidR="003D53DC">
              <w:rPr>
                <w:rFonts w:ascii="Century Gothic" w:hAnsi="Century Gothic"/>
                <w:b/>
                <w:sz w:val="16"/>
                <w:szCs w:val="16"/>
              </w:rPr>
              <w:t xml:space="preserve">MANUEL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SAAVEDRA SALAZAR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, COORDINADOR DE INVESTIGACIÓN Y PROGRAMAS EDUCATIVOS ADSCRITO AL CESIP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A0ABCAB" w14:textId="4BA9F99C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ALIMENTOS 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   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754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Setecientos cincuenta y cuatro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pesos 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  <w:p w14:paraId="4DA3CAD8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E21570" w14:textId="77777777" w:rsidR="00932B42" w:rsidRDefault="00932B42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TRANSPORTE</w:t>
            </w:r>
          </w:p>
          <w:p w14:paraId="4BB3964A" w14:textId="20BF109C" w:rsidR="0025477D" w:rsidRDefault="00932B42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INTERNO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 310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25477D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Trescientos diez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pesos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00/100 M.N.)</w:t>
            </w:r>
          </w:p>
          <w:p w14:paraId="70535FB6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8DEEA3" w14:textId="62D2D711" w:rsidR="00244C9C" w:rsidRDefault="00B91333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SPEDAJE      $ 1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,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800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244C9C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Un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 xml:space="preserve"> mil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ochocientos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pesos 00/100 M.N.)  </w:t>
            </w:r>
          </w:p>
          <w:p w14:paraId="189B6A77" w14:textId="77777777" w:rsidR="00B91333" w:rsidRDefault="00B91333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93E186" w14:textId="0708C0E1" w:rsidR="0017643F" w:rsidRDefault="00244C9C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_____________________________________</w:t>
            </w:r>
            <w:r w:rsidR="000A697E">
              <w:rPr>
                <w:rFonts w:ascii="Century Gothic" w:hAnsi="Century Gothic"/>
                <w:b/>
                <w:sz w:val="16"/>
                <w:szCs w:val="16"/>
              </w:rPr>
              <w:t>___________________________</w:t>
            </w:r>
          </w:p>
          <w:p w14:paraId="7F0F5558" w14:textId="07EE2F5F" w:rsidR="001E5766" w:rsidRDefault="0025477D" w:rsidP="008F026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$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,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864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Dos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 xml:space="preserve"> mil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ochocientos sesenta y cuatro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 xml:space="preserve"> pesos 00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95D4420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7655DFCF" w:rsidR="0017643F" w:rsidRPr="008F0265" w:rsidRDefault="00B91333" w:rsidP="008F026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F0265">
              <w:rPr>
                <w:rFonts w:ascii="Century Gothic" w:hAnsi="Century Gothic"/>
                <w:sz w:val="16"/>
                <w:szCs w:val="16"/>
              </w:rPr>
              <w:t xml:space="preserve">Traslado 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el día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>lunes 16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>octubre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del 2023 de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>l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>a Lic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>Fabiola Jazmín Mondragón Herrera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desde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>Ciudad de México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con rumbo a la ciudad de Guadalajara y regreso el día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>martes 17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>octubre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del mismo mes y año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br/>
              <w:t xml:space="preserve">Es importante resaltar que el costo del traslado aéreo </w:t>
            </w:r>
            <w:r w:rsidR="008F0265" w:rsidRPr="008F0265">
              <w:rPr>
                <w:rFonts w:ascii="Century Gothic" w:hAnsi="Century Gothic"/>
                <w:b/>
                <w:sz w:val="16"/>
                <w:szCs w:val="16"/>
              </w:rPr>
              <w:t>NO fue erogado por el ITEI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AB486A" w14:textId="77777777" w:rsidR="00244C9C" w:rsidRDefault="00244C9C" w:rsidP="001A2D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78D9EAD" w14:textId="3D5686E2" w:rsidR="0017643F" w:rsidRPr="008F0265" w:rsidRDefault="008F0265" w:rsidP="00932B42">
            <w:pPr>
              <w:rPr>
                <w:rFonts w:ascii="Century Gothic" w:hAnsi="Century Gothic"/>
                <w:sz w:val="16"/>
                <w:szCs w:val="16"/>
              </w:rPr>
            </w:pPr>
            <w:r w:rsidRPr="008F0265">
              <w:rPr>
                <w:rFonts w:ascii="Century Gothic" w:hAnsi="Century Gothic"/>
                <w:sz w:val="16"/>
                <w:szCs w:val="16"/>
              </w:rPr>
              <w:t xml:space="preserve">Clase impartida el día lunes 16 de octubre </w:t>
            </w:r>
            <w:r w:rsidR="00B91333" w:rsidRPr="008F0265">
              <w:rPr>
                <w:rFonts w:ascii="Century Gothic" w:hAnsi="Century Gothic"/>
                <w:sz w:val="16"/>
                <w:szCs w:val="16"/>
              </w:rPr>
              <w:t>del 2023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en el Diplomado e</w:t>
            </w:r>
            <w:r w:rsidRPr="008F0265">
              <w:rPr>
                <w:rFonts w:ascii="Century Gothic" w:hAnsi="Century Gothic"/>
                <w:sz w:val="16"/>
                <w:szCs w:val="16"/>
              </w:rPr>
              <w:t>n Justicia Abierta y Rendición de Cuentas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C126038" w14:textId="76F4C745" w:rsidR="00932B42" w:rsidRDefault="00932B42" w:rsidP="00932B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F0D0904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416EEEF1" w:rsidR="0017643F" w:rsidRPr="0038329C" w:rsidRDefault="00932B42" w:rsidP="0038329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8329C">
              <w:rPr>
                <w:rFonts w:ascii="Century Gothic" w:hAnsi="Century Gothic"/>
                <w:sz w:val="16"/>
                <w:szCs w:val="16"/>
              </w:rPr>
              <w:t xml:space="preserve">Se impartió el tema </w:t>
            </w:r>
            <w:r w:rsidR="008F0265" w:rsidRPr="0038329C">
              <w:rPr>
                <w:rFonts w:ascii="Century Gothic" w:hAnsi="Century Gothic"/>
                <w:i/>
                <w:sz w:val="16"/>
                <w:szCs w:val="16"/>
              </w:rPr>
              <w:t>Concepto, evolución y aplicación de la justicia abierta en México (In)Justicia Abierta. Ranking de la opacidad judicial en México</w:t>
            </w:r>
            <w:r w:rsidR="008F0265" w:rsidRPr="0038329C">
              <w:rPr>
                <w:rFonts w:ascii="Century Gothic" w:hAnsi="Century Gothic"/>
                <w:sz w:val="16"/>
                <w:szCs w:val="16"/>
              </w:rPr>
              <w:t xml:space="preserve"> el día lunes 16 de octubre</w:t>
            </w:r>
            <w:r w:rsidRPr="0038329C">
              <w:rPr>
                <w:rFonts w:ascii="Century Gothic" w:hAnsi="Century Gothic"/>
                <w:sz w:val="16"/>
                <w:szCs w:val="16"/>
              </w:rPr>
              <w:t xml:space="preserve"> del presente año en el D</w:t>
            </w:r>
            <w:r w:rsidR="0038329C">
              <w:rPr>
                <w:rFonts w:ascii="Century Gothic" w:hAnsi="Century Gothic"/>
                <w:sz w:val="16"/>
                <w:szCs w:val="16"/>
              </w:rPr>
              <w:t>iplomado en Justicia Abierta y Rendición de Cuentas, impartido en instalaciones del Supremo Tribunal de Justicia del Estado de Jalisco</w:t>
            </w:r>
            <w:r w:rsidR="00B91333" w:rsidRPr="0038329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3F67E14D" w14:textId="77777777" w:rsidR="0017643F" w:rsidRDefault="0017643F" w:rsidP="00932B42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451EF07F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EFD24DB" w14:textId="77777777" w:rsidR="001A2DF4" w:rsidRDefault="001A2DF4" w:rsidP="001A2DF4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0B9A502" w14:textId="2EF035CD" w:rsidR="0017643F" w:rsidRDefault="0017643F" w:rsidP="004249CD">
      <w:pPr>
        <w:spacing w:after="0" w:line="240" w:lineRule="auto"/>
        <w:jc w:val="center"/>
        <w:rPr>
          <w:lang w:val="en-US"/>
        </w:rPr>
      </w:pPr>
    </w:p>
    <w:p w14:paraId="77FE670C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EC0358E" w14:textId="77777777" w:rsidR="00244C9C" w:rsidRDefault="00244C9C" w:rsidP="00932B42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</w:p>
    <w:p w14:paraId="75C422A7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3BA37B5" w14:textId="36F81B4C" w:rsidR="001A2DF4" w:rsidRDefault="00244C9C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VÍCTOR MANUEL SAAVEDRA SALAZAR</w:t>
      </w:r>
    </w:p>
    <w:p w14:paraId="6CD05597" w14:textId="77777777" w:rsidR="00311665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COORDINADOR DE INVESTIG</w:t>
      </w:r>
      <w:r w:rsidR="00311665">
        <w:rPr>
          <w:rFonts w:ascii="Century Gothic" w:hAnsi="Century Gothic" w:cs="Arial"/>
          <w:b/>
          <w:bCs/>
          <w:sz w:val="20"/>
          <w:szCs w:val="20"/>
          <w:lang w:val="es-ES_tradnl"/>
        </w:rPr>
        <w:t>ACIÓN Y PROGRAMAS EDUCATIVOS</w:t>
      </w:r>
    </w:p>
    <w:p w14:paraId="39F7D38D" w14:textId="0F7079E5" w:rsidR="001A2DF4" w:rsidRDefault="00244C9C" w:rsidP="001A2DF4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</w:t>
      </w:r>
      <w:r w:rsidR="001A2DF4"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6900F95E" w14:textId="64672B92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311665">
        <w:rPr>
          <w:sz w:val="16"/>
          <w:szCs w:val="16"/>
          <w:lang w:val="en-US"/>
        </w:rPr>
        <w:t>C.c.p</w:t>
      </w:r>
      <w:proofErr w:type="spellEnd"/>
      <w:r w:rsidRPr="00311665">
        <w:rPr>
          <w:sz w:val="16"/>
          <w:szCs w:val="16"/>
          <w:lang w:val="en-US"/>
        </w:rPr>
        <w:t xml:space="preserve">. </w:t>
      </w:r>
      <w:proofErr w:type="spellStart"/>
      <w:r w:rsidRPr="00311665">
        <w:rPr>
          <w:sz w:val="16"/>
          <w:szCs w:val="16"/>
          <w:lang w:val="en-US"/>
        </w:rPr>
        <w:t>Archivo</w:t>
      </w:r>
      <w:proofErr w:type="spellEnd"/>
    </w:p>
    <w:p w14:paraId="656B674F" w14:textId="64FF7321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311665">
        <w:rPr>
          <w:sz w:val="16"/>
          <w:szCs w:val="16"/>
          <w:lang w:val="en-US"/>
        </w:rPr>
        <w:t>vmss</w:t>
      </w:r>
      <w:proofErr w:type="spellEnd"/>
    </w:p>
    <w:sectPr w:rsidR="00311665" w:rsidRPr="003116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F3CC" w14:textId="77777777" w:rsidR="002A28F2" w:rsidRDefault="002A28F2" w:rsidP="001C1827">
      <w:pPr>
        <w:spacing w:after="0" w:line="240" w:lineRule="auto"/>
      </w:pPr>
      <w:r>
        <w:separator/>
      </w:r>
    </w:p>
  </w:endnote>
  <w:endnote w:type="continuationSeparator" w:id="0">
    <w:p w14:paraId="636EE5F3" w14:textId="77777777" w:rsidR="002A28F2" w:rsidRDefault="002A28F2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35A0" w14:textId="77777777" w:rsidR="002A28F2" w:rsidRDefault="002A28F2" w:rsidP="001C1827">
      <w:pPr>
        <w:spacing w:after="0" w:line="240" w:lineRule="auto"/>
      </w:pPr>
      <w:r>
        <w:separator/>
      </w:r>
    </w:p>
  </w:footnote>
  <w:footnote w:type="continuationSeparator" w:id="0">
    <w:p w14:paraId="258CDC23" w14:textId="77777777" w:rsidR="002A28F2" w:rsidRDefault="002A28F2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1441463">
    <w:abstractNumId w:val="0"/>
  </w:num>
  <w:num w:numId="2" w16cid:durableId="1956592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98"/>
    <w:rsid w:val="00070904"/>
    <w:rsid w:val="00070E02"/>
    <w:rsid w:val="000A697E"/>
    <w:rsid w:val="00106A98"/>
    <w:rsid w:val="0017643F"/>
    <w:rsid w:val="001A2DF4"/>
    <w:rsid w:val="001C1827"/>
    <w:rsid w:val="001E5766"/>
    <w:rsid w:val="001F0425"/>
    <w:rsid w:val="00244C9C"/>
    <w:rsid w:val="0025477D"/>
    <w:rsid w:val="00263A0F"/>
    <w:rsid w:val="002870C2"/>
    <w:rsid w:val="002A28F2"/>
    <w:rsid w:val="002D0CDB"/>
    <w:rsid w:val="00305A86"/>
    <w:rsid w:val="00311665"/>
    <w:rsid w:val="003274FB"/>
    <w:rsid w:val="0038329C"/>
    <w:rsid w:val="003D53DC"/>
    <w:rsid w:val="003E1601"/>
    <w:rsid w:val="003E5A51"/>
    <w:rsid w:val="004249CD"/>
    <w:rsid w:val="00444C6B"/>
    <w:rsid w:val="004F4F0C"/>
    <w:rsid w:val="005A67A2"/>
    <w:rsid w:val="006738B3"/>
    <w:rsid w:val="006D6F4B"/>
    <w:rsid w:val="006E2FA7"/>
    <w:rsid w:val="00702DAC"/>
    <w:rsid w:val="007042B3"/>
    <w:rsid w:val="007045EC"/>
    <w:rsid w:val="0070648F"/>
    <w:rsid w:val="00753DEB"/>
    <w:rsid w:val="00762FD0"/>
    <w:rsid w:val="00773CC8"/>
    <w:rsid w:val="007A0827"/>
    <w:rsid w:val="007A2466"/>
    <w:rsid w:val="007A7F08"/>
    <w:rsid w:val="007C7D9E"/>
    <w:rsid w:val="00833AD1"/>
    <w:rsid w:val="008F0265"/>
    <w:rsid w:val="008F6AF8"/>
    <w:rsid w:val="009210CD"/>
    <w:rsid w:val="00932403"/>
    <w:rsid w:val="009325BD"/>
    <w:rsid w:val="00932B42"/>
    <w:rsid w:val="009714A3"/>
    <w:rsid w:val="009B0056"/>
    <w:rsid w:val="009D5E5D"/>
    <w:rsid w:val="009D6AA4"/>
    <w:rsid w:val="00A05313"/>
    <w:rsid w:val="00A30F00"/>
    <w:rsid w:val="00AF41E5"/>
    <w:rsid w:val="00B24FB7"/>
    <w:rsid w:val="00B41AA6"/>
    <w:rsid w:val="00B539EE"/>
    <w:rsid w:val="00B91333"/>
    <w:rsid w:val="00C04353"/>
    <w:rsid w:val="00C116A1"/>
    <w:rsid w:val="00C24E7C"/>
    <w:rsid w:val="00C35153"/>
    <w:rsid w:val="00C43459"/>
    <w:rsid w:val="00C564CB"/>
    <w:rsid w:val="00C64D57"/>
    <w:rsid w:val="00C80222"/>
    <w:rsid w:val="00CB6E51"/>
    <w:rsid w:val="00CD3A71"/>
    <w:rsid w:val="00D621D8"/>
    <w:rsid w:val="00D66B07"/>
    <w:rsid w:val="00D7453C"/>
    <w:rsid w:val="00DB6CA0"/>
    <w:rsid w:val="00DC47A5"/>
    <w:rsid w:val="00DE64C8"/>
    <w:rsid w:val="00E055B2"/>
    <w:rsid w:val="00E066AD"/>
    <w:rsid w:val="00E33E66"/>
    <w:rsid w:val="00F477C4"/>
    <w:rsid w:val="00F60A11"/>
    <w:rsid w:val="00F61841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Luis Perez</cp:lastModifiedBy>
  <cp:revision>2</cp:revision>
  <cp:lastPrinted>2023-04-17T21:32:00Z</cp:lastPrinted>
  <dcterms:created xsi:type="dcterms:W3CDTF">2023-11-07T21:00:00Z</dcterms:created>
  <dcterms:modified xsi:type="dcterms:W3CDTF">2023-11-07T21:00:00Z</dcterms:modified>
</cp:coreProperties>
</file>