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4875D" w14:textId="77777777" w:rsidR="00A92F80" w:rsidRDefault="00A92F80" w:rsidP="004422D0">
      <w:pPr>
        <w:spacing w:after="0" w:line="240" w:lineRule="auto"/>
        <w:rPr>
          <w:rFonts w:ascii="Century Gothic" w:hAnsi="Century Gothic"/>
        </w:rPr>
      </w:pPr>
      <w:bookmarkStart w:id="0" w:name="_Toc115874655"/>
    </w:p>
    <w:p w14:paraId="54D7AA8B" w14:textId="77777777" w:rsidR="00E70182" w:rsidRDefault="00E70182" w:rsidP="00E70182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Comprobación de Viáticos VIAT/098/2023</w:t>
      </w:r>
    </w:p>
    <w:p w14:paraId="70B67C52" w14:textId="77777777" w:rsidR="00E70182" w:rsidRDefault="00E70182" w:rsidP="00E70182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 w:rsidRPr="0070648F">
        <w:rPr>
          <w:rFonts w:ascii="Century Gothic" w:hAnsi="Century Gothic"/>
          <w:b/>
          <w:sz w:val="12"/>
        </w:rPr>
        <w:t>(Número de viático asignado por la Coordinación de Finanzas)</w:t>
      </w:r>
    </w:p>
    <w:p w14:paraId="23CC5039" w14:textId="69E0C474" w:rsidR="00E70182" w:rsidRDefault="002465E2" w:rsidP="00E70182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Guadalajara, Jalisco, 28</w:t>
      </w:r>
      <w:r w:rsidR="00E70182">
        <w:rPr>
          <w:rFonts w:ascii="Century Gothic" w:hAnsi="Century Gothic"/>
        </w:rPr>
        <w:t xml:space="preserve"> del mes de agosto del año de 2023</w:t>
      </w:r>
    </w:p>
    <w:p w14:paraId="1E003131" w14:textId="66BB4740" w:rsidR="0017643F" w:rsidRDefault="0017643F" w:rsidP="004864D7">
      <w:pPr>
        <w:jc w:val="right"/>
      </w:pPr>
    </w:p>
    <w:p w14:paraId="6CFBE0F1" w14:textId="1A5B68F4" w:rsidR="0017643F" w:rsidRPr="00481EFF" w:rsidRDefault="0017643F" w:rsidP="0017643F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</w:rPr>
      </w:pPr>
      <w:r w:rsidRPr="00481EFF">
        <w:rPr>
          <w:rFonts w:ascii="Century Gothic" w:hAnsi="Century Gothic"/>
          <w:i w:val="0"/>
          <w:sz w:val="22"/>
          <w:szCs w:val="22"/>
        </w:rPr>
        <w:t>INFORME FINAL DE RESULTADOS</w:t>
      </w:r>
      <w:bookmarkEnd w:id="0"/>
    </w:p>
    <w:p w14:paraId="15F165A1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EDBB422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</w:rPr>
      </w:pPr>
    </w:p>
    <w:p w14:paraId="0D9A4AE1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2DAAF0DC" w14:textId="385B0F81" w:rsidR="0017643F" w:rsidRPr="004F0D56" w:rsidRDefault="008F24C5" w:rsidP="008F24C5">
      <w:pPr>
        <w:spacing w:after="0" w:line="240" w:lineRule="auto"/>
        <w:rPr>
          <w:rFonts w:ascii="Century Gothic" w:hAnsi="Century Gothic"/>
          <w:b/>
        </w:rPr>
      </w:pPr>
      <w:proofErr w:type="spellStart"/>
      <w:r>
        <w:rPr>
          <w:rStyle w:val="Textoennegrita"/>
          <w:rFonts w:ascii="Segoe UI" w:hAnsi="Segoe UI" w:cs="Segoe UI"/>
          <w:color w:val="212529"/>
          <w:shd w:val="clear" w:color="auto" w:fill="FFFFFF"/>
        </w:rPr>
        <w:t>Isabella</w:t>
      </w:r>
      <w:proofErr w:type="spellEnd"/>
      <w:r>
        <w:rPr>
          <w:rStyle w:val="Textoennegrita"/>
          <w:rFonts w:ascii="Segoe UI" w:hAnsi="Segoe UI" w:cs="Segoe UI"/>
          <w:color w:val="212529"/>
          <w:shd w:val="clear" w:color="auto" w:fill="FFFFFF"/>
        </w:rPr>
        <w:t xml:space="preserve"> Landeros </w:t>
      </w:r>
      <w:proofErr w:type="spellStart"/>
      <w:r>
        <w:rPr>
          <w:rStyle w:val="Textoennegrita"/>
          <w:rFonts w:ascii="Segoe UI" w:hAnsi="Segoe UI" w:cs="Segoe UI"/>
          <w:color w:val="212529"/>
          <w:shd w:val="clear" w:color="auto" w:fill="FFFFFF"/>
        </w:rPr>
        <w:t>Bharat</w:t>
      </w:r>
      <w:proofErr w:type="spellEnd"/>
      <w:r>
        <w:rPr>
          <w:rStyle w:val="Textoennegrita"/>
          <w:rFonts w:ascii="Segoe UI" w:hAnsi="Segoe UI" w:cs="Segoe UI"/>
          <w:color w:val="212529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="Segoe UI" w:hAnsi="Segoe UI" w:cs="Segoe UI"/>
          <w:color w:val="212529"/>
          <w:shd w:val="clear" w:color="auto" w:fill="FFFFFF"/>
        </w:rPr>
        <w:t>Ram</w:t>
      </w:r>
      <w:proofErr w:type="spellEnd"/>
      <w:r>
        <w:rPr>
          <w:rStyle w:val="Textoennegrita"/>
          <w:rFonts w:ascii="Segoe UI" w:hAnsi="Segoe UI" w:cs="Segoe UI"/>
          <w:color w:val="212529"/>
          <w:shd w:val="clear" w:color="auto" w:fill="FFFFFF"/>
        </w:rPr>
        <w:br/>
      </w:r>
      <w:r w:rsidR="0017643F" w:rsidRPr="004F0D56">
        <w:rPr>
          <w:rFonts w:ascii="Century Gothic" w:hAnsi="Century Gothic"/>
          <w:b/>
        </w:rPr>
        <w:t>Directora de Administración.</w:t>
      </w:r>
    </w:p>
    <w:p w14:paraId="11E6E418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Presente.</w:t>
      </w:r>
    </w:p>
    <w:p w14:paraId="61C91AB9" w14:textId="77777777" w:rsidR="0017643F" w:rsidRPr="00D0224B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B131946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2"/>
        <w:gridCol w:w="1264"/>
        <w:gridCol w:w="6252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7D2F777D" w:rsidR="0017643F" w:rsidRPr="0085615A" w:rsidRDefault="00974EB0" w:rsidP="00773CC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sz w:val="16"/>
                <w:szCs w:val="12"/>
              </w:rPr>
              <w:t>VIAT/098</w:t>
            </w:r>
            <w:r w:rsidR="004422D0">
              <w:rPr>
                <w:rFonts w:ascii="Century Gothic" w:hAnsi="Century Gothic"/>
                <w:sz w:val="16"/>
                <w:szCs w:val="12"/>
              </w:rPr>
              <w:t>/2023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2C975FA4" w14:textId="12DE2B71" w:rsidR="0017643F" w:rsidRDefault="00755FCC" w:rsidP="00974EB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Ayuntamiento </w:t>
            </w:r>
            <w:r w:rsidR="00974EB0">
              <w:rPr>
                <w:rFonts w:ascii="Century Gothic" w:hAnsi="Century Gothic"/>
                <w:b/>
                <w:sz w:val="16"/>
                <w:szCs w:val="16"/>
              </w:rPr>
              <w:t xml:space="preserve">de Magdalena, Jalisco. </w:t>
            </w:r>
            <w:r w:rsidR="00974EB0">
              <w:rPr>
                <w:rFonts w:ascii="Century Gothic" w:hAnsi="Century Gothic"/>
                <w:b/>
                <w:sz w:val="16"/>
                <w:szCs w:val="16"/>
              </w:rPr>
              <w:br/>
              <w:t>22 de agosto</w:t>
            </w:r>
            <w:r w:rsidR="004422D0">
              <w:rPr>
                <w:rFonts w:ascii="Century Gothic" w:hAnsi="Century Gothic"/>
                <w:b/>
                <w:sz w:val="16"/>
                <w:szCs w:val="16"/>
              </w:rPr>
              <w:t xml:space="preserve"> de 2023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17643F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AB1F49A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7801959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6FD53718" w14:textId="564BEC66" w:rsidR="0017643F" w:rsidRDefault="00755FCC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Denisse Hernández Ramos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 xml:space="preserve">Actuario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 xml:space="preserve">Ponencia de Comisionado Pedro Antonio Rosas Hernández </w:t>
            </w:r>
          </w:p>
        </w:tc>
      </w:tr>
      <w:tr w:rsidR="0017643F" w14:paraId="0A4A06AF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38645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6F9669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2EA046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06B7971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2D407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F0F5558" w14:textId="41382C90" w:rsidR="00755FCC" w:rsidRDefault="00755FCC" w:rsidP="00974EB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Casetas $</w:t>
            </w:r>
            <w:r w:rsidR="004422D0">
              <w:rPr>
                <w:rFonts w:ascii="Century Gothic" w:hAnsi="Century Gothic"/>
                <w:b/>
                <w:sz w:val="16"/>
                <w:szCs w:val="16"/>
              </w:rPr>
              <w:t>386.00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(</w:t>
            </w:r>
            <w:r w:rsidR="004422D0">
              <w:rPr>
                <w:rFonts w:ascii="Century Gothic" w:hAnsi="Century Gothic"/>
                <w:b/>
                <w:sz w:val="16"/>
                <w:szCs w:val="16"/>
              </w:rPr>
              <w:t xml:space="preserve">Trescientos ochenta y seis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pesos 00/100 M.N.) 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</w:r>
            <w:r w:rsidRPr="00755FCC">
              <w:rPr>
                <w:rFonts w:ascii="Century Gothic" w:hAnsi="Century Gothic"/>
                <w:b/>
                <w:sz w:val="18"/>
                <w:szCs w:val="16"/>
              </w:rPr>
              <w:t>T</w:t>
            </w:r>
            <w:r w:rsidRPr="00755FCC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>otal $</w:t>
            </w:r>
            <w:r w:rsidR="00974EB0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>386</w:t>
            </w:r>
            <w:r w:rsidR="004422D0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 xml:space="preserve">.00 </w:t>
            </w:r>
            <w:r w:rsidRPr="00755FCC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 xml:space="preserve"> (</w:t>
            </w:r>
            <w:r w:rsidR="00974EB0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>Trescientos ochenta y seis</w:t>
            </w:r>
            <w:r w:rsidR="004422D0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 xml:space="preserve"> </w:t>
            </w:r>
            <w:r w:rsidRPr="00755FCC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>pesos 00/100 M.N.)</w:t>
            </w:r>
          </w:p>
        </w:tc>
      </w:tr>
      <w:tr w:rsidR="0017643F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7A961663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D87EF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128B903E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0F294B15" w14:textId="58FA99D2" w:rsidR="0017643F" w:rsidRDefault="00974EB0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Salida: 8:00 horas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>Regreso: 15</w:t>
            </w:r>
            <w:r w:rsidR="00755FCC">
              <w:rPr>
                <w:rFonts w:ascii="Century Gothic" w:hAnsi="Century Gothic"/>
                <w:b/>
                <w:sz w:val="16"/>
                <w:szCs w:val="16"/>
              </w:rPr>
              <w:t>:00 horas</w:t>
            </w:r>
          </w:p>
        </w:tc>
      </w:tr>
      <w:tr w:rsidR="0017643F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EE2D4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384CF9A7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C126038" w14:textId="177B92BB" w:rsidR="0017643F" w:rsidRDefault="00524BFC" w:rsidP="00974EB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Ayuntamiento</w:t>
            </w:r>
            <w:r w:rsidR="004422D0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974EB0">
              <w:rPr>
                <w:rFonts w:ascii="Century Gothic" w:hAnsi="Century Gothic"/>
                <w:b/>
                <w:sz w:val="16"/>
                <w:szCs w:val="16"/>
              </w:rPr>
              <w:t>de</w:t>
            </w:r>
            <w:r w:rsidR="00803975">
              <w:rPr>
                <w:rFonts w:ascii="Century Gothic" w:hAnsi="Century Gothic"/>
                <w:b/>
                <w:sz w:val="16"/>
                <w:szCs w:val="16"/>
              </w:rPr>
              <w:t xml:space="preserve"> Magdalena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, Jalisco</w:t>
            </w:r>
          </w:p>
        </w:tc>
      </w:tr>
      <w:tr w:rsidR="0017643F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F12237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  <w:p w14:paraId="45E84641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ADC0F44" w14:textId="34294E7B" w:rsidR="0017643F" w:rsidRDefault="00524BFC" w:rsidP="00974EB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Se llevó a cabo la Notificación </w:t>
            </w:r>
            <w:r w:rsidR="004B7231">
              <w:rPr>
                <w:rFonts w:ascii="Century Gothic" w:hAnsi="Century Gothic"/>
                <w:b/>
                <w:sz w:val="16"/>
                <w:szCs w:val="16"/>
              </w:rPr>
              <w:t xml:space="preserve">de </w:t>
            </w:r>
            <w:r w:rsidR="00E41475">
              <w:rPr>
                <w:rFonts w:ascii="Century Gothic" w:hAnsi="Century Gothic"/>
                <w:b/>
                <w:sz w:val="16"/>
                <w:szCs w:val="16"/>
              </w:rPr>
              <w:t xml:space="preserve">Amonestación pública de los Recursos de </w:t>
            </w:r>
            <w:r w:rsidR="00974EB0">
              <w:rPr>
                <w:rFonts w:ascii="Century Gothic" w:hAnsi="Century Gothic"/>
                <w:b/>
                <w:sz w:val="16"/>
                <w:szCs w:val="16"/>
              </w:rPr>
              <w:t>Revisión</w:t>
            </w:r>
            <w:r w:rsidR="00E41475">
              <w:rPr>
                <w:rFonts w:ascii="Century Gothic" w:hAnsi="Century Gothic"/>
                <w:b/>
                <w:sz w:val="16"/>
                <w:szCs w:val="16"/>
              </w:rPr>
              <w:t xml:space="preserve">: </w:t>
            </w:r>
            <w:r w:rsidR="00974EB0">
              <w:rPr>
                <w:rFonts w:ascii="Century Gothic" w:hAnsi="Century Gothic"/>
                <w:b/>
                <w:sz w:val="16"/>
                <w:szCs w:val="16"/>
              </w:rPr>
              <w:t>1228, 1446 y 2002 del año 2023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</w:p>
        </w:tc>
      </w:tr>
    </w:tbl>
    <w:p w14:paraId="3F67E14D" w14:textId="77777777" w:rsidR="0017643F" w:rsidRDefault="0017643F" w:rsidP="006C7D2A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0F3B0DA3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6786CCBA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Atentamente</w:t>
      </w:r>
      <w:r>
        <w:rPr>
          <w:rFonts w:ascii="Century Gothic" w:hAnsi="Century Gothic"/>
          <w:b/>
        </w:rPr>
        <w:t>.</w:t>
      </w:r>
    </w:p>
    <w:p w14:paraId="3968E359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7E696C4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43290FB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12F0B45E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6D15CC3A" w14:textId="1E3E59CB" w:rsidR="0017643F" w:rsidRPr="004864D7" w:rsidRDefault="004864D7" w:rsidP="004864D7">
      <w:pPr>
        <w:jc w:val="center"/>
        <w:rPr>
          <w:b/>
        </w:rPr>
      </w:pPr>
      <w:r w:rsidRPr="004864D7">
        <w:rPr>
          <w:rFonts w:ascii="Century Gothic" w:hAnsi="Century Gothic"/>
          <w:b/>
        </w:rPr>
        <w:t>Denisse Hernández Ramos</w:t>
      </w:r>
      <w:r w:rsidRPr="004864D7">
        <w:rPr>
          <w:rFonts w:ascii="Century Gothic" w:hAnsi="Century Gothic"/>
          <w:b/>
        </w:rPr>
        <w:br/>
        <w:t xml:space="preserve">Actuario </w:t>
      </w:r>
      <w:r w:rsidRPr="004864D7">
        <w:rPr>
          <w:rFonts w:ascii="Century Gothic" w:hAnsi="Century Gothic"/>
          <w:b/>
        </w:rPr>
        <w:br/>
        <w:t xml:space="preserve"> Ponencia de Comisionado Pedro Antonio Rosas Hernández</w:t>
      </w:r>
      <w:r w:rsidRPr="004864D7">
        <w:rPr>
          <w:b/>
        </w:rPr>
        <w:t xml:space="preserve"> </w:t>
      </w:r>
      <w:bookmarkStart w:id="1" w:name="_GoBack"/>
      <w:bookmarkEnd w:id="1"/>
    </w:p>
    <w:p w14:paraId="46960AFA" w14:textId="77777777" w:rsidR="002105BE" w:rsidRDefault="002105BE" w:rsidP="002105BE"/>
    <w:p w14:paraId="4AF8D1D1" w14:textId="77777777" w:rsidR="002105BE" w:rsidRDefault="002105BE" w:rsidP="002105BE">
      <w:r>
        <w:t>PARH / AEVM</w:t>
      </w:r>
    </w:p>
    <w:p w14:paraId="00B9A502" w14:textId="77777777" w:rsidR="0017643F" w:rsidRPr="0017643F" w:rsidRDefault="0017643F" w:rsidP="0017643F">
      <w:pPr>
        <w:rPr>
          <w:lang w:val="en-US"/>
        </w:rPr>
      </w:pPr>
    </w:p>
    <w:sectPr w:rsidR="0017643F" w:rsidRPr="0017643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01E35" w14:textId="77777777" w:rsidR="00234A08" w:rsidRDefault="00234A08" w:rsidP="001C1827">
      <w:pPr>
        <w:spacing w:after="0" w:line="240" w:lineRule="auto"/>
      </w:pPr>
      <w:r>
        <w:separator/>
      </w:r>
    </w:p>
  </w:endnote>
  <w:endnote w:type="continuationSeparator" w:id="0">
    <w:p w14:paraId="354F986E" w14:textId="77777777" w:rsidR="00234A08" w:rsidRDefault="00234A08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81AC7" w14:textId="77777777" w:rsidR="00234A08" w:rsidRDefault="00234A08" w:rsidP="001C1827">
      <w:pPr>
        <w:spacing w:after="0" w:line="240" w:lineRule="auto"/>
      </w:pPr>
      <w:r>
        <w:separator/>
      </w:r>
    </w:p>
  </w:footnote>
  <w:footnote w:type="continuationSeparator" w:id="0">
    <w:p w14:paraId="606F529C" w14:textId="77777777" w:rsidR="00234A08" w:rsidRDefault="00234A08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53CA8"/>
    <w:rsid w:val="00060217"/>
    <w:rsid w:val="000674B3"/>
    <w:rsid w:val="00071C36"/>
    <w:rsid w:val="00082416"/>
    <w:rsid w:val="000B668D"/>
    <w:rsid w:val="000C3FE4"/>
    <w:rsid w:val="000F737E"/>
    <w:rsid w:val="001050B4"/>
    <w:rsid w:val="00106A98"/>
    <w:rsid w:val="001129EE"/>
    <w:rsid w:val="00127C07"/>
    <w:rsid w:val="0013312C"/>
    <w:rsid w:val="00135773"/>
    <w:rsid w:val="0017643F"/>
    <w:rsid w:val="001909AC"/>
    <w:rsid w:val="001A213D"/>
    <w:rsid w:val="001C1827"/>
    <w:rsid w:val="001E6B21"/>
    <w:rsid w:val="002105BE"/>
    <w:rsid w:val="00234A08"/>
    <w:rsid w:val="002465E2"/>
    <w:rsid w:val="002507F5"/>
    <w:rsid w:val="00257953"/>
    <w:rsid w:val="00263A0F"/>
    <w:rsid w:val="00281BF1"/>
    <w:rsid w:val="002870C2"/>
    <w:rsid w:val="002A7F4D"/>
    <w:rsid w:val="002C17E7"/>
    <w:rsid w:val="002D0CDB"/>
    <w:rsid w:val="0030211F"/>
    <w:rsid w:val="00305A86"/>
    <w:rsid w:val="003A0E5A"/>
    <w:rsid w:val="003E1601"/>
    <w:rsid w:val="003E5A51"/>
    <w:rsid w:val="0041619D"/>
    <w:rsid w:val="004167CF"/>
    <w:rsid w:val="004310A7"/>
    <w:rsid w:val="004422D0"/>
    <w:rsid w:val="004502B0"/>
    <w:rsid w:val="00456D2B"/>
    <w:rsid w:val="00462647"/>
    <w:rsid w:val="004864D7"/>
    <w:rsid w:val="0049520A"/>
    <w:rsid w:val="004A1C6E"/>
    <w:rsid w:val="004A1D11"/>
    <w:rsid w:val="004B2BC8"/>
    <w:rsid w:val="004B7231"/>
    <w:rsid w:val="005214C3"/>
    <w:rsid w:val="00524BFC"/>
    <w:rsid w:val="00547384"/>
    <w:rsid w:val="005626F0"/>
    <w:rsid w:val="00567DF8"/>
    <w:rsid w:val="00594E8E"/>
    <w:rsid w:val="005A5CCB"/>
    <w:rsid w:val="005A67A2"/>
    <w:rsid w:val="005C1895"/>
    <w:rsid w:val="005C6B8F"/>
    <w:rsid w:val="005D57FE"/>
    <w:rsid w:val="00610941"/>
    <w:rsid w:val="006309B0"/>
    <w:rsid w:val="006738B3"/>
    <w:rsid w:val="006C32D3"/>
    <w:rsid w:val="006C7D2A"/>
    <w:rsid w:val="006D6F4B"/>
    <w:rsid w:val="0070648F"/>
    <w:rsid w:val="00723F8D"/>
    <w:rsid w:val="00755FCC"/>
    <w:rsid w:val="00773CC8"/>
    <w:rsid w:val="00780813"/>
    <w:rsid w:val="00797818"/>
    <w:rsid w:val="007A2466"/>
    <w:rsid w:val="007C7D9E"/>
    <w:rsid w:val="007D42DD"/>
    <w:rsid w:val="007F6453"/>
    <w:rsid w:val="00803975"/>
    <w:rsid w:val="00832AED"/>
    <w:rsid w:val="00833AD1"/>
    <w:rsid w:val="00833BDD"/>
    <w:rsid w:val="0085619B"/>
    <w:rsid w:val="008769B1"/>
    <w:rsid w:val="00894102"/>
    <w:rsid w:val="00894953"/>
    <w:rsid w:val="008F24C5"/>
    <w:rsid w:val="008F6AF8"/>
    <w:rsid w:val="009003FC"/>
    <w:rsid w:val="00941704"/>
    <w:rsid w:val="009464BD"/>
    <w:rsid w:val="00953D09"/>
    <w:rsid w:val="009601DD"/>
    <w:rsid w:val="00974EB0"/>
    <w:rsid w:val="00981810"/>
    <w:rsid w:val="0098735D"/>
    <w:rsid w:val="00990AF0"/>
    <w:rsid w:val="009D5E5D"/>
    <w:rsid w:val="009D6AA4"/>
    <w:rsid w:val="009F5AB6"/>
    <w:rsid w:val="00A0223B"/>
    <w:rsid w:val="00A05313"/>
    <w:rsid w:val="00A418C8"/>
    <w:rsid w:val="00A45A2F"/>
    <w:rsid w:val="00A86CB2"/>
    <w:rsid w:val="00A92F80"/>
    <w:rsid w:val="00AE278A"/>
    <w:rsid w:val="00B001DE"/>
    <w:rsid w:val="00B22139"/>
    <w:rsid w:val="00B24FB7"/>
    <w:rsid w:val="00B4463E"/>
    <w:rsid w:val="00B61CE8"/>
    <w:rsid w:val="00BA7A4C"/>
    <w:rsid w:val="00BC68A5"/>
    <w:rsid w:val="00C116A1"/>
    <w:rsid w:val="00C24E7C"/>
    <w:rsid w:val="00C35153"/>
    <w:rsid w:val="00C4524D"/>
    <w:rsid w:val="00C64D57"/>
    <w:rsid w:val="00C71B00"/>
    <w:rsid w:val="00C7785D"/>
    <w:rsid w:val="00C81555"/>
    <w:rsid w:val="00C81B4E"/>
    <w:rsid w:val="00CB6E51"/>
    <w:rsid w:val="00CE6D7E"/>
    <w:rsid w:val="00D14F8E"/>
    <w:rsid w:val="00DB236F"/>
    <w:rsid w:val="00DC47A5"/>
    <w:rsid w:val="00DC49E6"/>
    <w:rsid w:val="00DC7804"/>
    <w:rsid w:val="00DE64C8"/>
    <w:rsid w:val="00DF2466"/>
    <w:rsid w:val="00E000DF"/>
    <w:rsid w:val="00E04466"/>
    <w:rsid w:val="00E055B2"/>
    <w:rsid w:val="00E066AD"/>
    <w:rsid w:val="00E228CC"/>
    <w:rsid w:val="00E22C25"/>
    <w:rsid w:val="00E41475"/>
    <w:rsid w:val="00E570A3"/>
    <w:rsid w:val="00E70182"/>
    <w:rsid w:val="00EA42FB"/>
    <w:rsid w:val="00EB5EE6"/>
    <w:rsid w:val="00EE37E0"/>
    <w:rsid w:val="00F115B9"/>
    <w:rsid w:val="00F31F74"/>
    <w:rsid w:val="00F60B1D"/>
    <w:rsid w:val="00F66BEA"/>
    <w:rsid w:val="00F75B2C"/>
    <w:rsid w:val="00F81C3A"/>
    <w:rsid w:val="00FB24B4"/>
    <w:rsid w:val="00FB3816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1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C36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D57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E064E-3F2C-441B-AD44-4C5F512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Ana Elizabeth Valle</cp:lastModifiedBy>
  <cp:revision>112</cp:revision>
  <cp:lastPrinted>2023-04-12T16:50:00Z</cp:lastPrinted>
  <dcterms:created xsi:type="dcterms:W3CDTF">2022-10-25T16:38:00Z</dcterms:created>
  <dcterms:modified xsi:type="dcterms:W3CDTF">2023-08-28T18:08:00Z</dcterms:modified>
</cp:coreProperties>
</file>