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6A6A4C" w14:textId="77777777" w:rsidR="00EA5571" w:rsidRDefault="00EA5571" w:rsidP="00921707">
      <w:pPr>
        <w:spacing w:after="0" w:line="240" w:lineRule="auto"/>
        <w:rPr>
          <w:rFonts w:ascii="Century Gothic" w:hAnsi="Century Gothic"/>
        </w:rPr>
      </w:pPr>
      <w:bookmarkStart w:id="0" w:name="_Toc115874655"/>
    </w:p>
    <w:p w14:paraId="67D07CCB" w14:textId="77777777" w:rsidR="00D979A7" w:rsidRDefault="00D979A7" w:rsidP="00D979A7">
      <w:pPr>
        <w:spacing w:after="0" w:line="240" w:lineRule="auto"/>
        <w:ind w:left="1416" w:hanging="1416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Comprobación de Viáticos VIAT/065/2023</w:t>
      </w:r>
    </w:p>
    <w:p w14:paraId="44506092" w14:textId="77777777" w:rsidR="00D979A7" w:rsidRDefault="00D979A7" w:rsidP="00D979A7">
      <w:pPr>
        <w:spacing w:after="0" w:line="240" w:lineRule="auto"/>
        <w:ind w:left="1416" w:hanging="1416"/>
        <w:jc w:val="right"/>
        <w:rPr>
          <w:rFonts w:ascii="Century Gothic" w:hAnsi="Century Gothic"/>
        </w:rPr>
      </w:pPr>
      <w:r w:rsidRPr="0070648F">
        <w:rPr>
          <w:rFonts w:ascii="Century Gothic" w:hAnsi="Century Gothic"/>
          <w:b/>
          <w:sz w:val="12"/>
        </w:rPr>
        <w:t>(Número de viático asignado por la Coordinación de Finanzas)</w:t>
      </w:r>
    </w:p>
    <w:p w14:paraId="5A959F4C" w14:textId="77777777" w:rsidR="00D979A7" w:rsidRDefault="00D979A7" w:rsidP="00D979A7">
      <w:pPr>
        <w:spacing w:after="0" w:line="240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Guadalajara, Jalisco, 06 del mes de junio del año de 2023</w:t>
      </w:r>
    </w:p>
    <w:p w14:paraId="44637B47" w14:textId="10D853DF" w:rsidR="00946C0C" w:rsidRPr="008F500F" w:rsidRDefault="0017643F" w:rsidP="008F500F">
      <w:pPr>
        <w:pStyle w:val="Ttulo2"/>
        <w:numPr>
          <w:ilvl w:val="0"/>
          <w:numId w:val="0"/>
        </w:numPr>
        <w:jc w:val="center"/>
        <w:rPr>
          <w:rFonts w:ascii="Century Gothic" w:hAnsi="Century Gothic"/>
          <w:i w:val="0"/>
          <w:sz w:val="22"/>
          <w:szCs w:val="22"/>
        </w:rPr>
      </w:pPr>
      <w:r w:rsidRPr="00481EFF">
        <w:rPr>
          <w:rFonts w:ascii="Century Gothic" w:hAnsi="Century Gothic"/>
          <w:i w:val="0"/>
          <w:sz w:val="22"/>
          <w:szCs w:val="22"/>
        </w:rPr>
        <w:t>INFORME FINAL DE RESULTADOS</w:t>
      </w:r>
      <w:bookmarkEnd w:id="0"/>
    </w:p>
    <w:p w14:paraId="2242949C" w14:textId="77777777" w:rsidR="00E45F69" w:rsidRPr="00E45F69" w:rsidRDefault="00E45F69" w:rsidP="0017643F">
      <w:pPr>
        <w:spacing w:after="0" w:line="240" w:lineRule="auto"/>
        <w:jc w:val="both"/>
        <w:rPr>
          <w:rFonts w:ascii="Century Gothic" w:hAnsi="Century Gothic"/>
          <w:b/>
        </w:rPr>
      </w:pPr>
      <w:r w:rsidRPr="00E45F69">
        <w:rPr>
          <w:rStyle w:val="Textoennegrita"/>
          <w:rFonts w:ascii="Century Gothic" w:hAnsi="Century Gothic" w:cstheme="minorHAnsi"/>
          <w:color w:val="212529"/>
          <w:shd w:val="clear" w:color="auto" w:fill="FFFFFF"/>
        </w:rPr>
        <w:t>Ruth Isela Castañeda Ávila</w:t>
      </w:r>
      <w:r w:rsidRPr="00E45F69">
        <w:rPr>
          <w:rFonts w:ascii="Century Gothic" w:hAnsi="Century Gothic"/>
          <w:b/>
        </w:rPr>
        <w:t xml:space="preserve"> </w:t>
      </w:r>
    </w:p>
    <w:p w14:paraId="2DAAF0DC" w14:textId="6F4BD9A5" w:rsidR="0017643F" w:rsidRPr="004F0D56" w:rsidRDefault="0017643F" w:rsidP="0017643F">
      <w:pPr>
        <w:spacing w:after="0" w:line="240" w:lineRule="auto"/>
        <w:jc w:val="both"/>
        <w:rPr>
          <w:rFonts w:ascii="Century Gothic" w:hAnsi="Century Gothic"/>
          <w:b/>
        </w:rPr>
      </w:pPr>
      <w:r w:rsidRPr="004F0D56">
        <w:rPr>
          <w:rFonts w:ascii="Century Gothic" w:hAnsi="Century Gothic"/>
          <w:b/>
        </w:rPr>
        <w:t>Directora de Administración.</w:t>
      </w:r>
    </w:p>
    <w:p w14:paraId="7B131946" w14:textId="7872DAE2" w:rsidR="0017643F" w:rsidRPr="008F500F" w:rsidRDefault="0017643F" w:rsidP="008F500F">
      <w:pPr>
        <w:spacing w:after="0" w:line="240" w:lineRule="auto"/>
        <w:jc w:val="both"/>
        <w:rPr>
          <w:rFonts w:ascii="Century Gothic" w:hAnsi="Century Gothic"/>
          <w:b/>
        </w:rPr>
      </w:pPr>
      <w:r w:rsidRPr="004F0D56">
        <w:rPr>
          <w:rFonts w:ascii="Century Gothic" w:hAnsi="Century Gothic"/>
          <w:b/>
        </w:rPr>
        <w:t>Presente.</w:t>
      </w:r>
      <w:r w:rsidR="00727CE6">
        <w:rPr>
          <w:rFonts w:ascii="Century Gothic" w:hAnsi="Century Gothic"/>
          <w:b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6565"/>
      </w:tblGrid>
      <w:tr w:rsidR="0017643F" w14:paraId="48696E62" w14:textId="77777777" w:rsidTr="00773CC8">
        <w:tc>
          <w:tcPr>
            <w:tcW w:w="9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BD8C1D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50B50DC6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NÚMERO.</w:t>
            </w:r>
          </w:p>
          <w:p w14:paraId="4CDE4B95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07066721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BAF01DB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CONCEPTO </w:t>
            </w:r>
          </w:p>
        </w:tc>
        <w:tc>
          <w:tcPr>
            <w:tcW w:w="6565" w:type="dxa"/>
            <w:shd w:val="clear" w:color="auto" w:fill="D9D9D9" w:themeFill="background1" w:themeFillShade="D9"/>
          </w:tcPr>
          <w:p w14:paraId="23E6F01F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6D96ACA0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DESCRIPCIÓN.</w:t>
            </w:r>
          </w:p>
        </w:tc>
      </w:tr>
      <w:tr w:rsidR="0017643F" w14:paraId="463CD85D" w14:textId="77777777" w:rsidTr="00773CC8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27A205" w14:textId="019DE0AE" w:rsidR="00687E73" w:rsidRPr="00687E73" w:rsidRDefault="008D46C6" w:rsidP="008D46C6">
            <w:pPr>
              <w:jc w:val="center"/>
              <w:rPr>
                <w:rFonts w:ascii="Century Gothic" w:hAnsi="Century Gothic"/>
                <w:sz w:val="16"/>
                <w:szCs w:val="12"/>
              </w:rPr>
            </w:pPr>
            <w:r>
              <w:rPr>
                <w:rFonts w:ascii="Century Gothic" w:hAnsi="Century Gothic"/>
                <w:sz w:val="16"/>
                <w:szCs w:val="12"/>
              </w:rPr>
              <w:t>VIAT</w:t>
            </w:r>
          </w:p>
          <w:p w14:paraId="0FBC93F9" w14:textId="6BB3CD66" w:rsidR="0017643F" w:rsidRPr="0085615A" w:rsidRDefault="003762FF" w:rsidP="00773CC8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>
              <w:rPr>
                <w:rFonts w:ascii="Century Gothic" w:hAnsi="Century Gothic"/>
                <w:sz w:val="16"/>
                <w:szCs w:val="12"/>
              </w:rPr>
              <w:t>065</w:t>
            </w:r>
            <w:r w:rsidR="008D46C6">
              <w:rPr>
                <w:rFonts w:ascii="Century Gothic" w:hAnsi="Century Gothic"/>
                <w:sz w:val="16"/>
                <w:szCs w:val="12"/>
              </w:rPr>
              <w:t>-2023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0858049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Lugar y fecha</w:t>
            </w:r>
          </w:p>
        </w:tc>
        <w:tc>
          <w:tcPr>
            <w:tcW w:w="6565" w:type="dxa"/>
          </w:tcPr>
          <w:p w14:paraId="2C975FA4" w14:textId="048E4BB7" w:rsidR="0017643F" w:rsidRPr="00AE5023" w:rsidRDefault="003762FF" w:rsidP="00454B1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TEATRO JOSÉ RUBÉN ROMERO C. DE SANTIAGO TAPIA S/N CENTRO HISTORICO DE MORELIA MICHOACAN</w:t>
            </w:r>
            <w:r w:rsidR="00064329">
              <w:rPr>
                <w:rFonts w:ascii="Century Gothic" w:hAnsi="Century Gothic"/>
                <w:sz w:val="20"/>
                <w:szCs w:val="20"/>
              </w:rPr>
              <w:br/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VIERNES 02</w:t>
            </w:r>
            <w:r w:rsidR="00454B1C">
              <w:rPr>
                <w:rFonts w:ascii="Century Gothic" w:hAnsi="Century Gothic"/>
                <w:sz w:val="20"/>
                <w:szCs w:val="20"/>
              </w:rPr>
              <w:t xml:space="preserve"> DE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JUNIO</w:t>
            </w:r>
            <w:r w:rsidR="00064329">
              <w:rPr>
                <w:rFonts w:ascii="Century Gothic" w:hAnsi="Century Gothic"/>
                <w:sz w:val="20"/>
                <w:szCs w:val="20"/>
              </w:rPr>
              <w:t xml:space="preserve"> DE</w:t>
            </w:r>
            <w:r w:rsidR="003A5963">
              <w:rPr>
                <w:rFonts w:ascii="Century Gothic" w:hAnsi="Century Gothic"/>
                <w:sz w:val="20"/>
                <w:szCs w:val="20"/>
              </w:rPr>
              <w:t xml:space="preserve"> 2023</w:t>
            </w:r>
            <w:r w:rsidR="00064329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17643F" w14:paraId="61AF8130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45540F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9B688FC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AB1F49A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Nombre y cargo</w:t>
            </w:r>
          </w:p>
          <w:p w14:paraId="7801959A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6FD53718" w14:textId="4A1E1EDA" w:rsidR="00E45F69" w:rsidRPr="00AE5023" w:rsidRDefault="003A5963" w:rsidP="00AE502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PEDRO ANTONIO ROSAS HERNÁNDEZ</w:t>
            </w:r>
            <w:r>
              <w:rPr>
                <w:rFonts w:ascii="Century Gothic" w:hAnsi="Century Gothic"/>
                <w:sz w:val="20"/>
                <w:szCs w:val="20"/>
              </w:rPr>
              <w:br/>
              <w:t>COMISIONADO CIUDADANO</w:t>
            </w:r>
          </w:p>
        </w:tc>
      </w:tr>
      <w:tr w:rsidR="0017643F" w14:paraId="0A4A06AF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FBF6D1" w14:textId="77964111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138645F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B6F9669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2EA0467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Costo</w:t>
            </w:r>
          </w:p>
          <w:p w14:paraId="06B7971F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C2D407A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74F64489" w14:textId="5F2D0F1E" w:rsidR="00064329" w:rsidRDefault="003D0CBC" w:rsidP="00AE502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64329">
              <w:rPr>
                <w:rFonts w:ascii="Century Gothic" w:hAnsi="Century Gothic"/>
                <w:sz w:val="20"/>
                <w:szCs w:val="20"/>
              </w:rPr>
              <w:t xml:space="preserve">ALIMENTOS </w:t>
            </w:r>
            <w:r w:rsidR="00FE0B9D">
              <w:rPr>
                <w:rFonts w:ascii="Century Gothic" w:hAnsi="Century Gothic"/>
                <w:sz w:val="20"/>
                <w:szCs w:val="20"/>
              </w:rPr>
              <w:t>$</w:t>
            </w:r>
            <w:r w:rsidR="003762FF">
              <w:rPr>
                <w:rFonts w:ascii="Century Gothic" w:hAnsi="Century Gothic"/>
                <w:sz w:val="20"/>
                <w:szCs w:val="20"/>
              </w:rPr>
              <w:t>353</w:t>
            </w:r>
            <w:r w:rsidR="003E7444">
              <w:rPr>
                <w:rFonts w:ascii="Century Gothic" w:hAnsi="Century Gothic"/>
                <w:sz w:val="20"/>
                <w:szCs w:val="20"/>
              </w:rPr>
              <w:t>.00</w:t>
            </w:r>
            <w:r w:rsidR="00064329" w:rsidRPr="00064329">
              <w:rPr>
                <w:rFonts w:ascii="Century Gothic" w:hAnsi="Century Gothic"/>
                <w:sz w:val="20"/>
                <w:szCs w:val="20"/>
              </w:rPr>
              <w:t xml:space="preserve"> (</w:t>
            </w:r>
            <w:r w:rsidR="003762FF">
              <w:rPr>
                <w:rFonts w:ascii="Century Gothic" w:hAnsi="Century Gothic"/>
                <w:sz w:val="20"/>
                <w:szCs w:val="20"/>
              </w:rPr>
              <w:t>Trescientos cincuenta y tres</w:t>
            </w:r>
            <w:r w:rsidR="003E7444">
              <w:rPr>
                <w:rFonts w:ascii="Century Gothic" w:hAnsi="Century Gothic"/>
                <w:sz w:val="20"/>
                <w:szCs w:val="20"/>
              </w:rPr>
              <w:t xml:space="preserve"> pesos 0</w:t>
            </w:r>
            <w:r w:rsidR="00FE0B9D">
              <w:rPr>
                <w:rFonts w:ascii="Century Gothic" w:hAnsi="Century Gothic"/>
                <w:sz w:val="20"/>
                <w:szCs w:val="20"/>
              </w:rPr>
              <w:t>0</w:t>
            </w:r>
            <w:r w:rsidR="00064329" w:rsidRPr="00064329">
              <w:rPr>
                <w:rFonts w:ascii="Century Gothic" w:hAnsi="Century Gothic"/>
                <w:sz w:val="20"/>
                <w:szCs w:val="20"/>
              </w:rPr>
              <w:t>/100 m.n.</w:t>
            </w:r>
            <w:r w:rsidR="008F500F" w:rsidRPr="008F500F">
              <w:rPr>
                <w:rFonts w:ascii="Century Gothic" w:hAnsi="Century Gothic"/>
                <w:sz w:val="20"/>
                <w:szCs w:val="20"/>
              </w:rPr>
              <w:t>)</w:t>
            </w:r>
          </w:p>
          <w:p w14:paraId="72872265" w14:textId="06A438A4" w:rsidR="00064329" w:rsidRPr="00686A1C" w:rsidRDefault="003762FF" w:rsidP="00686A1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PEAJE $1,228</w:t>
            </w:r>
            <w:r w:rsidR="00A70B76">
              <w:rPr>
                <w:rFonts w:ascii="Century Gothic" w:hAnsi="Century Gothic"/>
                <w:sz w:val="20"/>
                <w:szCs w:val="20"/>
              </w:rPr>
              <w:t>.00</w:t>
            </w:r>
            <w:r w:rsidR="00413E98">
              <w:rPr>
                <w:rFonts w:ascii="Century Gothic" w:hAnsi="Century Gothic"/>
                <w:sz w:val="20"/>
                <w:szCs w:val="20"/>
              </w:rPr>
              <w:t xml:space="preserve"> (</w:t>
            </w:r>
            <w:r>
              <w:rPr>
                <w:rFonts w:ascii="Century Gothic" w:hAnsi="Century Gothic"/>
                <w:sz w:val="20"/>
                <w:szCs w:val="20"/>
              </w:rPr>
              <w:t xml:space="preserve">Mil doscientos veintiocho </w:t>
            </w:r>
            <w:r w:rsidR="00413E98">
              <w:rPr>
                <w:rFonts w:ascii="Century Gothic" w:hAnsi="Century Gothic"/>
                <w:sz w:val="20"/>
                <w:szCs w:val="20"/>
              </w:rPr>
              <w:t>pesos 00/100 m.n.</w:t>
            </w:r>
            <w:r w:rsidR="00686A1C">
              <w:rPr>
                <w:rFonts w:ascii="Century Gothic" w:hAnsi="Century Gothic"/>
                <w:sz w:val="20"/>
                <w:szCs w:val="20"/>
              </w:rPr>
              <w:t>)</w:t>
            </w:r>
          </w:p>
          <w:p w14:paraId="159C2577" w14:textId="44406751" w:rsidR="00AE5023" w:rsidRPr="00064329" w:rsidRDefault="00064329" w:rsidP="00946C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64329">
              <w:rPr>
                <w:rFonts w:ascii="Century Gothic" w:hAnsi="Century Gothic"/>
                <w:sz w:val="20"/>
                <w:szCs w:val="20"/>
              </w:rPr>
              <w:t>COMBUSTIBLE</w:t>
            </w:r>
            <w:r w:rsidR="00321757" w:rsidRPr="0006432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3762FF">
              <w:rPr>
                <w:rFonts w:ascii="Century Gothic" w:hAnsi="Century Gothic"/>
                <w:sz w:val="20"/>
                <w:szCs w:val="20"/>
              </w:rPr>
              <w:t>$1,7</w:t>
            </w:r>
            <w:r w:rsidR="00686A1C">
              <w:rPr>
                <w:rFonts w:ascii="Century Gothic" w:hAnsi="Century Gothic"/>
                <w:sz w:val="20"/>
                <w:szCs w:val="20"/>
              </w:rPr>
              <w:t>00</w:t>
            </w:r>
            <w:r w:rsidRPr="00064329">
              <w:rPr>
                <w:rFonts w:ascii="Century Gothic" w:hAnsi="Century Gothic"/>
                <w:sz w:val="20"/>
                <w:szCs w:val="20"/>
              </w:rPr>
              <w:t xml:space="preserve">.00 </w:t>
            </w:r>
            <w:r w:rsidR="008F500F">
              <w:rPr>
                <w:rFonts w:ascii="Century Gothic" w:hAnsi="Century Gothic"/>
                <w:sz w:val="20"/>
                <w:szCs w:val="20"/>
              </w:rPr>
              <w:t>(</w:t>
            </w:r>
            <w:r w:rsidR="00686A1C">
              <w:rPr>
                <w:rFonts w:ascii="Century Gothic" w:hAnsi="Century Gothic"/>
                <w:sz w:val="20"/>
                <w:szCs w:val="20"/>
              </w:rPr>
              <w:t xml:space="preserve">Mil </w:t>
            </w:r>
            <w:r w:rsidR="003762FF">
              <w:rPr>
                <w:rFonts w:ascii="Century Gothic" w:hAnsi="Century Gothic"/>
                <w:sz w:val="20"/>
                <w:szCs w:val="20"/>
              </w:rPr>
              <w:t>Setecientos</w:t>
            </w:r>
            <w:r w:rsidR="00FE0B9D">
              <w:rPr>
                <w:rFonts w:ascii="Century Gothic" w:hAnsi="Century Gothic"/>
                <w:sz w:val="20"/>
                <w:szCs w:val="20"/>
              </w:rPr>
              <w:t xml:space="preserve"> pesos </w:t>
            </w:r>
            <w:r w:rsidRPr="00064329">
              <w:rPr>
                <w:rFonts w:ascii="Century Gothic" w:hAnsi="Century Gothic"/>
                <w:sz w:val="20"/>
                <w:szCs w:val="20"/>
              </w:rPr>
              <w:t xml:space="preserve"> 00/100 M.N.</w:t>
            </w:r>
            <w:r w:rsidR="008F500F">
              <w:rPr>
                <w:rFonts w:ascii="Century Gothic" w:hAnsi="Century Gothic"/>
                <w:sz w:val="20"/>
                <w:szCs w:val="20"/>
              </w:rPr>
              <w:t>)</w:t>
            </w:r>
          </w:p>
          <w:p w14:paraId="64DEF8CA" w14:textId="77777777" w:rsidR="00064329" w:rsidRPr="00064329" w:rsidRDefault="00064329" w:rsidP="00946C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272B502B" w14:textId="2AE9BCD8" w:rsidR="00AE5023" w:rsidRPr="00064329" w:rsidRDefault="00AE5023" w:rsidP="0006432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64329">
              <w:rPr>
                <w:rFonts w:ascii="Century Gothic" w:hAnsi="Century Gothic"/>
                <w:b/>
                <w:sz w:val="20"/>
                <w:szCs w:val="20"/>
              </w:rPr>
              <w:t xml:space="preserve">TOTAL DEL COSTO DEL VIAJE </w:t>
            </w:r>
            <w:r w:rsidR="00064329" w:rsidRPr="00064329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$</w:t>
            </w:r>
            <w:r w:rsidR="003762FF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3,281</w:t>
            </w:r>
            <w:r w:rsidR="00A70B7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.</w:t>
            </w:r>
            <w:r w:rsidR="003E7444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00</w:t>
            </w:r>
            <w:r w:rsidR="00064329" w:rsidRPr="00064329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064329">
              <w:rPr>
                <w:rFonts w:ascii="Century Gothic" w:hAnsi="Century Gothic"/>
                <w:b/>
                <w:sz w:val="20"/>
                <w:szCs w:val="20"/>
              </w:rPr>
              <w:t>(</w:t>
            </w:r>
            <w:r w:rsidR="003762FF">
              <w:rPr>
                <w:rFonts w:ascii="Century Gothic" w:hAnsi="Century Gothic"/>
                <w:b/>
                <w:sz w:val="20"/>
                <w:szCs w:val="20"/>
              </w:rPr>
              <w:t>Tres</w:t>
            </w:r>
            <w:r w:rsidR="00686A1C">
              <w:rPr>
                <w:rFonts w:ascii="Century Gothic" w:hAnsi="Century Gothic"/>
                <w:b/>
                <w:sz w:val="20"/>
                <w:szCs w:val="20"/>
              </w:rPr>
              <w:t xml:space="preserve"> mil </w:t>
            </w:r>
            <w:r w:rsidR="00A70B76">
              <w:rPr>
                <w:rFonts w:ascii="Century Gothic" w:hAnsi="Century Gothic"/>
                <w:b/>
                <w:sz w:val="20"/>
                <w:szCs w:val="20"/>
              </w:rPr>
              <w:t xml:space="preserve">doscientos </w:t>
            </w:r>
            <w:r w:rsidR="003762FF">
              <w:rPr>
                <w:rFonts w:ascii="Century Gothic" w:hAnsi="Century Gothic"/>
                <w:b/>
                <w:sz w:val="20"/>
                <w:szCs w:val="20"/>
              </w:rPr>
              <w:t>ochenta y un</w:t>
            </w:r>
            <w:r w:rsidR="00FE0B9D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3E7444">
              <w:rPr>
                <w:rFonts w:ascii="Century Gothic" w:hAnsi="Century Gothic"/>
                <w:b/>
                <w:sz w:val="20"/>
                <w:szCs w:val="20"/>
              </w:rPr>
              <w:t>pesos 0</w:t>
            </w:r>
            <w:r w:rsidR="00064329" w:rsidRPr="00064329">
              <w:rPr>
                <w:rFonts w:ascii="Century Gothic" w:hAnsi="Century Gothic"/>
                <w:b/>
                <w:sz w:val="20"/>
                <w:szCs w:val="20"/>
              </w:rPr>
              <w:t>0</w:t>
            </w:r>
            <w:r w:rsidRPr="00064329">
              <w:rPr>
                <w:rFonts w:ascii="Century Gothic" w:hAnsi="Century Gothic"/>
                <w:b/>
                <w:sz w:val="20"/>
                <w:szCs w:val="20"/>
              </w:rPr>
              <w:t>/100 M.N.)</w:t>
            </w:r>
            <w:r w:rsidR="00727CE6" w:rsidRPr="00064329">
              <w:rPr>
                <w:rFonts w:ascii="Century Gothic" w:hAnsi="Century Gothic"/>
                <w:b/>
                <w:sz w:val="20"/>
                <w:szCs w:val="20"/>
              </w:rPr>
              <w:t xml:space="preserve">  </w:t>
            </w:r>
          </w:p>
          <w:p w14:paraId="7F0F5558" w14:textId="2B59980F" w:rsidR="00064329" w:rsidRPr="00AE5023" w:rsidRDefault="00064329" w:rsidP="0006432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17643F" w14:paraId="3E320CB7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EF28D6" w14:textId="47AEBD2C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5FE7B98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ED87EF7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Itinerario</w:t>
            </w:r>
          </w:p>
          <w:p w14:paraId="128B903E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68138220" w14:textId="13CF759B" w:rsidR="00E45F69" w:rsidRPr="00AE5023" w:rsidRDefault="00E45F69" w:rsidP="00AE502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E5023">
              <w:rPr>
                <w:rFonts w:ascii="Century Gothic" w:hAnsi="Century Gothic"/>
                <w:b/>
                <w:sz w:val="20"/>
                <w:szCs w:val="20"/>
              </w:rPr>
              <w:t xml:space="preserve">SALIDA: </w:t>
            </w:r>
            <w:r w:rsidR="003762FF">
              <w:rPr>
                <w:rFonts w:ascii="Century Gothic" w:hAnsi="Century Gothic"/>
                <w:sz w:val="20"/>
                <w:szCs w:val="20"/>
              </w:rPr>
              <w:t>02</w:t>
            </w:r>
            <w:r w:rsidR="00686A1C">
              <w:rPr>
                <w:rFonts w:ascii="Century Gothic" w:hAnsi="Century Gothic"/>
                <w:sz w:val="20"/>
                <w:szCs w:val="20"/>
              </w:rPr>
              <w:t xml:space="preserve"> DE </w:t>
            </w:r>
            <w:r w:rsidR="003762FF">
              <w:rPr>
                <w:rFonts w:ascii="Century Gothic" w:hAnsi="Century Gothic"/>
                <w:sz w:val="20"/>
                <w:szCs w:val="20"/>
              </w:rPr>
              <w:t>JUNIO</w:t>
            </w:r>
            <w:r w:rsidR="00686A1C">
              <w:rPr>
                <w:rFonts w:ascii="Century Gothic" w:hAnsi="Century Gothic"/>
                <w:sz w:val="20"/>
                <w:szCs w:val="20"/>
              </w:rPr>
              <w:t xml:space="preserve"> DE 2023</w:t>
            </w:r>
            <w:r w:rsidRPr="00AE5023">
              <w:rPr>
                <w:rFonts w:ascii="Century Gothic" w:hAnsi="Century Gothic"/>
                <w:sz w:val="20"/>
                <w:szCs w:val="20"/>
              </w:rPr>
              <w:t xml:space="preserve"> A LAS </w:t>
            </w:r>
            <w:r w:rsidR="00686A1C">
              <w:rPr>
                <w:rFonts w:ascii="Century Gothic" w:hAnsi="Century Gothic"/>
                <w:sz w:val="20"/>
                <w:szCs w:val="20"/>
              </w:rPr>
              <w:t>07</w:t>
            </w:r>
            <w:r w:rsidR="00064329">
              <w:rPr>
                <w:rFonts w:ascii="Century Gothic" w:hAnsi="Century Gothic"/>
                <w:sz w:val="20"/>
                <w:szCs w:val="20"/>
              </w:rPr>
              <w:t>:00</w:t>
            </w:r>
            <w:r w:rsidRPr="00AE5023">
              <w:rPr>
                <w:rFonts w:ascii="Century Gothic" w:hAnsi="Century Gothic"/>
                <w:sz w:val="20"/>
                <w:szCs w:val="20"/>
              </w:rPr>
              <w:t xml:space="preserve"> HORAS</w:t>
            </w:r>
          </w:p>
          <w:p w14:paraId="0F294B15" w14:textId="56D3E453" w:rsidR="0017643F" w:rsidRPr="00AE5023" w:rsidRDefault="00E45F69" w:rsidP="0006432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E5023">
              <w:rPr>
                <w:rFonts w:ascii="Century Gothic" w:hAnsi="Century Gothic"/>
                <w:b/>
                <w:sz w:val="20"/>
                <w:szCs w:val="20"/>
              </w:rPr>
              <w:t xml:space="preserve">REGRESO: </w:t>
            </w:r>
            <w:r w:rsidR="003762FF">
              <w:rPr>
                <w:rFonts w:ascii="Century Gothic" w:hAnsi="Century Gothic"/>
                <w:sz w:val="20"/>
                <w:szCs w:val="20"/>
              </w:rPr>
              <w:t>02 DE JUNIO DE 2023</w:t>
            </w:r>
            <w:r w:rsidR="003762FF" w:rsidRPr="00AE502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686A1C">
              <w:rPr>
                <w:rFonts w:ascii="Century Gothic" w:hAnsi="Century Gothic"/>
                <w:sz w:val="20"/>
                <w:szCs w:val="20"/>
              </w:rPr>
              <w:t>A LAS 19</w:t>
            </w:r>
            <w:r w:rsidR="00064329">
              <w:rPr>
                <w:rFonts w:ascii="Century Gothic" w:hAnsi="Century Gothic"/>
                <w:sz w:val="20"/>
                <w:szCs w:val="20"/>
              </w:rPr>
              <w:t>:00</w:t>
            </w:r>
            <w:r w:rsidR="00686A1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AE5023">
              <w:rPr>
                <w:rFonts w:ascii="Century Gothic" w:hAnsi="Century Gothic"/>
                <w:sz w:val="20"/>
                <w:szCs w:val="20"/>
              </w:rPr>
              <w:t>HORAS</w:t>
            </w:r>
            <w:r w:rsidR="00A903C6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</w:tc>
      </w:tr>
      <w:tr w:rsidR="0017643F" w14:paraId="68023B67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1EA924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04B89B2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8DCFCB4" w14:textId="30B2DA02" w:rsidR="00064329" w:rsidRDefault="00064329" w:rsidP="00773CC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58625EB5" w14:textId="77777777" w:rsidR="00BE4A8E" w:rsidRDefault="00BE4A8E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CEE2D4E" w14:textId="59190A74" w:rsidR="0017643F" w:rsidRDefault="0017643F" w:rsidP="00BE4A8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Agenda</w:t>
            </w:r>
          </w:p>
          <w:p w14:paraId="384CF9A7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52E5983C" w14:textId="3D20FBF0" w:rsidR="00081F30" w:rsidRPr="00307573" w:rsidRDefault="005F21EE" w:rsidP="00AC3F22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/>
                <w:sz w:val="20"/>
                <w:szCs w:val="20"/>
              </w:rPr>
              <w:br/>
            </w:r>
            <w:r w:rsidR="0036410D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12:3</w:t>
            </w:r>
            <w:r w:rsidR="00307573" w:rsidRPr="00307573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 xml:space="preserve">0 </w:t>
            </w:r>
            <w:r w:rsidR="00BE4A8E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horas</w:t>
            </w:r>
            <w:r w:rsidR="00307573" w:rsidRPr="00307573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.</w:t>
            </w:r>
          </w:p>
          <w:p w14:paraId="7C126038" w14:textId="62A5ACC2" w:rsidR="00D13107" w:rsidRPr="00BE4A8E" w:rsidRDefault="00AC3F22" w:rsidP="00BE4A8E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/>
                <w:sz w:val="20"/>
                <w:szCs w:val="18"/>
              </w:rPr>
              <w:t xml:space="preserve">INFORME ANUAL DE ACTIVIDADES 2022 DEL INSTITUTO MICHOACANO DE TRANSPARENCIA, ACCESO A LA INFORMACIÓN Y PROTECCIÓN DE DATOS PERSONALES    </w:t>
            </w:r>
          </w:p>
        </w:tc>
      </w:tr>
      <w:tr w:rsidR="0017643F" w14:paraId="674293DE" w14:textId="77777777" w:rsidTr="00773CC8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D062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F202400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2E79571" w14:textId="77777777" w:rsidR="008F500F" w:rsidRDefault="008F500F" w:rsidP="008F500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95D0ED5" w14:textId="77777777" w:rsidR="008F500F" w:rsidRDefault="008F500F" w:rsidP="008F500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D14647F" w14:textId="77777777" w:rsidR="008C2F54" w:rsidRDefault="008C2F54" w:rsidP="00946C0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52602C16" w14:textId="77777777" w:rsidR="008C2F54" w:rsidRDefault="008C2F54" w:rsidP="00946C0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0F12237E" w14:textId="13F50F75" w:rsidR="0017643F" w:rsidRDefault="0017643F" w:rsidP="00946C0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Resultados</w:t>
            </w:r>
          </w:p>
          <w:p w14:paraId="45E84641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44C5B4B0" w14:textId="4603DF55" w:rsidR="008C2F54" w:rsidRPr="008D48E7" w:rsidRDefault="00D13107" w:rsidP="008F500F">
            <w:pPr>
              <w:shd w:val="clear" w:color="auto" w:fill="FFFFFF"/>
              <w:spacing w:before="100" w:beforeAutospacing="1" w:after="100" w:afterAutospacing="1"/>
              <w:jc w:val="both"/>
              <w:outlineLvl w:val="4"/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</w:pPr>
            <w:r w:rsidRPr="008D48E7">
              <w:rPr>
                <w:rFonts w:ascii="Century Gothic" w:eastAsia="Times New Roman" w:hAnsi="Century Gothic" w:cs="Arial"/>
                <w:color w:val="211E37"/>
                <w:sz w:val="20"/>
                <w:szCs w:val="20"/>
                <w:lang w:eastAsia="es-MX"/>
              </w:rPr>
              <w:t xml:space="preserve">Se </w:t>
            </w:r>
            <w:r w:rsidR="008C2F54" w:rsidRPr="008D48E7">
              <w:rPr>
                <w:rFonts w:ascii="Century Gothic" w:eastAsia="Times New Roman" w:hAnsi="Century Gothic" w:cs="Arial"/>
                <w:color w:val="211E37"/>
                <w:sz w:val="20"/>
                <w:szCs w:val="20"/>
                <w:lang w:eastAsia="es-MX"/>
              </w:rPr>
              <w:t>llevó</w:t>
            </w:r>
            <w:r w:rsidRPr="008D48E7">
              <w:rPr>
                <w:rFonts w:ascii="Century Gothic" w:eastAsia="Times New Roman" w:hAnsi="Century Gothic" w:cs="Arial"/>
                <w:color w:val="211E37"/>
                <w:sz w:val="20"/>
                <w:szCs w:val="20"/>
                <w:lang w:eastAsia="es-MX"/>
              </w:rPr>
              <w:t xml:space="preserve"> a cabo con éxito</w:t>
            </w:r>
            <w:r w:rsidR="008C2F54" w:rsidRPr="008D48E7">
              <w:rPr>
                <w:rFonts w:ascii="Century Gothic" w:eastAsia="Times New Roman" w:hAnsi="Century Gothic" w:cs="Arial"/>
                <w:color w:val="211E37"/>
                <w:sz w:val="20"/>
                <w:szCs w:val="20"/>
                <w:lang w:eastAsia="es-MX"/>
              </w:rPr>
              <w:t xml:space="preserve"> el </w:t>
            </w:r>
            <w:r w:rsidR="008C2F54" w:rsidRPr="008D48E7"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>informe de actividades correspondiente al ejercicio 2022</w:t>
            </w:r>
            <w:r w:rsidR="008D48E7" w:rsidRPr="008D48E7"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8D48E7">
              <w:rPr>
                <w:rFonts w:ascii="Century Gothic" w:eastAsia="Times New Roman" w:hAnsi="Century Gothic" w:cs="Arial"/>
                <w:color w:val="211E37"/>
                <w:sz w:val="20"/>
                <w:szCs w:val="20"/>
                <w:lang w:eastAsia="es-MX"/>
              </w:rPr>
              <w:t xml:space="preserve"> </w:t>
            </w:r>
            <w:r w:rsidR="008C2F54" w:rsidRPr="008D48E7"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 xml:space="preserve">del </w:t>
            </w:r>
            <w:r w:rsidR="008D48E7" w:rsidRPr="008D48E7"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t>Instituto Michoacano de Transparencia, Acceso a la Información y Protección de Datos Personales</w:t>
            </w:r>
            <w:r w:rsidR="003423A9"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8D48E7" w:rsidRPr="008D48E7"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8C2F54" w:rsidRPr="008D48E7"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 xml:space="preserve">en la Sesión Solemne que tuvo verificativo el día </w:t>
            </w:r>
            <w:r w:rsidR="008D48E7" w:rsidRPr="008D48E7"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>02 de junio</w:t>
            </w:r>
            <w:r w:rsidR="008C2F54" w:rsidRPr="008D48E7"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 xml:space="preserve"> del presente año. </w:t>
            </w:r>
          </w:p>
          <w:p w14:paraId="7ADC0F44" w14:textId="4999A09B" w:rsidR="0017643F" w:rsidRPr="008F500F" w:rsidRDefault="008C2F54" w:rsidP="008F500F">
            <w:pPr>
              <w:shd w:val="clear" w:color="auto" w:fill="FFFFFF"/>
              <w:spacing w:before="100" w:beforeAutospacing="1" w:after="100" w:afterAutospacing="1"/>
              <w:jc w:val="both"/>
              <w:outlineLvl w:val="4"/>
              <w:rPr>
                <w:rFonts w:ascii="Century Gothic" w:eastAsia="Times New Roman" w:hAnsi="Century Gothic" w:cs="Arial"/>
                <w:color w:val="211E37"/>
                <w:sz w:val="20"/>
                <w:szCs w:val="20"/>
                <w:lang w:eastAsia="es-MX"/>
              </w:rPr>
            </w:pPr>
            <w:r w:rsidRPr="008D48E7"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 xml:space="preserve">Quien rindió </w:t>
            </w:r>
            <w:r w:rsidRPr="008D48E7">
              <w:rPr>
                <w:rFonts w:ascii="Century Gothic" w:hAnsi="Century Gothic"/>
                <w:color w:val="222222"/>
                <w:sz w:val="20"/>
                <w:szCs w:val="20"/>
                <w:shd w:val="clear" w:color="auto" w:fill="FFFFFF"/>
              </w:rPr>
              <w:t>cuenta del estado que</w:t>
            </w:r>
            <w:r w:rsidRPr="008D48E7">
              <w:rPr>
                <w:rFonts w:ascii="Century Gothic" w:hAnsi="Century Gothic"/>
                <w:color w:val="222222"/>
                <w:spacing w:val="1"/>
                <w:sz w:val="20"/>
                <w:szCs w:val="20"/>
                <w:shd w:val="clear" w:color="auto" w:fill="FFFFFF"/>
              </w:rPr>
              <w:t> </w:t>
            </w:r>
            <w:r w:rsidRPr="008D48E7">
              <w:rPr>
                <w:rFonts w:ascii="Century Gothic" w:hAnsi="Century Gothic"/>
                <w:color w:val="222222"/>
                <w:sz w:val="20"/>
                <w:szCs w:val="20"/>
                <w:shd w:val="clear" w:color="auto" w:fill="FFFFFF"/>
              </w:rPr>
              <w:t>guarda la transparencia y el ejercicio de los derechos de acceso a la información y de</w:t>
            </w:r>
            <w:r w:rsidRPr="008D48E7">
              <w:rPr>
                <w:rFonts w:ascii="Century Gothic" w:hAnsi="Century Gothic"/>
                <w:color w:val="222222"/>
                <w:spacing w:val="1"/>
                <w:sz w:val="20"/>
                <w:szCs w:val="20"/>
                <w:shd w:val="clear" w:color="auto" w:fill="FFFFFF"/>
              </w:rPr>
              <w:t> </w:t>
            </w:r>
            <w:r w:rsidRPr="008D48E7">
              <w:rPr>
                <w:rFonts w:ascii="Century Gothic" w:hAnsi="Century Gothic"/>
                <w:color w:val="222222"/>
                <w:sz w:val="20"/>
                <w:szCs w:val="20"/>
                <w:shd w:val="clear" w:color="auto" w:fill="FFFFFF"/>
              </w:rPr>
              <w:t>protección de datos personales en la entidad, así como las acciones realizadas por el</w:t>
            </w:r>
            <w:r w:rsidRPr="008D48E7">
              <w:rPr>
                <w:rFonts w:ascii="Century Gothic" w:hAnsi="Century Gothic"/>
                <w:color w:val="222222"/>
                <w:spacing w:val="1"/>
                <w:sz w:val="20"/>
                <w:szCs w:val="20"/>
                <w:shd w:val="clear" w:color="auto" w:fill="FFFFFF"/>
              </w:rPr>
              <w:t> </w:t>
            </w:r>
            <w:r w:rsidRPr="008D48E7">
              <w:rPr>
                <w:rFonts w:ascii="Century Gothic" w:hAnsi="Century Gothic"/>
                <w:color w:val="222222"/>
                <w:sz w:val="20"/>
                <w:szCs w:val="20"/>
                <w:shd w:val="clear" w:color="auto" w:fill="FFFFFF"/>
              </w:rPr>
              <w:t>organismo.</w:t>
            </w:r>
            <w:r w:rsidRPr="008C2F54">
              <w:rPr>
                <w:rFonts w:ascii="Century Gothic" w:eastAsia="Times New Roman" w:hAnsi="Century Gothic" w:cs="Arial"/>
                <w:color w:val="211E37"/>
                <w:sz w:val="20"/>
                <w:szCs w:val="20"/>
                <w:lang w:eastAsia="es-MX"/>
              </w:rPr>
              <w:t xml:space="preserve"> </w:t>
            </w:r>
          </w:p>
        </w:tc>
      </w:tr>
    </w:tbl>
    <w:p w14:paraId="3154173C" w14:textId="566FE698" w:rsidR="00A421EF" w:rsidRDefault="00A421EF" w:rsidP="00625F0C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14:paraId="6786CCBA" w14:textId="77777777" w:rsidR="0017643F" w:rsidRPr="008D2A35" w:rsidRDefault="0017643F" w:rsidP="0017643F">
      <w:pPr>
        <w:spacing w:after="0" w:line="240" w:lineRule="auto"/>
        <w:jc w:val="center"/>
        <w:rPr>
          <w:rFonts w:ascii="Century Gothic" w:hAnsi="Century Gothic"/>
          <w:b/>
          <w:sz w:val="20"/>
        </w:rPr>
      </w:pPr>
      <w:r w:rsidRPr="008D2A35">
        <w:rPr>
          <w:rFonts w:ascii="Century Gothic" w:hAnsi="Century Gothic"/>
          <w:b/>
          <w:sz w:val="20"/>
        </w:rPr>
        <w:t>Atentamente.</w:t>
      </w:r>
    </w:p>
    <w:p w14:paraId="3923AD6A" w14:textId="77777777" w:rsidR="004B186F" w:rsidRPr="008D2A35" w:rsidRDefault="004B186F" w:rsidP="008F500F">
      <w:pPr>
        <w:spacing w:after="0" w:line="240" w:lineRule="auto"/>
        <w:rPr>
          <w:rFonts w:ascii="Century Gothic" w:hAnsi="Century Gothic"/>
          <w:b/>
          <w:sz w:val="20"/>
        </w:rPr>
      </w:pPr>
    </w:p>
    <w:p w14:paraId="32A278DE" w14:textId="77777777" w:rsidR="008F500F" w:rsidRDefault="008F500F" w:rsidP="008F500F">
      <w:pPr>
        <w:spacing w:after="0" w:line="240" w:lineRule="auto"/>
        <w:rPr>
          <w:rFonts w:ascii="Century Gothic" w:hAnsi="Century Gothic"/>
          <w:b/>
          <w:sz w:val="20"/>
        </w:rPr>
      </w:pPr>
    </w:p>
    <w:p w14:paraId="0CE09CED" w14:textId="77777777" w:rsidR="008D2A35" w:rsidRPr="008D2A35" w:rsidRDefault="008D2A35" w:rsidP="008F500F">
      <w:pPr>
        <w:spacing w:after="0" w:line="240" w:lineRule="auto"/>
        <w:rPr>
          <w:rFonts w:ascii="Century Gothic" w:hAnsi="Century Gothic"/>
          <w:b/>
          <w:sz w:val="20"/>
        </w:rPr>
      </w:pPr>
    </w:p>
    <w:p w14:paraId="4D7BC668" w14:textId="3375D630" w:rsidR="00E45F69" w:rsidRPr="008D2A35" w:rsidRDefault="00946C0C" w:rsidP="00E45F69">
      <w:pPr>
        <w:spacing w:after="0" w:line="240" w:lineRule="auto"/>
        <w:jc w:val="center"/>
        <w:rPr>
          <w:rFonts w:ascii="Century Gothic" w:hAnsi="Century Gothic"/>
          <w:b/>
          <w:sz w:val="20"/>
        </w:rPr>
      </w:pPr>
      <w:r w:rsidRPr="008D2A35">
        <w:rPr>
          <w:rFonts w:ascii="Century Gothic" w:hAnsi="Century Gothic"/>
          <w:b/>
          <w:sz w:val="20"/>
        </w:rPr>
        <w:t xml:space="preserve">Pedro Antonio Rosas Hernández </w:t>
      </w:r>
    </w:p>
    <w:p w14:paraId="2830FF71" w14:textId="77777777" w:rsidR="008F500F" w:rsidRPr="008D2A35" w:rsidRDefault="00946C0C" w:rsidP="008F500F">
      <w:pPr>
        <w:spacing w:after="0" w:line="240" w:lineRule="auto"/>
        <w:jc w:val="center"/>
        <w:rPr>
          <w:rFonts w:ascii="Century Gothic" w:hAnsi="Century Gothic"/>
          <w:b/>
          <w:sz w:val="20"/>
        </w:rPr>
      </w:pPr>
      <w:r w:rsidRPr="008D2A35">
        <w:rPr>
          <w:rFonts w:ascii="Century Gothic" w:hAnsi="Century Gothic"/>
          <w:b/>
          <w:sz w:val="20"/>
        </w:rPr>
        <w:t xml:space="preserve">Comisionado Ciudadano </w:t>
      </w:r>
      <w:r w:rsidR="00E45F69" w:rsidRPr="008D2A35">
        <w:rPr>
          <w:rFonts w:ascii="Century Gothic" w:hAnsi="Century Gothic"/>
          <w:b/>
          <w:sz w:val="20"/>
        </w:rPr>
        <w:t xml:space="preserve"> </w:t>
      </w:r>
    </w:p>
    <w:p w14:paraId="3E7C8E57" w14:textId="6B76488C" w:rsidR="0006272A" w:rsidRDefault="00E04F1A" w:rsidP="00DC2689">
      <w:pPr>
        <w:spacing w:after="0" w:line="240" w:lineRule="auto"/>
      </w:pPr>
      <w:r w:rsidRPr="008D2A35">
        <w:rPr>
          <w:sz w:val="20"/>
        </w:rPr>
        <w:t>PARH / AEV</w:t>
      </w:r>
      <w:r w:rsidR="008D2A35">
        <w:rPr>
          <w:sz w:val="20"/>
        </w:rPr>
        <w:t>M</w:t>
      </w:r>
      <w:r w:rsidR="0006272A" w:rsidRPr="00AB652F">
        <w:t xml:space="preserve"> </w:t>
      </w:r>
    </w:p>
    <w:p w14:paraId="685FEBDF" w14:textId="77777777" w:rsidR="0058641D" w:rsidRDefault="0058641D" w:rsidP="00DC2689">
      <w:pPr>
        <w:spacing w:after="0" w:line="240" w:lineRule="auto"/>
      </w:pPr>
      <w:bookmarkStart w:id="1" w:name="_GoBack"/>
      <w:bookmarkEnd w:id="1"/>
    </w:p>
    <w:sectPr w:rsidR="0058641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931DE4" w14:textId="77777777" w:rsidR="00F60534" w:rsidRDefault="00F60534" w:rsidP="001C1827">
      <w:pPr>
        <w:spacing w:after="0" w:line="240" w:lineRule="auto"/>
      </w:pPr>
      <w:r>
        <w:separator/>
      </w:r>
    </w:p>
  </w:endnote>
  <w:endnote w:type="continuationSeparator" w:id="0">
    <w:p w14:paraId="0B5EA38E" w14:textId="77777777" w:rsidR="00F60534" w:rsidRDefault="00F60534" w:rsidP="001C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213918" w14:textId="77777777" w:rsidR="00F60534" w:rsidRDefault="00F60534" w:rsidP="001C1827">
      <w:pPr>
        <w:spacing w:after="0" w:line="240" w:lineRule="auto"/>
      </w:pPr>
      <w:r>
        <w:separator/>
      </w:r>
    </w:p>
  </w:footnote>
  <w:footnote w:type="continuationSeparator" w:id="0">
    <w:p w14:paraId="1437D358" w14:textId="77777777" w:rsidR="00F60534" w:rsidRDefault="00F60534" w:rsidP="001C1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8D0B5" w14:textId="38BEB43D" w:rsidR="009D5E5D" w:rsidRDefault="009D5E5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7155E08" wp14:editId="17354E84">
          <wp:simplePos x="0" y="0"/>
          <wp:positionH relativeFrom="page">
            <wp:posOffset>137160</wp:posOffset>
          </wp:positionH>
          <wp:positionV relativeFrom="paragraph">
            <wp:posOffset>-305435</wp:posOffset>
          </wp:positionV>
          <wp:extent cx="7429500" cy="10058400"/>
          <wp:effectExtent l="0" t="0" r="0" b="0"/>
          <wp:wrapNone/>
          <wp:docPr id="2" name="0 Imagen" descr="plantilla_carta_201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tilla_carta_2016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95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0134D"/>
    <w:multiLevelType w:val="multilevel"/>
    <w:tmpl w:val="309054B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98"/>
    <w:rsid w:val="00003499"/>
    <w:rsid w:val="00023830"/>
    <w:rsid w:val="00041BAE"/>
    <w:rsid w:val="00041E6E"/>
    <w:rsid w:val="00041FC6"/>
    <w:rsid w:val="000530AF"/>
    <w:rsid w:val="0006272A"/>
    <w:rsid w:val="00064329"/>
    <w:rsid w:val="0006437B"/>
    <w:rsid w:val="0006531D"/>
    <w:rsid w:val="00081F30"/>
    <w:rsid w:val="000869D2"/>
    <w:rsid w:val="000A7EC5"/>
    <w:rsid w:val="000C275C"/>
    <w:rsid w:val="00106A98"/>
    <w:rsid w:val="001168EF"/>
    <w:rsid w:val="0014172D"/>
    <w:rsid w:val="001534BA"/>
    <w:rsid w:val="001543CE"/>
    <w:rsid w:val="0015635C"/>
    <w:rsid w:val="00171AAA"/>
    <w:rsid w:val="0017643F"/>
    <w:rsid w:val="00180E2F"/>
    <w:rsid w:val="001940C5"/>
    <w:rsid w:val="001A1E91"/>
    <w:rsid w:val="001A61DB"/>
    <w:rsid w:val="001A71F4"/>
    <w:rsid w:val="001C1827"/>
    <w:rsid w:val="001C47C4"/>
    <w:rsid w:val="001D759A"/>
    <w:rsid w:val="001E746E"/>
    <w:rsid w:val="002105BE"/>
    <w:rsid w:val="00211F8A"/>
    <w:rsid w:val="0023129F"/>
    <w:rsid w:val="0023281C"/>
    <w:rsid w:val="00243052"/>
    <w:rsid w:val="0025409A"/>
    <w:rsid w:val="00263A0F"/>
    <w:rsid w:val="002640E9"/>
    <w:rsid w:val="0027335C"/>
    <w:rsid w:val="002870C2"/>
    <w:rsid w:val="002963FE"/>
    <w:rsid w:val="002A2C31"/>
    <w:rsid w:val="002D0CDB"/>
    <w:rsid w:val="002D0EC4"/>
    <w:rsid w:val="002E6892"/>
    <w:rsid w:val="00305A86"/>
    <w:rsid w:val="00306BA4"/>
    <w:rsid w:val="00307573"/>
    <w:rsid w:val="003172A6"/>
    <w:rsid w:val="00321757"/>
    <w:rsid w:val="003423A9"/>
    <w:rsid w:val="00346554"/>
    <w:rsid w:val="00355D4D"/>
    <w:rsid w:val="0036410D"/>
    <w:rsid w:val="0037473E"/>
    <w:rsid w:val="00375132"/>
    <w:rsid w:val="003762FF"/>
    <w:rsid w:val="00376E54"/>
    <w:rsid w:val="0039487F"/>
    <w:rsid w:val="003A5963"/>
    <w:rsid w:val="003D0CBC"/>
    <w:rsid w:val="003D446A"/>
    <w:rsid w:val="003D4CAD"/>
    <w:rsid w:val="003E1601"/>
    <w:rsid w:val="003E2FCB"/>
    <w:rsid w:val="003E5A51"/>
    <w:rsid w:val="003E7444"/>
    <w:rsid w:val="00410FBB"/>
    <w:rsid w:val="00413E98"/>
    <w:rsid w:val="00426C36"/>
    <w:rsid w:val="00430FEC"/>
    <w:rsid w:val="00454B1C"/>
    <w:rsid w:val="004634C5"/>
    <w:rsid w:val="004900E1"/>
    <w:rsid w:val="0049654A"/>
    <w:rsid w:val="004A09E2"/>
    <w:rsid w:val="004B186F"/>
    <w:rsid w:val="004B2D60"/>
    <w:rsid w:val="004B635D"/>
    <w:rsid w:val="00500B72"/>
    <w:rsid w:val="0052329F"/>
    <w:rsid w:val="00547911"/>
    <w:rsid w:val="00556BD3"/>
    <w:rsid w:val="00574276"/>
    <w:rsid w:val="0058641D"/>
    <w:rsid w:val="005952D7"/>
    <w:rsid w:val="00595C5E"/>
    <w:rsid w:val="005A67A2"/>
    <w:rsid w:val="005D6957"/>
    <w:rsid w:val="005F21EE"/>
    <w:rsid w:val="005F522B"/>
    <w:rsid w:val="00610C88"/>
    <w:rsid w:val="00625F0C"/>
    <w:rsid w:val="00631E77"/>
    <w:rsid w:val="00646FF9"/>
    <w:rsid w:val="00656B7C"/>
    <w:rsid w:val="00663617"/>
    <w:rsid w:val="00663761"/>
    <w:rsid w:val="00672322"/>
    <w:rsid w:val="00672999"/>
    <w:rsid w:val="006738B3"/>
    <w:rsid w:val="00674C7E"/>
    <w:rsid w:val="0068170B"/>
    <w:rsid w:val="00686A1C"/>
    <w:rsid w:val="00687E73"/>
    <w:rsid w:val="00692270"/>
    <w:rsid w:val="006A5D4E"/>
    <w:rsid w:val="006B0777"/>
    <w:rsid w:val="006C1014"/>
    <w:rsid w:val="006C315B"/>
    <w:rsid w:val="006D6F4B"/>
    <w:rsid w:val="006E53D4"/>
    <w:rsid w:val="006F391F"/>
    <w:rsid w:val="0070648F"/>
    <w:rsid w:val="00714068"/>
    <w:rsid w:val="00727CE6"/>
    <w:rsid w:val="00730197"/>
    <w:rsid w:val="00731925"/>
    <w:rsid w:val="0076179D"/>
    <w:rsid w:val="00761A7E"/>
    <w:rsid w:val="00773CC8"/>
    <w:rsid w:val="00796D04"/>
    <w:rsid w:val="007A2466"/>
    <w:rsid w:val="007A5AE4"/>
    <w:rsid w:val="007B6052"/>
    <w:rsid w:val="007B657C"/>
    <w:rsid w:val="007B7674"/>
    <w:rsid w:val="007C7D9E"/>
    <w:rsid w:val="008109A7"/>
    <w:rsid w:val="00812E4B"/>
    <w:rsid w:val="00833AD1"/>
    <w:rsid w:val="008419E7"/>
    <w:rsid w:val="0087291C"/>
    <w:rsid w:val="00881F66"/>
    <w:rsid w:val="00885DC8"/>
    <w:rsid w:val="008C2F54"/>
    <w:rsid w:val="008D2A35"/>
    <w:rsid w:val="008D46C6"/>
    <w:rsid w:val="008D48E7"/>
    <w:rsid w:val="008D60FE"/>
    <w:rsid w:val="008D6311"/>
    <w:rsid w:val="008F500F"/>
    <w:rsid w:val="008F5F1C"/>
    <w:rsid w:val="008F667F"/>
    <w:rsid w:val="008F6AF8"/>
    <w:rsid w:val="0090049B"/>
    <w:rsid w:val="00921707"/>
    <w:rsid w:val="00933704"/>
    <w:rsid w:val="00937F75"/>
    <w:rsid w:val="00944A54"/>
    <w:rsid w:val="00945180"/>
    <w:rsid w:val="00946C0C"/>
    <w:rsid w:val="009727B0"/>
    <w:rsid w:val="00990068"/>
    <w:rsid w:val="009B0801"/>
    <w:rsid w:val="009C4370"/>
    <w:rsid w:val="009D25F4"/>
    <w:rsid w:val="009D298D"/>
    <w:rsid w:val="009D5E5D"/>
    <w:rsid w:val="009D6AA4"/>
    <w:rsid w:val="009F0B00"/>
    <w:rsid w:val="009F2E6D"/>
    <w:rsid w:val="00A05313"/>
    <w:rsid w:val="00A1733E"/>
    <w:rsid w:val="00A421EF"/>
    <w:rsid w:val="00A52BB2"/>
    <w:rsid w:val="00A70B76"/>
    <w:rsid w:val="00A903C6"/>
    <w:rsid w:val="00A92F80"/>
    <w:rsid w:val="00AA5C89"/>
    <w:rsid w:val="00AB1196"/>
    <w:rsid w:val="00AB652F"/>
    <w:rsid w:val="00AC0F22"/>
    <w:rsid w:val="00AC3F22"/>
    <w:rsid w:val="00AE5023"/>
    <w:rsid w:val="00AF5BA2"/>
    <w:rsid w:val="00B001DE"/>
    <w:rsid w:val="00B127FF"/>
    <w:rsid w:val="00B21F55"/>
    <w:rsid w:val="00B24FB7"/>
    <w:rsid w:val="00B85142"/>
    <w:rsid w:val="00BA485B"/>
    <w:rsid w:val="00BA4A21"/>
    <w:rsid w:val="00BA5F2D"/>
    <w:rsid w:val="00BB43C8"/>
    <w:rsid w:val="00BB5996"/>
    <w:rsid w:val="00BC02F2"/>
    <w:rsid w:val="00BE35FE"/>
    <w:rsid w:val="00BE4A8E"/>
    <w:rsid w:val="00C04FDB"/>
    <w:rsid w:val="00C05731"/>
    <w:rsid w:val="00C0657B"/>
    <w:rsid w:val="00C116A1"/>
    <w:rsid w:val="00C24E7C"/>
    <w:rsid w:val="00C35153"/>
    <w:rsid w:val="00C35522"/>
    <w:rsid w:val="00C445B3"/>
    <w:rsid w:val="00C52F85"/>
    <w:rsid w:val="00C60D05"/>
    <w:rsid w:val="00C646C5"/>
    <w:rsid w:val="00C64B73"/>
    <w:rsid w:val="00C64D57"/>
    <w:rsid w:val="00C7785D"/>
    <w:rsid w:val="00CB6E51"/>
    <w:rsid w:val="00CE543C"/>
    <w:rsid w:val="00D01753"/>
    <w:rsid w:val="00D03968"/>
    <w:rsid w:val="00D11DD3"/>
    <w:rsid w:val="00D13107"/>
    <w:rsid w:val="00D34294"/>
    <w:rsid w:val="00D376DA"/>
    <w:rsid w:val="00D627EB"/>
    <w:rsid w:val="00D75F4B"/>
    <w:rsid w:val="00D77C62"/>
    <w:rsid w:val="00D878D5"/>
    <w:rsid w:val="00D93DFB"/>
    <w:rsid w:val="00D979A7"/>
    <w:rsid w:val="00DA6AF4"/>
    <w:rsid w:val="00DC2689"/>
    <w:rsid w:val="00DC47A5"/>
    <w:rsid w:val="00DC6DD9"/>
    <w:rsid w:val="00DD5A31"/>
    <w:rsid w:val="00DD73B1"/>
    <w:rsid w:val="00DE2AAF"/>
    <w:rsid w:val="00DE64C8"/>
    <w:rsid w:val="00E04F1A"/>
    <w:rsid w:val="00E055B2"/>
    <w:rsid w:val="00E066AD"/>
    <w:rsid w:val="00E15E47"/>
    <w:rsid w:val="00E26E99"/>
    <w:rsid w:val="00E337CE"/>
    <w:rsid w:val="00E45F69"/>
    <w:rsid w:val="00E513E5"/>
    <w:rsid w:val="00E72FAD"/>
    <w:rsid w:val="00E76CDE"/>
    <w:rsid w:val="00EA5571"/>
    <w:rsid w:val="00ED1727"/>
    <w:rsid w:val="00ED2145"/>
    <w:rsid w:val="00ED7621"/>
    <w:rsid w:val="00F14C8C"/>
    <w:rsid w:val="00F17112"/>
    <w:rsid w:val="00F45626"/>
    <w:rsid w:val="00F60534"/>
    <w:rsid w:val="00F66BEA"/>
    <w:rsid w:val="00F75B2C"/>
    <w:rsid w:val="00F84242"/>
    <w:rsid w:val="00F96797"/>
    <w:rsid w:val="00FA18A0"/>
    <w:rsid w:val="00FE0B9D"/>
    <w:rsid w:val="00FE0CE4"/>
    <w:rsid w:val="00FE22C7"/>
    <w:rsid w:val="00FE2710"/>
    <w:rsid w:val="00FF0FB0"/>
    <w:rsid w:val="00FF2C53"/>
    <w:rsid w:val="00FF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5FEE7"/>
  <w15:docId w15:val="{83EFA6C4-C9C5-4C73-A636-9EFF0634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7643F"/>
    <w:pPr>
      <w:numPr>
        <w:numId w:val="1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643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7643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7643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7643F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17643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7643F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7643F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7643F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1827"/>
  </w:style>
  <w:style w:type="paragraph" w:styleId="Piedepgina">
    <w:name w:val="footer"/>
    <w:basedOn w:val="Normal"/>
    <w:link w:val="Piedepgina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827"/>
  </w:style>
  <w:style w:type="character" w:customStyle="1" w:styleId="Ttulo1Car">
    <w:name w:val="Título 1 Car"/>
    <w:basedOn w:val="Fuentedeprrafopredeter"/>
    <w:link w:val="Ttulo1"/>
    <w:uiPriority w:val="9"/>
    <w:rsid w:val="0017643F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17643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7643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7643F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7643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17643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7643F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7643F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7643F"/>
    <w:rPr>
      <w:rFonts w:asciiTheme="majorHAnsi" w:eastAsiaTheme="majorEastAsia" w:hAnsiTheme="majorHAnsi" w:cstheme="majorBidi"/>
      <w:lang w:val="en-US"/>
    </w:rPr>
  </w:style>
  <w:style w:type="table" w:styleId="Tablaconcuadrcula">
    <w:name w:val="Table Grid"/>
    <w:basedOn w:val="Tablanormal"/>
    <w:uiPriority w:val="59"/>
    <w:rsid w:val="00176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54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409A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C057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2376</TotalTime>
  <Pages>1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Sarahí Martínez</dc:creator>
  <cp:lastModifiedBy>Ana Elizabeth Valle</cp:lastModifiedBy>
  <cp:revision>158</cp:revision>
  <cp:lastPrinted>2023-06-06T20:49:00Z</cp:lastPrinted>
  <dcterms:created xsi:type="dcterms:W3CDTF">2022-10-25T16:38:00Z</dcterms:created>
  <dcterms:modified xsi:type="dcterms:W3CDTF">2023-06-06T21:58:00Z</dcterms:modified>
</cp:coreProperties>
</file>