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9E210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78E27153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2222847A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2140F199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390F9129" w14:textId="6771ACB5" w:rsidR="0070648F" w:rsidRDefault="008B2969" w:rsidP="0070648F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bookmarkStart w:id="0" w:name="_Toc115874655"/>
      <w:r>
        <w:rPr>
          <w:rFonts w:ascii="Century Gothic" w:hAnsi="Century Gothic"/>
        </w:rPr>
        <w:t>Viático VIAT/041/2023</w:t>
      </w:r>
    </w:p>
    <w:p w14:paraId="2540B733" w14:textId="43BDE5CB" w:rsidR="0070648F" w:rsidRDefault="0070648F" w:rsidP="008B2969">
      <w:pPr>
        <w:spacing w:after="0" w:line="240" w:lineRule="auto"/>
        <w:ind w:left="1416" w:hanging="1416"/>
        <w:rPr>
          <w:rFonts w:ascii="Century Gothic" w:hAnsi="Century Gothic"/>
        </w:rPr>
      </w:pPr>
    </w:p>
    <w:p w14:paraId="3EC0E92F" w14:textId="26FD385D" w:rsidR="0070648F" w:rsidRDefault="0070648F" w:rsidP="0070648F">
      <w:pPr>
        <w:spacing w:after="0" w:line="240" w:lineRule="auto"/>
        <w:ind w:left="1416" w:firstLine="708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8B2969">
        <w:rPr>
          <w:rFonts w:ascii="Century Gothic" w:hAnsi="Century Gothic"/>
        </w:rPr>
        <w:t>Guadalajara, Jalisco, a 30 del mes de marzo del año de 2023.</w:t>
      </w:r>
    </w:p>
    <w:p w14:paraId="6CFBE0F1" w14:textId="4F5D3566" w:rsidR="0017643F" w:rsidRPr="00481EFF" w:rsidRDefault="00444C6B" w:rsidP="0017643F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</w:rPr>
      </w:pPr>
      <w:r>
        <w:rPr>
          <w:rFonts w:ascii="Century Gothic" w:hAnsi="Century Gothic"/>
          <w:i w:val="0"/>
          <w:sz w:val="22"/>
          <w:szCs w:val="22"/>
        </w:rPr>
        <w:t xml:space="preserve">FORMATO DE </w:t>
      </w:r>
      <w:r w:rsidR="0017643F" w:rsidRPr="00481EFF">
        <w:rPr>
          <w:rFonts w:ascii="Century Gothic" w:hAnsi="Century Gothic"/>
          <w:i w:val="0"/>
          <w:sz w:val="22"/>
          <w:szCs w:val="22"/>
        </w:rPr>
        <w:t>INFORME FINAL DE RESULTADOS</w:t>
      </w:r>
      <w:bookmarkEnd w:id="0"/>
      <w:r w:rsidR="00070904">
        <w:rPr>
          <w:rFonts w:ascii="Century Gothic" w:hAnsi="Century Gothic"/>
          <w:i w:val="0"/>
          <w:sz w:val="22"/>
          <w:szCs w:val="22"/>
        </w:rPr>
        <w:t>.</w:t>
      </w:r>
    </w:p>
    <w:p w14:paraId="3EDBB422" w14:textId="77777777" w:rsidR="0017643F" w:rsidRPr="004F0D56" w:rsidRDefault="0017643F" w:rsidP="0017643F">
      <w:pPr>
        <w:spacing w:after="0" w:line="240" w:lineRule="auto"/>
        <w:jc w:val="both"/>
        <w:rPr>
          <w:rFonts w:ascii="Century Gothic" w:hAnsi="Century Gothic"/>
        </w:rPr>
      </w:pPr>
    </w:p>
    <w:p w14:paraId="73375AFF" w14:textId="64B2DD6F" w:rsidR="0017643F" w:rsidRPr="004F0D56" w:rsidRDefault="00A308D2" w:rsidP="0017643F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Mtra. Ruth Isela </w:t>
      </w:r>
      <w:r w:rsidR="008B2969">
        <w:rPr>
          <w:rFonts w:ascii="Century Gothic" w:hAnsi="Century Gothic"/>
          <w:b/>
        </w:rPr>
        <w:t>Castañeda</w:t>
      </w:r>
      <w:r>
        <w:rPr>
          <w:rFonts w:ascii="Century Gothic" w:hAnsi="Century Gothic"/>
          <w:b/>
        </w:rPr>
        <w:t xml:space="preserve"> Ávila.</w:t>
      </w:r>
    </w:p>
    <w:p w14:paraId="2DAAF0DC" w14:textId="77777777" w:rsidR="0017643F" w:rsidRPr="004F0D56" w:rsidRDefault="0017643F" w:rsidP="0017643F">
      <w:pPr>
        <w:spacing w:after="0" w:line="240" w:lineRule="auto"/>
        <w:jc w:val="both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Directora de Administración.</w:t>
      </w:r>
    </w:p>
    <w:p w14:paraId="11E6E418" w14:textId="77777777" w:rsidR="0017643F" w:rsidRPr="004F0D56" w:rsidRDefault="0017643F" w:rsidP="0017643F">
      <w:pPr>
        <w:spacing w:after="0" w:line="240" w:lineRule="auto"/>
        <w:jc w:val="both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Presente.</w:t>
      </w:r>
    </w:p>
    <w:p w14:paraId="7B131946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17643F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0B50DC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4CDE4B95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BAF01DB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D96ACA0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17643F" w14:paraId="463CD85D" w14:textId="77777777" w:rsidTr="00773CC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C93F9" w14:textId="523B9274" w:rsidR="0017643F" w:rsidRPr="0085615A" w:rsidRDefault="000D6A49" w:rsidP="00773CC8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041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858049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14:paraId="08431CDB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C975FA4" w14:textId="449CF06F" w:rsidR="008B2969" w:rsidRDefault="008B2969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Ciudad de México, 26 y 27 de marzo de 2023</w:t>
            </w:r>
          </w:p>
        </w:tc>
      </w:tr>
      <w:tr w:rsidR="0017643F" w14:paraId="61AF8130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9B688FC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AB1F49A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Nombre y cargo</w:t>
            </w:r>
          </w:p>
          <w:p w14:paraId="7801959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53C09BD4" w14:textId="77777777" w:rsidR="0017643F" w:rsidRDefault="0017643F" w:rsidP="00A3196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DD67F4E" w14:textId="77777777" w:rsidR="008B2969" w:rsidRDefault="008B2969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Esperanza Alejandra Ramírez Márquez</w:t>
            </w:r>
          </w:p>
          <w:p w14:paraId="6FD53718" w14:textId="3C1E689B" w:rsidR="008B2969" w:rsidRDefault="008B2969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Coordinadora de Responsabilidades del Órgano Interno de Control en el ITEI</w:t>
            </w:r>
          </w:p>
        </w:tc>
      </w:tr>
      <w:tr w:rsidR="0017643F" w14:paraId="0A4A06AF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68DEB4D1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138645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B6F9669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2EA046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Costo</w:t>
            </w:r>
          </w:p>
          <w:p w14:paraId="06B7971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C2D407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759FE643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F0F5558" w14:textId="33E8480E" w:rsidR="008B2969" w:rsidRDefault="000D6A49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Alimentos:  $711.50</w:t>
            </w:r>
          </w:p>
        </w:tc>
      </w:tr>
      <w:tr w:rsidR="0017643F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ED87EF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Itinerario</w:t>
            </w:r>
          </w:p>
          <w:p w14:paraId="128B903E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4AC8FDC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F294B15" w14:textId="51C0236D" w:rsidR="00A31961" w:rsidRDefault="00A31961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Salida domingo 26 de marzo de 2023, de Guadalajara – Ciudad de México a las 09:18 a/m y regreso lunes 27 de marzo de 2023 de Ciudad de México – Guadalajara a las 05:55 p/m.</w:t>
            </w:r>
          </w:p>
        </w:tc>
      </w:tr>
      <w:tr w:rsidR="0017643F" w14:paraId="68023B6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CEE2D4E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Agenda </w:t>
            </w:r>
          </w:p>
          <w:p w14:paraId="384CF9A7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42DEB89D" w14:textId="588976E1" w:rsidR="0017643F" w:rsidRDefault="00985533" w:rsidP="007A3EEB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A3EEB">
              <w:rPr>
                <w:rFonts w:ascii="Century Gothic" w:hAnsi="Century Gothic"/>
                <w:b/>
                <w:sz w:val="16"/>
                <w:szCs w:val="16"/>
              </w:rPr>
              <w:t xml:space="preserve">Tercera Reunión de Titulares de Órganos Internos de Control </w:t>
            </w:r>
            <w:r w:rsidR="00F90623" w:rsidRPr="007A3EEB">
              <w:rPr>
                <w:rFonts w:ascii="Century Gothic" w:hAnsi="Century Gothic"/>
                <w:b/>
                <w:sz w:val="16"/>
                <w:szCs w:val="16"/>
              </w:rPr>
              <w:t>de Organismos Autónomos en Materia de Transparencia</w:t>
            </w:r>
            <w:r w:rsidR="007A3EEB" w:rsidRPr="007A3EEB">
              <w:rPr>
                <w:rFonts w:ascii="Century Gothic" w:hAnsi="Century Gothic"/>
                <w:b/>
                <w:sz w:val="16"/>
                <w:szCs w:val="16"/>
              </w:rPr>
              <w:t>.</w:t>
            </w:r>
          </w:p>
          <w:p w14:paraId="699A4D37" w14:textId="5211A64D" w:rsidR="007A3EEB" w:rsidRDefault="007A3EEB" w:rsidP="007A3EEB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Firma del Convenio General de Colaboración entre los Órganos Internos de Control.</w:t>
            </w:r>
          </w:p>
          <w:p w14:paraId="0A25C333" w14:textId="216D1C43" w:rsidR="007A3EEB" w:rsidRDefault="007A3EEB" w:rsidP="007A3EEB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Panel entre Titulares de los OIC de los distintos Organismos Autónomos a nivel Federal (INE, COFECE, INEGI, FGR, IFT e INAI).</w:t>
            </w:r>
          </w:p>
          <w:p w14:paraId="71E1EE62" w14:textId="4A814721" w:rsidR="007A3EEB" w:rsidRDefault="007A3EEB" w:rsidP="007A3EEB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Conferencia impartida por la Lic. Fernanda Avendaño, Coordinadora Anticorrupción del IMCO.</w:t>
            </w:r>
          </w:p>
          <w:p w14:paraId="032DBD77" w14:textId="43B01C1C" w:rsidR="00394990" w:rsidRDefault="00394990" w:rsidP="007A3EEB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Mesa de trabajo entre los Titulares y el personal que labora en cada uno de los Órganos Internos de Control de los distintos Organismos Autónomos del país.</w:t>
            </w:r>
          </w:p>
          <w:p w14:paraId="563339BC" w14:textId="56A45B6F" w:rsidR="00394990" w:rsidRPr="007A3EEB" w:rsidRDefault="00394990" w:rsidP="007A3EEB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Firma del convenio de Instalación de la Red Nacional de Titulares de los Órganos Internos de Control de los Organismos Autónomos en materia de Transparencia</w:t>
            </w:r>
          </w:p>
          <w:p w14:paraId="7C126038" w14:textId="77777777" w:rsidR="007A3EEB" w:rsidRDefault="007A3EEB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17643F" w14:paraId="674293DE" w14:textId="77777777" w:rsidTr="00773CC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063AB9CB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202400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F12237E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Resultados </w:t>
            </w:r>
          </w:p>
          <w:p w14:paraId="45E84641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3EA4E2F3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ADC0F44" w14:textId="0CD709EF" w:rsidR="004E5980" w:rsidRDefault="004E5980" w:rsidP="004E598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El evento se realizó con éxito, logrando con ello los objetivos propuestos. </w:t>
            </w:r>
          </w:p>
        </w:tc>
      </w:tr>
    </w:tbl>
    <w:p w14:paraId="002FA8B5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3F67E14D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6786CCBA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  <w:bookmarkStart w:id="1" w:name="_GoBack"/>
      <w:bookmarkEnd w:id="1"/>
      <w:r w:rsidRPr="004F0D56">
        <w:rPr>
          <w:rFonts w:ascii="Century Gothic" w:hAnsi="Century Gothic"/>
          <w:b/>
        </w:rPr>
        <w:t>Atentamente</w:t>
      </w:r>
      <w:r>
        <w:rPr>
          <w:rFonts w:ascii="Century Gothic" w:hAnsi="Century Gothic"/>
          <w:b/>
        </w:rPr>
        <w:t>.</w:t>
      </w:r>
    </w:p>
    <w:p w14:paraId="3968E359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07E696C4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3744430E" w14:textId="2E4D5098" w:rsidR="0017643F" w:rsidRPr="004F0D56" w:rsidRDefault="008B2969" w:rsidP="0017643F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Esperanza Alejandra Ramírez Márquez</w:t>
      </w:r>
    </w:p>
    <w:p w14:paraId="594B770E" w14:textId="77777777" w:rsidR="008B2969" w:rsidRPr="00A308D2" w:rsidRDefault="008B2969" w:rsidP="004249CD">
      <w:pPr>
        <w:spacing w:after="0" w:line="240" w:lineRule="auto"/>
        <w:jc w:val="center"/>
        <w:rPr>
          <w:rFonts w:ascii="Century Gothic" w:hAnsi="Century Gothic"/>
        </w:rPr>
      </w:pPr>
      <w:r w:rsidRPr="00A308D2">
        <w:rPr>
          <w:rFonts w:ascii="Century Gothic" w:hAnsi="Century Gothic"/>
        </w:rPr>
        <w:t xml:space="preserve">Coordinadora de Responsabilidades del </w:t>
      </w:r>
    </w:p>
    <w:p w14:paraId="00B9A502" w14:textId="3F2343CE" w:rsidR="0017643F" w:rsidRPr="00A308D2" w:rsidRDefault="008B2969" w:rsidP="004249CD">
      <w:pPr>
        <w:spacing w:after="0" w:line="240" w:lineRule="auto"/>
        <w:jc w:val="center"/>
        <w:rPr>
          <w:lang w:val="en-US"/>
        </w:rPr>
      </w:pPr>
      <w:r w:rsidRPr="00A308D2">
        <w:rPr>
          <w:rFonts w:ascii="Century Gothic" w:hAnsi="Century Gothic"/>
        </w:rPr>
        <w:t>Órgano Interno de Control en el ITEI</w:t>
      </w:r>
      <w:r w:rsidR="0017643F" w:rsidRPr="00A308D2">
        <w:rPr>
          <w:rFonts w:ascii="Century Gothic" w:hAnsi="Century Gothic"/>
        </w:rPr>
        <w:t>.</w:t>
      </w:r>
    </w:p>
    <w:sectPr w:rsidR="0017643F" w:rsidRPr="00A308D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0E9A0" w14:textId="77777777" w:rsidR="006E64BE" w:rsidRDefault="006E64BE" w:rsidP="001C1827">
      <w:pPr>
        <w:spacing w:after="0" w:line="240" w:lineRule="auto"/>
      </w:pPr>
      <w:r>
        <w:separator/>
      </w:r>
    </w:p>
  </w:endnote>
  <w:endnote w:type="continuationSeparator" w:id="0">
    <w:p w14:paraId="4346D96F" w14:textId="77777777" w:rsidR="006E64BE" w:rsidRDefault="006E64BE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F739C" w14:textId="77777777" w:rsidR="006E64BE" w:rsidRDefault="006E64BE" w:rsidP="001C1827">
      <w:pPr>
        <w:spacing w:after="0" w:line="240" w:lineRule="auto"/>
      </w:pPr>
      <w:r>
        <w:separator/>
      </w:r>
    </w:p>
  </w:footnote>
  <w:footnote w:type="continuationSeparator" w:id="0">
    <w:p w14:paraId="5B172E77" w14:textId="77777777" w:rsidR="006E64BE" w:rsidRDefault="006E64BE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CA27283"/>
    <w:multiLevelType w:val="hybridMultilevel"/>
    <w:tmpl w:val="7EC278FA"/>
    <w:lvl w:ilvl="0" w:tplc="08B20DC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8"/>
    <w:rsid w:val="00070904"/>
    <w:rsid w:val="000D6A49"/>
    <w:rsid w:val="00106A98"/>
    <w:rsid w:val="0017643F"/>
    <w:rsid w:val="001C1827"/>
    <w:rsid w:val="00263A0F"/>
    <w:rsid w:val="002870C2"/>
    <w:rsid w:val="002D0CDB"/>
    <w:rsid w:val="00305A86"/>
    <w:rsid w:val="00394990"/>
    <w:rsid w:val="003E1601"/>
    <w:rsid w:val="003E5A51"/>
    <w:rsid w:val="004249CD"/>
    <w:rsid w:val="00444C6B"/>
    <w:rsid w:val="004E5980"/>
    <w:rsid w:val="005A67A2"/>
    <w:rsid w:val="006738B3"/>
    <w:rsid w:val="0068646E"/>
    <w:rsid w:val="006D6F4B"/>
    <w:rsid w:val="006E64BE"/>
    <w:rsid w:val="0070648F"/>
    <w:rsid w:val="00773CC8"/>
    <w:rsid w:val="007A2466"/>
    <w:rsid w:val="007A3EEB"/>
    <w:rsid w:val="007C7D9E"/>
    <w:rsid w:val="00833AD1"/>
    <w:rsid w:val="008B2969"/>
    <w:rsid w:val="008F6AF8"/>
    <w:rsid w:val="009325BD"/>
    <w:rsid w:val="00985533"/>
    <w:rsid w:val="009D5E5D"/>
    <w:rsid w:val="009D6AA4"/>
    <w:rsid w:val="00A05313"/>
    <w:rsid w:val="00A308D2"/>
    <w:rsid w:val="00A31961"/>
    <w:rsid w:val="00B24FB7"/>
    <w:rsid w:val="00B41AA6"/>
    <w:rsid w:val="00BB247A"/>
    <w:rsid w:val="00C116A1"/>
    <w:rsid w:val="00C24E7C"/>
    <w:rsid w:val="00C35153"/>
    <w:rsid w:val="00C64D57"/>
    <w:rsid w:val="00CB6E51"/>
    <w:rsid w:val="00D40CBB"/>
    <w:rsid w:val="00DC47A5"/>
    <w:rsid w:val="00DE64C8"/>
    <w:rsid w:val="00E055B2"/>
    <w:rsid w:val="00E066AD"/>
    <w:rsid w:val="00E77F96"/>
    <w:rsid w:val="00EB6DFF"/>
    <w:rsid w:val="00EC6C06"/>
    <w:rsid w:val="00F66BEA"/>
    <w:rsid w:val="00F75B2C"/>
    <w:rsid w:val="00F90623"/>
    <w:rsid w:val="00FE22C7"/>
    <w:rsid w:val="00FE2710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83EFA6C4-C9C5-4C73-A636-9EFF063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3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Sarahí Martínez</dc:creator>
  <cp:lastModifiedBy>Alejandra Ramírez Márquez</cp:lastModifiedBy>
  <cp:revision>13</cp:revision>
  <cp:lastPrinted>2022-07-01T19:07:00Z</cp:lastPrinted>
  <dcterms:created xsi:type="dcterms:W3CDTF">2023-04-14T19:47:00Z</dcterms:created>
  <dcterms:modified xsi:type="dcterms:W3CDTF">2023-04-18T22:14:00Z</dcterms:modified>
</cp:coreProperties>
</file>