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AD35E" w14:textId="77777777" w:rsidR="002E0B4E" w:rsidRDefault="002E0B4E" w:rsidP="002E0B4E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bookmarkStart w:id="0" w:name="_Toc115874655"/>
      <w:bookmarkStart w:id="1" w:name="_GoBack"/>
      <w:bookmarkEnd w:id="1"/>
      <w:r>
        <w:rPr>
          <w:rFonts w:ascii="Century Gothic" w:hAnsi="Century Gothic"/>
        </w:rPr>
        <w:t>Comprobación de Viáticos VIAT/074/2023</w:t>
      </w:r>
    </w:p>
    <w:p w14:paraId="1E4B9843" w14:textId="77777777" w:rsidR="002E0B4E" w:rsidRDefault="002E0B4E" w:rsidP="002E0B4E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 w:rsidRPr="0070648F">
        <w:rPr>
          <w:rFonts w:ascii="Century Gothic" w:hAnsi="Century Gothic"/>
          <w:b/>
          <w:sz w:val="12"/>
        </w:rPr>
        <w:t>(Número de viático asignado por la Coordinación de Finanzas)</w:t>
      </w:r>
    </w:p>
    <w:p w14:paraId="21DAEE64" w14:textId="5816EAA9" w:rsidR="00A854BD" w:rsidRDefault="002E0B4E" w:rsidP="002E0B4E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Guadalajara, Jalisco, 03 del mes de julio del año de 2023</w:t>
      </w:r>
    </w:p>
    <w:p w14:paraId="44637B47" w14:textId="10D853DF" w:rsidR="00946C0C" w:rsidRPr="008F500F" w:rsidRDefault="0017643F" w:rsidP="008F500F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</w:rPr>
      </w:pPr>
      <w:r w:rsidRPr="00481EFF">
        <w:rPr>
          <w:rFonts w:ascii="Century Gothic" w:hAnsi="Century Gothic"/>
          <w:i w:val="0"/>
          <w:sz w:val="22"/>
          <w:szCs w:val="22"/>
        </w:rPr>
        <w:t>INFORME FINAL DE RESULTADOS</w:t>
      </w:r>
      <w:bookmarkEnd w:id="0"/>
    </w:p>
    <w:p w14:paraId="2242949C" w14:textId="77777777" w:rsidR="00E45F69" w:rsidRPr="00E45F69" w:rsidRDefault="00E45F69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E45F69">
        <w:rPr>
          <w:rStyle w:val="Textoennegrita"/>
          <w:rFonts w:ascii="Century Gothic" w:hAnsi="Century Gothic" w:cstheme="minorHAnsi"/>
          <w:color w:val="212529"/>
          <w:shd w:val="clear" w:color="auto" w:fill="FFFFFF"/>
        </w:rPr>
        <w:t>Ruth Isela Castañeda Ávila</w:t>
      </w:r>
      <w:r w:rsidRPr="00E45F69">
        <w:rPr>
          <w:rFonts w:ascii="Century Gothic" w:hAnsi="Century Gothic"/>
          <w:b/>
        </w:rPr>
        <w:t xml:space="preserve"> </w:t>
      </w:r>
    </w:p>
    <w:p w14:paraId="2DAAF0DC" w14:textId="6F4BD9A5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Directora de Administración.</w:t>
      </w:r>
    </w:p>
    <w:p w14:paraId="7B131946" w14:textId="7872DAE2" w:rsidR="0017643F" w:rsidRPr="008F500F" w:rsidRDefault="0017643F" w:rsidP="008F500F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Presente.</w:t>
      </w:r>
      <w:r w:rsidR="00727CE6">
        <w:rPr>
          <w:rFonts w:ascii="Century Gothic" w:hAnsi="Century Gothic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7A205" w14:textId="019DE0AE" w:rsidR="00687E73" w:rsidRPr="00687E73" w:rsidRDefault="008D46C6" w:rsidP="008D46C6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  <w:r>
              <w:rPr>
                <w:rFonts w:ascii="Century Gothic" w:hAnsi="Century Gothic"/>
                <w:sz w:val="16"/>
                <w:szCs w:val="12"/>
              </w:rPr>
              <w:t>VIAT</w:t>
            </w:r>
          </w:p>
          <w:p w14:paraId="2C141139" w14:textId="53206B91" w:rsidR="0017643F" w:rsidRDefault="00BE79AD" w:rsidP="00773CC8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  <w:r>
              <w:rPr>
                <w:rFonts w:ascii="Century Gothic" w:hAnsi="Century Gothic"/>
                <w:sz w:val="16"/>
                <w:szCs w:val="12"/>
              </w:rPr>
              <w:t>074</w:t>
            </w:r>
            <w:r w:rsidR="008D46C6">
              <w:rPr>
                <w:rFonts w:ascii="Century Gothic" w:hAnsi="Century Gothic"/>
                <w:sz w:val="16"/>
                <w:szCs w:val="12"/>
              </w:rPr>
              <w:t>-2023</w:t>
            </w:r>
          </w:p>
          <w:p w14:paraId="18E58CFA" w14:textId="77777777" w:rsidR="006128F2" w:rsidRDefault="006128F2" w:rsidP="00773CC8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</w:p>
          <w:p w14:paraId="395E216C" w14:textId="77777777" w:rsidR="006128F2" w:rsidRDefault="006128F2" w:rsidP="00773CC8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</w:p>
          <w:p w14:paraId="6B34F477" w14:textId="77777777" w:rsidR="006128F2" w:rsidRDefault="006128F2" w:rsidP="00773CC8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</w:p>
          <w:p w14:paraId="699356F7" w14:textId="77777777" w:rsidR="006128F2" w:rsidRDefault="006128F2" w:rsidP="00773CC8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</w:p>
          <w:p w14:paraId="547C248F" w14:textId="77777777" w:rsidR="006128F2" w:rsidRDefault="006128F2" w:rsidP="00773CC8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</w:p>
          <w:p w14:paraId="0FBC93F9" w14:textId="25DB584B" w:rsidR="006128F2" w:rsidRPr="0085615A" w:rsidRDefault="006128F2" w:rsidP="00773CC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2C975FA4" w14:textId="456B057D" w:rsidR="0017643F" w:rsidRPr="00DC56EC" w:rsidRDefault="0080239E" w:rsidP="0080239E">
            <w:pPr>
              <w:jc w:val="center"/>
              <w:rPr>
                <w:rFonts w:ascii="Century Gothic" w:hAnsi="Century Gothic"/>
                <w:sz w:val="20"/>
              </w:rPr>
            </w:pPr>
            <w:r w:rsidRPr="0080239E">
              <w:rPr>
                <w:rFonts w:ascii="Century Gothic" w:hAnsi="Century Gothic"/>
                <w:sz w:val="20"/>
              </w:rPr>
              <w:t>Auditorio del Centro de Investigación</w:t>
            </w:r>
            <w:r>
              <w:rPr>
                <w:rFonts w:ascii="Century Gothic" w:hAnsi="Century Gothic"/>
                <w:sz w:val="20"/>
              </w:rPr>
              <w:t xml:space="preserve"> y Desarrollo en Ciencias de la </w:t>
            </w:r>
            <w:r w:rsidRPr="0080239E">
              <w:rPr>
                <w:rFonts w:ascii="Century Gothic" w:hAnsi="Century Gothic"/>
                <w:sz w:val="20"/>
              </w:rPr>
              <w:t>Salud (CIDICS).</w:t>
            </w:r>
            <w:r w:rsidR="00064329">
              <w:rPr>
                <w:rFonts w:ascii="Century Gothic" w:hAnsi="Century Gothic"/>
                <w:sz w:val="20"/>
                <w:szCs w:val="20"/>
              </w:rPr>
              <w:br/>
            </w:r>
            <w:r w:rsidRPr="0080239E">
              <w:rPr>
                <w:rFonts w:ascii="Century Gothic" w:hAnsi="Century Gothic"/>
                <w:sz w:val="20"/>
                <w:szCs w:val="20"/>
              </w:rPr>
              <w:t>Martes, 27 de junio de 2023</w:t>
            </w:r>
          </w:p>
        </w:tc>
      </w:tr>
      <w:tr w:rsidR="0017643F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AB1F49A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7801959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6FD53718" w14:textId="4A1E1EDA" w:rsidR="00E45F69" w:rsidRPr="00AE5023" w:rsidRDefault="003A5963" w:rsidP="00AE502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PEDRO ANTONIO ROSAS HERNÁNDEZ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COMISIONADO CIUDADANO</w:t>
            </w:r>
          </w:p>
        </w:tc>
      </w:tr>
      <w:tr w:rsidR="0017643F" w14:paraId="0A4A06AF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77964111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38645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6F9669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2EA046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06B7971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2D407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4F64489" w14:textId="56D4954B" w:rsidR="00064329" w:rsidRDefault="003D0CBC" w:rsidP="00AE50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64329">
              <w:rPr>
                <w:rFonts w:ascii="Century Gothic" w:hAnsi="Century Gothic"/>
                <w:sz w:val="20"/>
                <w:szCs w:val="20"/>
              </w:rPr>
              <w:t xml:space="preserve">ALIMENTOS </w:t>
            </w:r>
            <w:r w:rsidR="00FE0B9D">
              <w:rPr>
                <w:rFonts w:ascii="Century Gothic" w:hAnsi="Century Gothic"/>
                <w:sz w:val="20"/>
                <w:szCs w:val="20"/>
              </w:rPr>
              <w:t>$</w:t>
            </w:r>
            <w:r w:rsidR="003615FF">
              <w:rPr>
                <w:rFonts w:ascii="Century Gothic" w:hAnsi="Century Gothic"/>
                <w:sz w:val="20"/>
                <w:szCs w:val="20"/>
              </w:rPr>
              <w:t>1,292.33</w:t>
            </w:r>
            <w:r w:rsidR="00064329" w:rsidRPr="00064329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="00DC56EC">
              <w:rPr>
                <w:rFonts w:ascii="Century Gothic" w:hAnsi="Century Gothic"/>
                <w:sz w:val="20"/>
                <w:szCs w:val="20"/>
              </w:rPr>
              <w:t xml:space="preserve">Mil </w:t>
            </w:r>
            <w:r w:rsidR="003615FF">
              <w:rPr>
                <w:rFonts w:ascii="Century Gothic" w:hAnsi="Century Gothic"/>
                <w:sz w:val="20"/>
                <w:szCs w:val="20"/>
              </w:rPr>
              <w:t>doscientos noventa y dos</w:t>
            </w:r>
            <w:r w:rsidR="00DC56E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615FF">
              <w:rPr>
                <w:rFonts w:ascii="Century Gothic" w:hAnsi="Century Gothic"/>
                <w:sz w:val="20"/>
                <w:szCs w:val="20"/>
              </w:rPr>
              <w:t>pesos 33</w:t>
            </w:r>
            <w:r w:rsidR="00064329" w:rsidRPr="00064329">
              <w:rPr>
                <w:rFonts w:ascii="Century Gothic" w:hAnsi="Century Gothic"/>
                <w:sz w:val="20"/>
                <w:szCs w:val="20"/>
              </w:rPr>
              <w:t>/100 m.n.</w:t>
            </w:r>
            <w:r w:rsidR="008F500F" w:rsidRPr="008F500F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159C2577" w14:textId="0FFCCA81" w:rsidR="00AE5023" w:rsidRDefault="003615FF" w:rsidP="00946C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ESTACIONAMIENTO</w:t>
            </w:r>
            <w:r w:rsidR="00321757" w:rsidRPr="0006432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0239E">
              <w:rPr>
                <w:rFonts w:ascii="Century Gothic" w:hAnsi="Century Gothic"/>
                <w:sz w:val="20"/>
                <w:szCs w:val="20"/>
              </w:rPr>
              <w:t>$369</w:t>
            </w:r>
            <w:r w:rsidR="00064329" w:rsidRPr="00064329">
              <w:rPr>
                <w:rFonts w:ascii="Century Gothic" w:hAnsi="Century Gothic"/>
                <w:sz w:val="20"/>
                <w:szCs w:val="20"/>
              </w:rPr>
              <w:t xml:space="preserve">.00 </w:t>
            </w:r>
            <w:r w:rsidR="008F500F">
              <w:rPr>
                <w:rFonts w:ascii="Century Gothic" w:hAnsi="Century Gothic"/>
                <w:sz w:val="20"/>
                <w:szCs w:val="20"/>
              </w:rPr>
              <w:t>(</w:t>
            </w:r>
            <w:r w:rsidR="0080239E">
              <w:rPr>
                <w:rFonts w:ascii="Century Gothic" w:hAnsi="Century Gothic"/>
                <w:sz w:val="20"/>
                <w:szCs w:val="20"/>
              </w:rPr>
              <w:t>Trescientos sesenta y nueve</w:t>
            </w:r>
            <w:r w:rsidR="00FE0B9D">
              <w:rPr>
                <w:rFonts w:ascii="Century Gothic" w:hAnsi="Century Gothic"/>
                <w:sz w:val="20"/>
                <w:szCs w:val="20"/>
              </w:rPr>
              <w:t xml:space="preserve"> pesos </w:t>
            </w:r>
            <w:r w:rsidR="00064329" w:rsidRPr="00064329">
              <w:rPr>
                <w:rFonts w:ascii="Century Gothic" w:hAnsi="Century Gothic"/>
                <w:sz w:val="20"/>
                <w:szCs w:val="20"/>
              </w:rPr>
              <w:t xml:space="preserve"> 00/100 M.N.</w:t>
            </w:r>
            <w:r w:rsidR="008F500F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07618135" w14:textId="77777777" w:rsidR="00C619A0" w:rsidRPr="00064329" w:rsidRDefault="00C619A0" w:rsidP="00946C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0549193" w14:textId="5786CDCE" w:rsidR="00C619A0" w:rsidRPr="00064329" w:rsidRDefault="00C619A0" w:rsidP="00C619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HOSPEDAJE</w:t>
            </w:r>
            <w:r w:rsidRPr="0006432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$</w:t>
            </w:r>
            <w:r w:rsidR="0080239E">
              <w:rPr>
                <w:rFonts w:ascii="Century Gothic" w:hAnsi="Century Gothic"/>
                <w:sz w:val="20"/>
                <w:szCs w:val="20"/>
              </w:rPr>
              <w:t xml:space="preserve">2,572.18 </w:t>
            </w:r>
            <w:r>
              <w:rPr>
                <w:rFonts w:ascii="Century Gothic" w:hAnsi="Century Gothic"/>
                <w:sz w:val="20"/>
                <w:szCs w:val="20"/>
              </w:rPr>
              <w:t>(</w:t>
            </w:r>
            <w:r w:rsidR="0080239E">
              <w:rPr>
                <w:rFonts w:ascii="Century Gothic" w:hAnsi="Century Gothic"/>
                <w:sz w:val="20"/>
                <w:szCs w:val="20"/>
              </w:rPr>
              <w:t>Dos mil quinientos setenta y dos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pesos </w:t>
            </w:r>
            <w:r w:rsidR="0080239E">
              <w:rPr>
                <w:rFonts w:ascii="Century Gothic" w:hAnsi="Century Gothic"/>
                <w:sz w:val="20"/>
                <w:szCs w:val="20"/>
              </w:rPr>
              <w:t xml:space="preserve"> 18</w:t>
            </w:r>
            <w:r w:rsidRPr="00064329">
              <w:rPr>
                <w:rFonts w:ascii="Century Gothic" w:hAnsi="Century Gothic"/>
                <w:sz w:val="20"/>
                <w:szCs w:val="20"/>
              </w:rPr>
              <w:t>/100 M.N.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64DEF8CA" w14:textId="77777777" w:rsidR="00064329" w:rsidRPr="00064329" w:rsidRDefault="00064329" w:rsidP="00946C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72B502B" w14:textId="41115AE6" w:rsidR="00AE5023" w:rsidRPr="00064329" w:rsidRDefault="00AE5023" w:rsidP="000643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4329">
              <w:rPr>
                <w:rFonts w:ascii="Century Gothic" w:hAnsi="Century Gothic"/>
                <w:b/>
                <w:sz w:val="20"/>
                <w:szCs w:val="20"/>
              </w:rPr>
              <w:t xml:space="preserve">TOTAL DEL COSTO DEL VIAJE </w:t>
            </w:r>
            <w:r w:rsidR="00064329" w:rsidRPr="0006432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$</w:t>
            </w:r>
            <w:r w:rsidR="0080239E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4,233.51</w:t>
            </w:r>
            <w:r w:rsidR="00064329" w:rsidRPr="0006432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064329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80239E">
              <w:rPr>
                <w:rFonts w:ascii="Century Gothic" w:hAnsi="Century Gothic"/>
                <w:b/>
                <w:sz w:val="20"/>
                <w:szCs w:val="20"/>
              </w:rPr>
              <w:t>Cuatro mil doscientos treinta y tres</w:t>
            </w:r>
            <w:r w:rsidR="00FE0B9D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80239E">
              <w:rPr>
                <w:rFonts w:ascii="Century Gothic" w:hAnsi="Century Gothic"/>
                <w:b/>
                <w:sz w:val="20"/>
                <w:szCs w:val="20"/>
              </w:rPr>
              <w:t>pesos 51</w:t>
            </w:r>
            <w:r w:rsidRPr="00064329">
              <w:rPr>
                <w:rFonts w:ascii="Century Gothic" w:hAnsi="Century Gothic"/>
                <w:b/>
                <w:sz w:val="20"/>
                <w:szCs w:val="20"/>
              </w:rPr>
              <w:t>/100 M.N.)</w:t>
            </w:r>
            <w:r w:rsidR="00727CE6" w:rsidRPr="00064329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</w:p>
          <w:p w14:paraId="7F0F5558" w14:textId="2B59980F" w:rsidR="00064329" w:rsidRPr="00AE5023" w:rsidRDefault="00064329" w:rsidP="000643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7643F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47AEBD2C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D87EF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128B903E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68138220" w14:textId="1BEDBA78" w:rsidR="00E45F69" w:rsidRPr="00AE5023" w:rsidRDefault="00E45F69" w:rsidP="00AE50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E5023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="0080239E">
              <w:rPr>
                <w:rFonts w:ascii="Century Gothic" w:hAnsi="Century Gothic"/>
                <w:sz w:val="20"/>
                <w:szCs w:val="20"/>
              </w:rPr>
              <w:t>26</w:t>
            </w:r>
            <w:r w:rsidR="00686A1C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r w:rsidR="00C619A0">
              <w:rPr>
                <w:rFonts w:ascii="Century Gothic" w:hAnsi="Century Gothic"/>
                <w:sz w:val="20"/>
                <w:szCs w:val="20"/>
              </w:rPr>
              <w:t>JUNIO</w:t>
            </w:r>
            <w:r w:rsidR="00686A1C">
              <w:rPr>
                <w:rFonts w:ascii="Century Gothic" w:hAnsi="Century Gothic"/>
                <w:sz w:val="20"/>
                <w:szCs w:val="20"/>
              </w:rPr>
              <w:t xml:space="preserve"> DE 2023</w:t>
            </w:r>
            <w:r w:rsidRPr="00AE5023">
              <w:rPr>
                <w:rFonts w:ascii="Century Gothic" w:hAnsi="Century Gothic"/>
                <w:sz w:val="20"/>
                <w:szCs w:val="20"/>
              </w:rPr>
              <w:t xml:space="preserve"> A LAS </w:t>
            </w:r>
            <w:r w:rsidR="0080239E">
              <w:rPr>
                <w:rFonts w:ascii="Century Gothic" w:hAnsi="Century Gothic"/>
                <w:sz w:val="20"/>
                <w:szCs w:val="20"/>
              </w:rPr>
              <w:t>17:05</w:t>
            </w:r>
            <w:r w:rsidRPr="00AE5023">
              <w:rPr>
                <w:rFonts w:ascii="Century Gothic" w:hAnsi="Century Gothic"/>
                <w:sz w:val="20"/>
                <w:szCs w:val="20"/>
              </w:rPr>
              <w:t xml:space="preserve"> HORAS</w:t>
            </w:r>
          </w:p>
          <w:p w14:paraId="0F294B15" w14:textId="373D58E2" w:rsidR="0017643F" w:rsidRPr="00AE5023" w:rsidRDefault="00E45F69" w:rsidP="000643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5023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="0080239E">
              <w:rPr>
                <w:rFonts w:ascii="Century Gothic" w:hAnsi="Century Gothic"/>
                <w:sz w:val="20"/>
                <w:szCs w:val="20"/>
              </w:rPr>
              <w:t>27</w:t>
            </w:r>
            <w:r w:rsidR="007412FA">
              <w:rPr>
                <w:rFonts w:ascii="Century Gothic" w:hAnsi="Century Gothic"/>
                <w:sz w:val="20"/>
                <w:szCs w:val="20"/>
              </w:rPr>
              <w:t xml:space="preserve"> DE JUNIO</w:t>
            </w:r>
            <w:r w:rsidR="0080239E">
              <w:rPr>
                <w:rFonts w:ascii="Century Gothic" w:hAnsi="Century Gothic"/>
                <w:sz w:val="20"/>
                <w:szCs w:val="20"/>
              </w:rPr>
              <w:t xml:space="preserve"> DE 2023 A LAS 20:45</w:t>
            </w:r>
            <w:r w:rsidR="00686A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E5023">
              <w:rPr>
                <w:rFonts w:ascii="Century Gothic" w:hAnsi="Century Gothic"/>
                <w:sz w:val="20"/>
                <w:szCs w:val="20"/>
              </w:rPr>
              <w:t>HORAS</w:t>
            </w:r>
            <w:r w:rsidR="00A903C6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  <w:tr w:rsidR="0017643F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8DCFCB4" w14:textId="30B2DA02" w:rsidR="00064329" w:rsidRDefault="00064329" w:rsidP="00773CC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58625EB5" w14:textId="77777777" w:rsidR="00BE4A8E" w:rsidRDefault="00BE4A8E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B4E2E3C" w14:textId="77777777" w:rsidR="009674D3" w:rsidRDefault="009674D3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1505F63" w14:textId="77777777" w:rsidR="009674D3" w:rsidRDefault="009674D3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59038C0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3682FB7" w14:textId="77777777" w:rsidR="009674D3" w:rsidRDefault="009674D3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EFB47DD" w14:textId="77777777" w:rsidR="009674D3" w:rsidRDefault="009674D3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900AE98" w14:textId="77777777" w:rsidR="009674D3" w:rsidRDefault="009674D3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EE2D4E" w14:textId="59190A74" w:rsidR="0017643F" w:rsidRDefault="0017643F" w:rsidP="00BE4A8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Agenda</w:t>
            </w:r>
          </w:p>
          <w:p w14:paraId="5F97FE2C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4FED126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EAA7F9D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DEE7797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06E8F42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C7AA1AD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7996DBA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413200F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CC1AEBA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D58CFC9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3285764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DAD7D74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3B2BB16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ABFFCB4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24E6AB2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55FF851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DC62A78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6581EC7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DA18252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8116F50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4A563A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ADACB15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6ADC092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2C14FA6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D194607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DA0799E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066A500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D4BB8E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82C062A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BF528FC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7324070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DDEC9F4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6F65123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29367BC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BFF5DBA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EBB9EE1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ECB16AD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031A4EB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B909C71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5CE896D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F7ABD10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2B3FDEF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E217B9C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58FFBF1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FC14F74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611D535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52D1159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CFF348E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FE81CA3" w14:textId="77777777" w:rsidR="006128F2" w:rsidRDefault="006128F2" w:rsidP="006128F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Agenda</w:t>
            </w:r>
          </w:p>
          <w:p w14:paraId="384CF9A7" w14:textId="77777777" w:rsidR="006128F2" w:rsidRPr="00F12531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945EBBF" w14:textId="5F513CBB" w:rsidR="00E4536E" w:rsidRDefault="0050367C" w:rsidP="00F8151B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50367C">
              <w:rPr>
                <w:rFonts w:ascii="Century Gothic" w:hAnsi="Century Gothic"/>
                <w:sz w:val="20"/>
                <w:szCs w:val="18"/>
              </w:rPr>
              <w:lastRenderedPageBreak/>
              <w:t>9:30-10:00</w:t>
            </w:r>
          </w:p>
          <w:p w14:paraId="4A93B8A9" w14:textId="3CBA2958" w:rsidR="0050367C" w:rsidRDefault="0050367C" w:rsidP="00E4536E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50367C">
              <w:rPr>
                <w:rFonts w:ascii="Century Gothic" w:hAnsi="Century Gothic"/>
                <w:sz w:val="20"/>
                <w:szCs w:val="18"/>
              </w:rPr>
              <w:t>Registro y arribo de autoridades e invitados especiales.</w:t>
            </w:r>
          </w:p>
          <w:p w14:paraId="4CD0E8D0" w14:textId="77777777" w:rsidR="0050367C" w:rsidRDefault="0050367C" w:rsidP="00E4536E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05805739" w14:textId="5D6BA0B6" w:rsidR="0050367C" w:rsidRDefault="0050367C" w:rsidP="00E4536E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50367C">
              <w:rPr>
                <w:rFonts w:ascii="Century Gothic" w:hAnsi="Century Gothic"/>
                <w:sz w:val="20"/>
                <w:szCs w:val="18"/>
              </w:rPr>
              <w:t>10:00-10:06</w:t>
            </w:r>
            <w:r>
              <w:rPr>
                <w:rFonts w:ascii="Century Gothic" w:hAnsi="Century Gothic"/>
                <w:sz w:val="20"/>
                <w:szCs w:val="18"/>
              </w:rPr>
              <w:br/>
            </w:r>
            <w:r w:rsidRPr="0050367C">
              <w:rPr>
                <w:rFonts w:ascii="Century Gothic" w:hAnsi="Century Gothic"/>
                <w:sz w:val="20"/>
                <w:szCs w:val="18"/>
              </w:rPr>
              <w:t>Inauguración.</w:t>
            </w:r>
          </w:p>
          <w:p w14:paraId="050151DE" w14:textId="77777777" w:rsidR="0050367C" w:rsidRDefault="0050367C" w:rsidP="00E4536E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4F49ED89" w14:textId="2A7B2A50" w:rsidR="0050367C" w:rsidRPr="0050367C" w:rsidRDefault="0050367C" w:rsidP="0050367C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50367C">
              <w:rPr>
                <w:rFonts w:ascii="Century Gothic" w:hAnsi="Century Gothic"/>
                <w:sz w:val="20"/>
                <w:szCs w:val="18"/>
              </w:rPr>
              <w:t>10:06-10:10</w:t>
            </w:r>
            <w:r>
              <w:rPr>
                <w:rFonts w:ascii="Century Gothic" w:hAnsi="Century Gothic"/>
                <w:sz w:val="20"/>
                <w:szCs w:val="18"/>
              </w:rPr>
              <w:br/>
            </w:r>
            <w:r w:rsidRPr="0050367C">
              <w:rPr>
                <w:rFonts w:ascii="Century Gothic" w:hAnsi="Century Gothic"/>
                <w:sz w:val="20"/>
                <w:szCs w:val="18"/>
              </w:rPr>
              <w:t xml:space="preserve">Mensaje de bienvenida </w:t>
            </w:r>
            <w:r>
              <w:rPr>
                <w:rFonts w:ascii="Century Gothic" w:hAnsi="Century Gothic"/>
                <w:sz w:val="20"/>
                <w:szCs w:val="18"/>
              </w:rPr>
              <w:t xml:space="preserve">a cargo de Dr. </w:t>
            </w:r>
            <w:proofErr w:type="spellStart"/>
            <w:r>
              <w:rPr>
                <w:rFonts w:ascii="Century Gothic" w:hAnsi="Century Gothic"/>
                <w:sz w:val="20"/>
                <w:szCs w:val="18"/>
              </w:rPr>
              <w:t>med</w:t>
            </w:r>
            <w:proofErr w:type="spellEnd"/>
            <w:r>
              <w:rPr>
                <w:rFonts w:ascii="Century Gothic" w:hAnsi="Century Gothic"/>
                <w:sz w:val="20"/>
                <w:szCs w:val="18"/>
              </w:rPr>
              <w:t xml:space="preserve">. Oscar Vidal </w:t>
            </w:r>
            <w:r w:rsidRPr="0050367C">
              <w:rPr>
                <w:rFonts w:ascii="Century Gothic" w:hAnsi="Century Gothic"/>
                <w:sz w:val="20"/>
                <w:szCs w:val="18"/>
              </w:rPr>
              <w:t>Gutiérrez,</w:t>
            </w:r>
          </w:p>
          <w:p w14:paraId="1EAE6CC5" w14:textId="137A8AC7" w:rsidR="0050367C" w:rsidRDefault="0050367C" w:rsidP="00F8151B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50367C">
              <w:rPr>
                <w:rFonts w:ascii="Century Gothic" w:hAnsi="Century Gothic"/>
                <w:sz w:val="20"/>
                <w:szCs w:val="18"/>
              </w:rPr>
              <w:t>Director del Hospital Universitario José E</w:t>
            </w:r>
            <w:r w:rsidR="00F8151B">
              <w:rPr>
                <w:rFonts w:ascii="Century Gothic" w:hAnsi="Century Gothic"/>
                <w:sz w:val="20"/>
                <w:szCs w:val="18"/>
              </w:rPr>
              <w:t xml:space="preserve">leuterio González y Facultad de </w:t>
            </w:r>
            <w:r>
              <w:rPr>
                <w:rFonts w:ascii="Century Gothic" w:hAnsi="Century Gothic"/>
                <w:sz w:val="20"/>
                <w:szCs w:val="18"/>
              </w:rPr>
              <w:t>Medicina, CIDICS.</w:t>
            </w:r>
          </w:p>
          <w:p w14:paraId="52130DD0" w14:textId="77777777" w:rsidR="0050367C" w:rsidRDefault="0050367C" w:rsidP="0050367C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4005BABB" w14:textId="5F33D7C5" w:rsidR="0050367C" w:rsidRDefault="0050367C" w:rsidP="0050367C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50367C">
              <w:rPr>
                <w:rFonts w:ascii="Century Gothic" w:hAnsi="Century Gothic"/>
                <w:sz w:val="20"/>
                <w:szCs w:val="18"/>
              </w:rPr>
              <w:t>10:10-10:14</w:t>
            </w:r>
            <w:r>
              <w:rPr>
                <w:rFonts w:ascii="Century Gothic" w:hAnsi="Century Gothic"/>
                <w:sz w:val="20"/>
                <w:szCs w:val="18"/>
              </w:rPr>
              <w:br/>
            </w:r>
            <w:r w:rsidRPr="0050367C">
              <w:rPr>
                <w:rFonts w:ascii="Century Gothic" w:hAnsi="Century Gothic"/>
                <w:sz w:val="20"/>
                <w:szCs w:val="18"/>
              </w:rPr>
              <w:t>Mensaje a cargo de Lic. María Tere</w:t>
            </w:r>
            <w:r>
              <w:rPr>
                <w:rFonts w:ascii="Century Gothic" w:hAnsi="Century Gothic"/>
                <w:sz w:val="20"/>
                <w:szCs w:val="18"/>
              </w:rPr>
              <w:t xml:space="preserve">sa Treviño Fernández, Consejera </w:t>
            </w:r>
            <w:r w:rsidRPr="0050367C">
              <w:rPr>
                <w:rFonts w:ascii="Century Gothic" w:hAnsi="Century Gothic"/>
                <w:sz w:val="20"/>
                <w:szCs w:val="18"/>
              </w:rPr>
              <w:t>Presidenta del INFONL.</w:t>
            </w:r>
          </w:p>
          <w:p w14:paraId="62E99381" w14:textId="77777777" w:rsidR="0050367C" w:rsidRDefault="0050367C" w:rsidP="0050367C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5F88B08C" w14:textId="77777777" w:rsidR="0050367C" w:rsidRPr="0050367C" w:rsidRDefault="0050367C" w:rsidP="0050367C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50367C">
              <w:rPr>
                <w:rFonts w:ascii="Century Gothic" w:hAnsi="Century Gothic"/>
                <w:sz w:val="20"/>
                <w:szCs w:val="18"/>
              </w:rPr>
              <w:t>10:14-10:18</w:t>
            </w:r>
            <w:r>
              <w:rPr>
                <w:rFonts w:ascii="Century Gothic" w:hAnsi="Century Gothic"/>
                <w:sz w:val="20"/>
                <w:szCs w:val="18"/>
              </w:rPr>
              <w:br/>
            </w:r>
            <w:r w:rsidRPr="0050367C">
              <w:rPr>
                <w:rFonts w:ascii="Century Gothic" w:hAnsi="Century Gothic"/>
                <w:sz w:val="20"/>
                <w:szCs w:val="18"/>
              </w:rPr>
              <w:t>Mensaje a cargo de Dr. Salvador Romero Espinosa, Comisionado</w:t>
            </w:r>
          </w:p>
          <w:p w14:paraId="35CCAE21" w14:textId="14D86293" w:rsidR="0050367C" w:rsidRDefault="0050367C" w:rsidP="00F8151B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50367C">
              <w:rPr>
                <w:rFonts w:ascii="Century Gothic" w:hAnsi="Century Gothic"/>
                <w:sz w:val="20"/>
                <w:szCs w:val="18"/>
              </w:rPr>
              <w:t xml:space="preserve">Presidente del ITEI y Coordinador de la </w:t>
            </w:r>
            <w:r w:rsidR="00F8151B">
              <w:rPr>
                <w:rFonts w:ascii="Century Gothic" w:hAnsi="Century Gothic"/>
                <w:sz w:val="20"/>
                <w:szCs w:val="18"/>
              </w:rPr>
              <w:t xml:space="preserve">Comisión Jurídica, de Criterios </w:t>
            </w:r>
            <w:r w:rsidR="00F8151B" w:rsidRPr="0050367C">
              <w:rPr>
                <w:rFonts w:ascii="Century Gothic" w:hAnsi="Century Gothic"/>
                <w:sz w:val="20"/>
                <w:szCs w:val="18"/>
              </w:rPr>
              <w:t>Y</w:t>
            </w:r>
            <w:r w:rsidRPr="0050367C">
              <w:rPr>
                <w:rFonts w:ascii="Century Gothic" w:hAnsi="Century Gothic"/>
                <w:sz w:val="20"/>
                <w:szCs w:val="18"/>
              </w:rPr>
              <w:t xml:space="preserve"> Resoluciones del SNT.</w:t>
            </w:r>
          </w:p>
          <w:p w14:paraId="797F4158" w14:textId="77777777" w:rsidR="00F8151B" w:rsidRDefault="00F8151B" w:rsidP="0050367C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1A6DAA37" w14:textId="02D679F6" w:rsidR="00F8151B" w:rsidRPr="00F8151B" w:rsidRDefault="00F8151B" w:rsidP="00F8151B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F8151B">
              <w:rPr>
                <w:rFonts w:ascii="Century Gothic" w:hAnsi="Century Gothic"/>
                <w:sz w:val="20"/>
                <w:szCs w:val="18"/>
              </w:rPr>
              <w:lastRenderedPageBreak/>
              <w:t>10:18-10:22</w:t>
            </w:r>
            <w:r>
              <w:rPr>
                <w:rFonts w:ascii="Century Gothic" w:hAnsi="Century Gothic"/>
                <w:sz w:val="20"/>
                <w:szCs w:val="18"/>
              </w:rPr>
              <w:br/>
            </w:r>
            <w:r w:rsidRPr="00F8151B">
              <w:rPr>
                <w:rFonts w:ascii="Century Gothic" w:hAnsi="Century Gothic"/>
                <w:sz w:val="20"/>
                <w:szCs w:val="18"/>
              </w:rPr>
              <w:t>Mensaje a cargo de la Dra.</w:t>
            </w:r>
            <w:r>
              <w:rPr>
                <w:rFonts w:ascii="Century Gothic" w:hAnsi="Century Gothic"/>
                <w:sz w:val="20"/>
                <w:szCs w:val="18"/>
              </w:rPr>
              <w:t xml:space="preserve"> Norma Julieta del Río Venegas,</w:t>
            </w:r>
          </w:p>
          <w:p w14:paraId="21FACB60" w14:textId="4C046704" w:rsidR="00F8151B" w:rsidRDefault="00F8151B" w:rsidP="00F8151B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F8151B">
              <w:rPr>
                <w:rFonts w:ascii="Century Gothic" w:hAnsi="Century Gothic"/>
                <w:sz w:val="20"/>
                <w:szCs w:val="18"/>
              </w:rPr>
              <w:t>Comisionada del INAI.</w:t>
            </w:r>
            <w:r>
              <w:rPr>
                <w:rFonts w:ascii="Century Gothic" w:hAnsi="Century Gothic"/>
                <w:sz w:val="20"/>
                <w:szCs w:val="18"/>
              </w:rPr>
              <w:br/>
            </w:r>
            <w:r>
              <w:rPr>
                <w:rFonts w:ascii="Century Gothic" w:hAnsi="Century Gothic"/>
                <w:sz w:val="20"/>
                <w:szCs w:val="18"/>
              </w:rPr>
              <w:br/>
            </w:r>
            <w:r w:rsidRPr="00F8151B">
              <w:rPr>
                <w:rFonts w:ascii="Century Gothic" w:hAnsi="Century Gothic"/>
                <w:sz w:val="20"/>
                <w:szCs w:val="18"/>
              </w:rPr>
              <w:t>10:22-10:26</w:t>
            </w:r>
            <w:r>
              <w:rPr>
                <w:rFonts w:ascii="Century Gothic" w:hAnsi="Century Gothic"/>
                <w:sz w:val="20"/>
                <w:szCs w:val="18"/>
              </w:rPr>
              <w:br/>
            </w:r>
            <w:r w:rsidRPr="00F8151B">
              <w:rPr>
                <w:rFonts w:ascii="Century Gothic" w:hAnsi="Century Gothic"/>
                <w:sz w:val="20"/>
                <w:szCs w:val="18"/>
              </w:rPr>
              <w:t>Mensaje a cargo del Mtro. Adrián</w:t>
            </w:r>
            <w:r>
              <w:rPr>
                <w:rFonts w:ascii="Century Gothic" w:hAnsi="Century Gothic"/>
                <w:sz w:val="20"/>
                <w:szCs w:val="18"/>
              </w:rPr>
              <w:t xml:space="preserve"> Alcalá Méndez, Comisionado del </w:t>
            </w:r>
            <w:r w:rsidRPr="00F8151B">
              <w:rPr>
                <w:rFonts w:ascii="Century Gothic" w:hAnsi="Century Gothic"/>
                <w:sz w:val="20"/>
                <w:szCs w:val="18"/>
              </w:rPr>
              <w:t>INAI.</w:t>
            </w:r>
          </w:p>
          <w:p w14:paraId="62C282CD" w14:textId="77777777" w:rsidR="00F8151B" w:rsidRDefault="00F8151B" w:rsidP="0050367C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5FF0DF31" w14:textId="01839F2C" w:rsidR="00F8151B" w:rsidRDefault="00F8151B" w:rsidP="0050367C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F8151B">
              <w:rPr>
                <w:rFonts w:ascii="Century Gothic" w:hAnsi="Century Gothic"/>
                <w:sz w:val="20"/>
                <w:szCs w:val="18"/>
              </w:rPr>
              <w:t>10:26-10:30</w:t>
            </w:r>
            <w:r>
              <w:rPr>
                <w:rFonts w:ascii="Century Gothic" w:hAnsi="Century Gothic"/>
                <w:sz w:val="20"/>
                <w:szCs w:val="18"/>
              </w:rPr>
              <w:br/>
            </w:r>
            <w:r w:rsidRPr="00F8151B">
              <w:rPr>
                <w:rFonts w:ascii="Century Gothic" w:hAnsi="Century Gothic"/>
                <w:sz w:val="20"/>
                <w:szCs w:val="18"/>
              </w:rPr>
              <w:t>Fotografía oficial.</w:t>
            </w:r>
            <w:r>
              <w:rPr>
                <w:rFonts w:ascii="Century Gothic" w:hAnsi="Century Gothic"/>
                <w:sz w:val="20"/>
                <w:szCs w:val="18"/>
              </w:rPr>
              <w:br/>
            </w:r>
          </w:p>
          <w:p w14:paraId="1CDFEF72" w14:textId="77777777" w:rsidR="00F8151B" w:rsidRPr="00F8151B" w:rsidRDefault="00F8151B" w:rsidP="00F8151B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F8151B">
              <w:rPr>
                <w:rFonts w:ascii="Century Gothic" w:hAnsi="Century Gothic"/>
                <w:sz w:val="20"/>
                <w:szCs w:val="18"/>
              </w:rPr>
              <w:t>10:30-11:20</w:t>
            </w:r>
            <w:r>
              <w:rPr>
                <w:rFonts w:ascii="Century Gothic" w:hAnsi="Century Gothic"/>
                <w:sz w:val="20"/>
                <w:szCs w:val="18"/>
              </w:rPr>
              <w:br/>
            </w:r>
            <w:r w:rsidRPr="00F8151B">
              <w:rPr>
                <w:rFonts w:ascii="Century Gothic" w:hAnsi="Century Gothic"/>
                <w:sz w:val="20"/>
                <w:szCs w:val="18"/>
              </w:rPr>
              <w:t>Panel 1: “Acceso a la Información”:</w:t>
            </w:r>
          </w:p>
          <w:p w14:paraId="55F19C6A" w14:textId="77777777" w:rsidR="00F8151B" w:rsidRPr="00F8151B" w:rsidRDefault="00F8151B" w:rsidP="00F8151B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F8151B">
              <w:rPr>
                <w:rFonts w:ascii="Century Gothic" w:hAnsi="Century Gothic"/>
                <w:sz w:val="20"/>
                <w:szCs w:val="18"/>
              </w:rPr>
              <w:t> Dra. Norma Julieta del Río Venegas, Comisionada del INAI.</w:t>
            </w:r>
          </w:p>
          <w:p w14:paraId="310A6A99" w14:textId="77777777" w:rsidR="00F8151B" w:rsidRPr="00F8151B" w:rsidRDefault="00F8151B" w:rsidP="00F8151B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F8151B">
              <w:rPr>
                <w:rFonts w:ascii="Century Gothic" w:hAnsi="Century Gothic"/>
                <w:sz w:val="20"/>
                <w:szCs w:val="18"/>
              </w:rPr>
              <w:t> Lic. Fabiola Gilda Torres Rodríguez, Comisionada Presidenta</w:t>
            </w:r>
          </w:p>
          <w:p w14:paraId="77A82C1F" w14:textId="77777777" w:rsidR="00F8151B" w:rsidRPr="00F8151B" w:rsidRDefault="00F8151B" w:rsidP="00F8151B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proofErr w:type="gramStart"/>
            <w:r w:rsidRPr="00F8151B">
              <w:rPr>
                <w:rFonts w:ascii="Century Gothic" w:hAnsi="Century Gothic"/>
                <w:sz w:val="20"/>
                <w:szCs w:val="18"/>
              </w:rPr>
              <w:t>del</w:t>
            </w:r>
            <w:proofErr w:type="gramEnd"/>
            <w:r w:rsidRPr="00F8151B">
              <w:rPr>
                <w:rFonts w:ascii="Century Gothic" w:hAnsi="Century Gothic"/>
                <w:sz w:val="20"/>
                <w:szCs w:val="18"/>
              </w:rPr>
              <w:t xml:space="preserve"> IZAI.</w:t>
            </w:r>
          </w:p>
          <w:p w14:paraId="09B1987A" w14:textId="77777777" w:rsidR="00F8151B" w:rsidRPr="00F8151B" w:rsidRDefault="00F8151B" w:rsidP="00F8151B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F8151B">
              <w:rPr>
                <w:rFonts w:ascii="Century Gothic" w:hAnsi="Century Gothic"/>
                <w:sz w:val="20"/>
                <w:szCs w:val="18"/>
              </w:rPr>
              <w:t> Mtro. Samuel Montoya Álvarez, Comisionado del IZAI.</w:t>
            </w:r>
          </w:p>
          <w:p w14:paraId="7D33337E" w14:textId="77777777" w:rsidR="00F8151B" w:rsidRPr="00F8151B" w:rsidRDefault="00F8151B" w:rsidP="00F8151B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F8151B">
              <w:rPr>
                <w:rFonts w:ascii="Century Gothic" w:hAnsi="Century Gothic"/>
                <w:sz w:val="20"/>
                <w:szCs w:val="18"/>
              </w:rPr>
              <w:t xml:space="preserve"> Lic. María </w:t>
            </w:r>
            <w:proofErr w:type="spellStart"/>
            <w:r w:rsidRPr="00F8151B">
              <w:rPr>
                <w:rFonts w:ascii="Century Gothic" w:hAnsi="Century Gothic"/>
                <w:sz w:val="20"/>
                <w:szCs w:val="18"/>
              </w:rPr>
              <w:t>Tanivet</w:t>
            </w:r>
            <w:proofErr w:type="spellEnd"/>
            <w:r w:rsidRPr="00F8151B">
              <w:rPr>
                <w:rFonts w:ascii="Century Gothic" w:hAnsi="Century Gothic"/>
                <w:sz w:val="20"/>
                <w:szCs w:val="18"/>
              </w:rPr>
              <w:t xml:space="preserve"> Ramos Reyes, Comisionada del OGAIPO.</w:t>
            </w:r>
          </w:p>
          <w:p w14:paraId="304B6B4D" w14:textId="77777777" w:rsidR="00F8151B" w:rsidRPr="00F8151B" w:rsidRDefault="00F8151B" w:rsidP="00F8151B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F8151B">
              <w:rPr>
                <w:rFonts w:ascii="Century Gothic" w:hAnsi="Century Gothic"/>
                <w:sz w:val="20"/>
                <w:szCs w:val="18"/>
              </w:rPr>
              <w:t xml:space="preserve"> Mtra. Brenda </w:t>
            </w:r>
            <w:proofErr w:type="spellStart"/>
            <w:r w:rsidRPr="00F8151B">
              <w:rPr>
                <w:rFonts w:ascii="Century Gothic" w:hAnsi="Century Gothic"/>
                <w:sz w:val="20"/>
                <w:szCs w:val="18"/>
              </w:rPr>
              <w:t>Lizeth</w:t>
            </w:r>
            <w:proofErr w:type="spellEnd"/>
            <w:r w:rsidRPr="00F8151B">
              <w:rPr>
                <w:rFonts w:ascii="Century Gothic" w:hAnsi="Century Gothic"/>
                <w:sz w:val="20"/>
                <w:szCs w:val="18"/>
              </w:rPr>
              <w:t xml:space="preserve"> González Lara, Consejera del INFONL.</w:t>
            </w:r>
          </w:p>
          <w:p w14:paraId="58602CA2" w14:textId="77777777" w:rsidR="00F8151B" w:rsidRPr="00F8151B" w:rsidRDefault="00F8151B" w:rsidP="00F8151B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F8151B">
              <w:rPr>
                <w:rFonts w:ascii="Century Gothic" w:hAnsi="Century Gothic"/>
                <w:sz w:val="20"/>
                <w:szCs w:val="18"/>
              </w:rPr>
              <w:t> Mtro. Ernesto Alejandro de la Rocha Montiel, Comisionado del</w:t>
            </w:r>
          </w:p>
          <w:p w14:paraId="7C9D1D83" w14:textId="77777777" w:rsidR="00F8151B" w:rsidRPr="00F8151B" w:rsidRDefault="00F8151B" w:rsidP="00F8151B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F8151B">
              <w:rPr>
                <w:rFonts w:ascii="Century Gothic" w:hAnsi="Century Gothic"/>
                <w:sz w:val="20"/>
                <w:szCs w:val="18"/>
              </w:rPr>
              <w:t>ICHITAIP.</w:t>
            </w:r>
          </w:p>
          <w:p w14:paraId="317DFD01" w14:textId="3282228D" w:rsidR="00F8151B" w:rsidRDefault="00F8151B" w:rsidP="00F8151B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F8151B">
              <w:rPr>
                <w:rFonts w:ascii="Century Gothic" w:hAnsi="Century Gothic"/>
                <w:sz w:val="20"/>
                <w:szCs w:val="18"/>
              </w:rPr>
              <w:t> Mtro. Rodolfo Leyva Martínez, Comisionado del ICHITAIP.</w:t>
            </w:r>
          </w:p>
          <w:p w14:paraId="45744DB8" w14:textId="77777777" w:rsidR="00F8151B" w:rsidRDefault="00F8151B" w:rsidP="00F8151B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36CB2F8A" w14:textId="77777777" w:rsidR="00F8151B" w:rsidRPr="00F8151B" w:rsidRDefault="00F8151B" w:rsidP="00F8151B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F8151B">
              <w:rPr>
                <w:rFonts w:ascii="Century Gothic" w:hAnsi="Century Gothic"/>
                <w:sz w:val="20"/>
                <w:szCs w:val="18"/>
              </w:rPr>
              <w:t>11:30-12:20</w:t>
            </w:r>
            <w:r>
              <w:rPr>
                <w:rFonts w:ascii="Century Gothic" w:hAnsi="Century Gothic"/>
                <w:sz w:val="20"/>
                <w:szCs w:val="18"/>
              </w:rPr>
              <w:br/>
            </w:r>
            <w:r w:rsidRPr="00F8151B">
              <w:rPr>
                <w:rFonts w:ascii="Century Gothic" w:hAnsi="Century Gothic"/>
                <w:sz w:val="20"/>
                <w:szCs w:val="18"/>
              </w:rPr>
              <w:t>Panel 2: “Salud y Grupos Vulnerables”:</w:t>
            </w:r>
          </w:p>
          <w:p w14:paraId="2BEB8193" w14:textId="77777777" w:rsidR="00F8151B" w:rsidRPr="00F8151B" w:rsidRDefault="00F8151B" w:rsidP="00F8151B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F8151B">
              <w:rPr>
                <w:rFonts w:ascii="Century Gothic" w:hAnsi="Century Gothic"/>
                <w:sz w:val="20"/>
                <w:szCs w:val="18"/>
              </w:rPr>
              <w:t> Mtra. Sharon Morales Martínez, Comisionada del INFOEM.</w:t>
            </w:r>
          </w:p>
          <w:p w14:paraId="04D69FF9" w14:textId="77777777" w:rsidR="00F8151B" w:rsidRPr="00F8151B" w:rsidRDefault="00F8151B" w:rsidP="00F8151B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F8151B">
              <w:rPr>
                <w:rFonts w:ascii="Century Gothic" w:hAnsi="Century Gothic"/>
                <w:sz w:val="20"/>
                <w:szCs w:val="18"/>
              </w:rPr>
              <w:t> Mtro. Adrián Alcalá Méndez, Comisionado del INAI.</w:t>
            </w:r>
          </w:p>
          <w:p w14:paraId="38C3D672" w14:textId="77777777" w:rsidR="00F8151B" w:rsidRPr="00F8151B" w:rsidRDefault="00F8151B" w:rsidP="00F8151B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F8151B">
              <w:rPr>
                <w:rFonts w:ascii="Century Gothic" w:hAnsi="Century Gothic"/>
                <w:sz w:val="20"/>
                <w:szCs w:val="18"/>
              </w:rPr>
              <w:t> Dra. María de los Ángeles Guzmán García, Consejera del</w:t>
            </w:r>
          </w:p>
          <w:p w14:paraId="4C0695BA" w14:textId="77777777" w:rsidR="00F8151B" w:rsidRPr="00F8151B" w:rsidRDefault="00F8151B" w:rsidP="00F8151B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F8151B">
              <w:rPr>
                <w:rFonts w:ascii="Century Gothic" w:hAnsi="Century Gothic"/>
                <w:sz w:val="20"/>
                <w:szCs w:val="18"/>
              </w:rPr>
              <w:t>INFONL.</w:t>
            </w:r>
          </w:p>
          <w:p w14:paraId="33AAD0E5" w14:textId="77777777" w:rsidR="00F8151B" w:rsidRPr="00F8151B" w:rsidRDefault="00F8151B" w:rsidP="00F8151B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F8151B">
              <w:rPr>
                <w:rFonts w:ascii="Century Gothic" w:hAnsi="Century Gothic"/>
                <w:sz w:val="20"/>
                <w:szCs w:val="18"/>
              </w:rPr>
              <w:t xml:space="preserve"> Mtra. Nubia </w:t>
            </w:r>
            <w:proofErr w:type="spellStart"/>
            <w:r w:rsidRPr="00F8151B">
              <w:rPr>
                <w:rFonts w:ascii="Century Gothic" w:hAnsi="Century Gothic"/>
                <w:sz w:val="20"/>
                <w:szCs w:val="18"/>
              </w:rPr>
              <w:t>Coré</w:t>
            </w:r>
            <w:proofErr w:type="spellEnd"/>
            <w:r w:rsidRPr="00F8151B">
              <w:rPr>
                <w:rFonts w:ascii="Century Gothic" w:hAnsi="Century Gothic"/>
                <w:sz w:val="20"/>
                <w:szCs w:val="18"/>
              </w:rPr>
              <w:t xml:space="preserve"> Barrios Escamilla, Comisionada del IZAI.</w:t>
            </w:r>
          </w:p>
          <w:p w14:paraId="3B1CB03E" w14:textId="77777777" w:rsidR="00F8151B" w:rsidRPr="00F8151B" w:rsidRDefault="00F8151B" w:rsidP="00F8151B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F8151B">
              <w:rPr>
                <w:rFonts w:ascii="Century Gothic" w:hAnsi="Century Gothic"/>
                <w:sz w:val="20"/>
                <w:szCs w:val="18"/>
              </w:rPr>
              <w:t> Lic. Didier Fabián López Sánchez, Comisionado del IAIP</w:t>
            </w:r>
          </w:p>
          <w:p w14:paraId="56A20633" w14:textId="77777777" w:rsidR="00F8151B" w:rsidRPr="00F8151B" w:rsidRDefault="00F8151B" w:rsidP="00F8151B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F8151B">
              <w:rPr>
                <w:rFonts w:ascii="Century Gothic" w:hAnsi="Century Gothic"/>
                <w:sz w:val="20"/>
                <w:szCs w:val="18"/>
              </w:rPr>
              <w:t>Tlaxcala.</w:t>
            </w:r>
          </w:p>
          <w:p w14:paraId="20D4BDE7" w14:textId="77777777" w:rsidR="00F8151B" w:rsidRPr="00F8151B" w:rsidRDefault="00F8151B" w:rsidP="00F8151B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F8151B">
              <w:rPr>
                <w:rFonts w:ascii="Century Gothic" w:hAnsi="Century Gothic"/>
                <w:sz w:val="20"/>
                <w:szCs w:val="18"/>
              </w:rPr>
              <w:t> Mtro. Pedro Antonio Rosas Hernández, Comisionado del</w:t>
            </w:r>
          </w:p>
          <w:p w14:paraId="19D66529" w14:textId="1C86058F" w:rsidR="00F8151B" w:rsidRDefault="00F8151B" w:rsidP="00F8151B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F8151B">
              <w:rPr>
                <w:rFonts w:ascii="Century Gothic" w:hAnsi="Century Gothic"/>
                <w:sz w:val="20"/>
                <w:szCs w:val="18"/>
              </w:rPr>
              <w:t>ITEI.</w:t>
            </w:r>
          </w:p>
          <w:p w14:paraId="5C901318" w14:textId="77777777" w:rsidR="00F8151B" w:rsidRDefault="00F8151B" w:rsidP="00F8151B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76C5C962" w14:textId="77777777" w:rsidR="00F8151B" w:rsidRPr="00F8151B" w:rsidRDefault="00F8151B" w:rsidP="00F8151B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F8151B">
              <w:rPr>
                <w:rFonts w:ascii="Century Gothic" w:hAnsi="Century Gothic"/>
                <w:sz w:val="20"/>
                <w:szCs w:val="18"/>
              </w:rPr>
              <w:t>12:30-13:20</w:t>
            </w:r>
            <w:r>
              <w:rPr>
                <w:rFonts w:ascii="Century Gothic" w:hAnsi="Century Gothic"/>
                <w:sz w:val="20"/>
                <w:szCs w:val="18"/>
              </w:rPr>
              <w:br/>
            </w:r>
            <w:r w:rsidRPr="00F8151B">
              <w:rPr>
                <w:rFonts w:ascii="Century Gothic" w:hAnsi="Century Gothic"/>
                <w:sz w:val="20"/>
                <w:szCs w:val="18"/>
              </w:rPr>
              <w:t>Panel 3: “Casos Especiales”</w:t>
            </w:r>
          </w:p>
          <w:p w14:paraId="1CCBB721" w14:textId="77777777" w:rsidR="00F8151B" w:rsidRPr="00F8151B" w:rsidRDefault="00F8151B" w:rsidP="00F8151B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F8151B">
              <w:rPr>
                <w:rFonts w:ascii="Century Gothic" w:hAnsi="Century Gothic"/>
                <w:sz w:val="20"/>
                <w:szCs w:val="18"/>
              </w:rPr>
              <w:t xml:space="preserve"> Lic. María del Carmen Nava </w:t>
            </w:r>
            <w:proofErr w:type="spellStart"/>
            <w:r w:rsidRPr="00F8151B">
              <w:rPr>
                <w:rFonts w:ascii="Century Gothic" w:hAnsi="Century Gothic"/>
                <w:sz w:val="20"/>
                <w:szCs w:val="18"/>
              </w:rPr>
              <w:t>Polina</w:t>
            </w:r>
            <w:proofErr w:type="spellEnd"/>
            <w:r w:rsidRPr="00F8151B">
              <w:rPr>
                <w:rFonts w:ascii="Century Gothic" w:hAnsi="Century Gothic"/>
                <w:sz w:val="20"/>
                <w:szCs w:val="18"/>
              </w:rPr>
              <w:t>, Comisionada del INFO</w:t>
            </w:r>
          </w:p>
          <w:p w14:paraId="4E3D30A6" w14:textId="77777777" w:rsidR="00F8151B" w:rsidRPr="00F8151B" w:rsidRDefault="00F8151B" w:rsidP="00F8151B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F8151B">
              <w:rPr>
                <w:rFonts w:ascii="Century Gothic" w:hAnsi="Century Gothic"/>
                <w:sz w:val="20"/>
                <w:szCs w:val="18"/>
              </w:rPr>
              <w:t>CDMX.</w:t>
            </w:r>
          </w:p>
          <w:p w14:paraId="1C802AF8" w14:textId="77777777" w:rsidR="00F8151B" w:rsidRPr="00F8151B" w:rsidRDefault="00F8151B" w:rsidP="00F8151B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F8151B">
              <w:rPr>
                <w:rFonts w:ascii="Century Gothic" w:hAnsi="Century Gothic"/>
                <w:sz w:val="20"/>
                <w:szCs w:val="18"/>
              </w:rPr>
              <w:t> Dr. Luis Gustavo Parra Noriega, Comisionado del INFOEM.</w:t>
            </w:r>
          </w:p>
          <w:p w14:paraId="7BFD3DB0" w14:textId="77777777" w:rsidR="00F8151B" w:rsidRPr="00F8151B" w:rsidRDefault="00F8151B" w:rsidP="00F8151B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F8151B">
              <w:rPr>
                <w:rFonts w:ascii="Century Gothic" w:hAnsi="Century Gothic"/>
                <w:sz w:val="20"/>
                <w:szCs w:val="18"/>
              </w:rPr>
              <w:t> Lic. María Teresa Treviño Fernández, Consejera Presidenta del</w:t>
            </w:r>
          </w:p>
          <w:p w14:paraId="3D3481B9" w14:textId="77777777" w:rsidR="00F8151B" w:rsidRPr="00F8151B" w:rsidRDefault="00F8151B" w:rsidP="00F8151B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F8151B">
              <w:rPr>
                <w:rFonts w:ascii="Century Gothic" w:hAnsi="Century Gothic"/>
                <w:sz w:val="20"/>
                <w:szCs w:val="18"/>
              </w:rPr>
              <w:t>INFONL.</w:t>
            </w:r>
          </w:p>
          <w:p w14:paraId="2261688E" w14:textId="77777777" w:rsidR="00F8151B" w:rsidRPr="00F8151B" w:rsidRDefault="00F8151B" w:rsidP="00F8151B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F8151B">
              <w:rPr>
                <w:rFonts w:ascii="Century Gothic" w:hAnsi="Century Gothic"/>
                <w:sz w:val="20"/>
                <w:szCs w:val="18"/>
              </w:rPr>
              <w:t> Lic. Francisco Guajardo Martínez, Consejero del INFONL.</w:t>
            </w:r>
          </w:p>
          <w:p w14:paraId="0DF4DAF8" w14:textId="77777777" w:rsidR="00F8151B" w:rsidRPr="00F8151B" w:rsidRDefault="00F8151B" w:rsidP="00F8151B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F8151B">
              <w:rPr>
                <w:rFonts w:ascii="Century Gothic" w:hAnsi="Century Gothic"/>
                <w:sz w:val="20"/>
                <w:szCs w:val="18"/>
              </w:rPr>
              <w:t> Dr. Salvador Romero Espinosa, Comisionado Presidente del</w:t>
            </w:r>
          </w:p>
          <w:p w14:paraId="0581053C" w14:textId="77777777" w:rsidR="00F8151B" w:rsidRPr="00F8151B" w:rsidRDefault="00F8151B" w:rsidP="00F8151B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F8151B">
              <w:rPr>
                <w:rFonts w:ascii="Century Gothic" w:hAnsi="Century Gothic"/>
                <w:sz w:val="20"/>
                <w:szCs w:val="18"/>
              </w:rPr>
              <w:t>ITEI y Coordinador de la Comisión Jurídica de Criterios y</w:t>
            </w:r>
          </w:p>
          <w:p w14:paraId="41B2778F" w14:textId="77777777" w:rsidR="00F8151B" w:rsidRPr="00F8151B" w:rsidRDefault="00F8151B" w:rsidP="00F8151B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F8151B">
              <w:rPr>
                <w:rFonts w:ascii="Century Gothic" w:hAnsi="Century Gothic"/>
                <w:sz w:val="20"/>
                <w:szCs w:val="18"/>
              </w:rPr>
              <w:t>Resoluciones.</w:t>
            </w:r>
          </w:p>
          <w:p w14:paraId="76A17B98" w14:textId="77777777" w:rsidR="00F8151B" w:rsidRPr="00F8151B" w:rsidRDefault="00F8151B" w:rsidP="00F8151B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F8151B">
              <w:rPr>
                <w:rFonts w:ascii="Century Gothic" w:hAnsi="Century Gothic"/>
                <w:sz w:val="20"/>
                <w:szCs w:val="18"/>
              </w:rPr>
              <w:t> Mtra. Amelia Lucia Martínez Portillo, Comisionada Presidenta</w:t>
            </w:r>
          </w:p>
          <w:p w14:paraId="1E3958E3" w14:textId="6481AA1F" w:rsidR="00F8151B" w:rsidRDefault="00F8151B" w:rsidP="00F8151B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proofErr w:type="gramStart"/>
            <w:r w:rsidRPr="00F8151B">
              <w:rPr>
                <w:rFonts w:ascii="Century Gothic" w:hAnsi="Century Gothic"/>
                <w:sz w:val="20"/>
                <w:szCs w:val="18"/>
              </w:rPr>
              <w:t>del</w:t>
            </w:r>
            <w:proofErr w:type="gramEnd"/>
            <w:r w:rsidRPr="00F8151B">
              <w:rPr>
                <w:rFonts w:ascii="Century Gothic" w:hAnsi="Century Gothic"/>
                <w:sz w:val="20"/>
                <w:szCs w:val="18"/>
              </w:rPr>
              <w:t xml:space="preserve"> ICHITAIP.</w:t>
            </w:r>
            <w:r>
              <w:rPr>
                <w:rFonts w:ascii="Century Gothic" w:hAnsi="Century Gothic"/>
                <w:sz w:val="20"/>
                <w:szCs w:val="18"/>
              </w:rPr>
              <w:br/>
            </w:r>
          </w:p>
          <w:p w14:paraId="5D6845D2" w14:textId="1101D5A9" w:rsidR="00F8151B" w:rsidRDefault="00F8151B" w:rsidP="00F8151B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F8151B">
              <w:rPr>
                <w:rFonts w:ascii="Century Gothic" w:hAnsi="Century Gothic"/>
                <w:sz w:val="20"/>
                <w:szCs w:val="18"/>
              </w:rPr>
              <w:t>13:20-13:30</w:t>
            </w:r>
            <w:r>
              <w:rPr>
                <w:rFonts w:ascii="Century Gothic" w:hAnsi="Century Gothic"/>
                <w:sz w:val="20"/>
                <w:szCs w:val="18"/>
              </w:rPr>
              <w:br/>
            </w:r>
            <w:r w:rsidRPr="00F8151B">
              <w:rPr>
                <w:rFonts w:ascii="Century Gothic" w:hAnsi="Century Gothic"/>
                <w:sz w:val="20"/>
                <w:szCs w:val="18"/>
              </w:rPr>
              <w:t>Clausura del acto protocolario a ca</w:t>
            </w:r>
            <w:r>
              <w:rPr>
                <w:rFonts w:ascii="Century Gothic" w:hAnsi="Century Gothic"/>
                <w:sz w:val="20"/>
                <w:szCs w:val="18"/>
              </w:rPr>
              <w:t>rgo del maestro de ceremonias y f</w:t>
            </w:r>
            <w:r w:rsidRPr="00F8151B">
              <w:rPr>
                <w:rFonts w:ascii="Century Gothic" w:hAnsi="Century Gothic"/>
                <w:sz w:val="20"/>
                <w:szCs w:val="18"/>
              </w:rPr>
              <w:t>inalización de transmisión en vivo.</w:t>
            </w:r>
          </w:p>
          <w:p w14:paraId="5B20E6FC" w14:textId="77777777" w:rsidR="00F8151B" w:rsidRDefault="00F8151B" w:rsidP="0050367C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7C126038" w14:textId="6EF55196" w:rsidR="00E4536E" w:rsidRPr="00BE4A8E" w:rsidRDefault="00E4536E" w:rsidP="00E4536E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</w:tc>
      </w:tr>
      <w:tr w:rsidR="0017643F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2E79571" w14:textId="77777777" w:rsidR="008F500F" w:rsidRDefault="008F500F" w:rsidP="008F500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95D0ED5" w14:textId="77777777" w:rsidR="008F500F" w:rsidRDefault="008F500F" w:rsidP="008F500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D14647F" w14:textId="77777777" w:rsidR="008C2F54" w:rsidRDefault="008C2F54" w:rsidP="00946C0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52602C16" w14:textId="77777777" w:rsidR="008C2F54" w:rsidRDefault="008C2F54" w:rsidP="00946C0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0F12237E" w14:textId="13F50F75" w:rsidR="0017643F" w:rsidRDefault="0017643F" w:rsidP="00946C0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Resultados</w:t>
            </w:r>
          </w:p>
          <w:p w14:paraId="45E84641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44C5B4B0" w14:textId="1FF3A6A0" w:rsidR="008C2F54" w:rsidRPr="008C2F54" w:rsidRDefault="00D13107" w:rsidP="00F8151B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</w:pPr>
            <w:r w:rsidRPr="008C2F54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Se </w:t>
            </w:r>
            <w:r w:rsidR="008C2F54" w:rsidRPr="008C2F54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>llevó</w:t>
            </w:r>
            <w:r w:rsidRPr="008C2F54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 a cabo con éxito</w:t>
            </w:r>
            <w:r w:rsidR="00F8151B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 el </w:t>
            </w:r>
            <w:r w:rsidR="00F8151B" w:rsidRPr="00F62F93">
              <w:rPr>
                <w:rFonts w:ascii="Century Gothic" w:eastAsia="Times New Roman" w:hAnsi="Century Gothic" w:cs="Calibri"/>
                <w:color w:val="222222"/>
                <w:sz w:val="20"/>
                <w:shd w:val="clear" w:color="auto" w:fill="FFFFFF"/>
              </w:rPr>
              <w:t xml:space="preserve">4º Foro de Resoluciones </w:t>
            </w:r>
            <w:r w:rsidR="00F8151B" w:rsidRPr="00F62F93">
              <w:rPr>
                <w:rFonts w:ascii="Century Gothic" w:hAnsi="Century Gothic" w:cs="Calibri"/>
                <w:color w:val="222222"/>
                <w:sz w:val="20"/>
                <w:shd w:val="clear" w:color="auto" w:fill="FFFFFF"/>
              </w:rPr>
              <w:t>y Criterios Relevantes de la Comisión Jurídica, de Criterios y Resoluciones (JCR) del Sistema Nacional de Transparencia del (SNT)</w:t>
            </w:r>
            <w:r w:rsidR="00F8151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C2F54" w:rsidRPr="008C2F54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el </w:t>
            </w:r>
            <w:r w:rsidR="008C2F54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día </w:t>
            </w:r>
            <w:r w:rsidR="00F8151B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martes 27</w:t>
            </w:r>
            <w:r w:rsidR="009674D3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de junio</w:t>
            </w:r>
            <w:r w:rsidR="008C2F54" w:rsidRPr="008C2F54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del presente año. </w:t>
            </w:r>
          </w:p>
          <w:p w14:paraId="7ADC0F44" w14:textId="66241560" w:rsidR="0017643F" w:rsidRPr="009674D3" w:rsidRDefault="009674D3" w:rsidP="00F8151B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La cual tuvo como objetivo </w:t>
            </w:r>
            <w:r w:rsidR="00F8151B" w:rsidRPr="00F8151B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Homologar criterios en las entidades federativas, reflexiona</w:t>
            </w:r>
            <w:r w:rsidR="00F8151B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r y generar </w:t>
            </w:r>
            <w:r w:rsidR="00F8151B" w:rsidRPr="00F8151B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conocimiento sobre las resoluciones y criterios en casos de apertura de la información.</w:t>
            </w:r>
          </w:p>
        </w:tc>
      </w:tr>
    </w:tbl>
    <w:p w14:paraId="3154173C" w14:textId="566FE698" w:rsidR="00A421EF" w:rsidRDefault="00A421EF" w:rsidP="00625F0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0192776C" w14:textId="77777777" w:rsidR="006128F2" w:rsidRDefault="006128F2" w:rsidP="00625F0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6AFC0DC0" w14:textId="77777777" w:rsidR="006128F2" w:rsidRDefault="006128F2" w:rsidP="00625F0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62A85C56" w14:textId="77777777" w:rsidR="006128F2" w:rsidRDefault="006128F2" w:rsidP="00625F0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6786CCBA" w14:textId="77777777" w:rsidR="0017643F" w:rsidRPr="006128F2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  <w:r w:rsidRPr="006128F2">
        <w:rPr>
          <w:rFonts w:ascii="Century Gothic" w:hAnsi="Century Gothic"/>
          <w:b/>
        </w:rPr>
        <w:t>Atentamente.</w:t>
      </w:r>
    </w:p>
    <w:p w14:paraId="3923AD6A" w14:textId="77777777" w:rsidR="004B186F" w:rsidRPr="006128F2" w:rsidRDefault="004B186F" w:rsidP="008F500F">
      <w:pPr>
        <w:spacing w:after="0" w:line="240" w:lineRule="auto"/>
        <w:rPr>
          <w:rFonts w:ascii="Century Gothic" w:hAnsi="Century Gothic"/>
          <w:b/>
        </w:rPr>
      </w:pPr>
    </w:p>
    <w:p w14:paraId="32A278DE" w14:textId="77777777" w:rsidR="008F500F" w:rsidRPr="006128F2" w:rsidRDefault="008F500F" w:rsidP="008F500F">
      <w:pPr>
        <w:spacing w:after="0" w:line="240" w:lineRule="auto"/>
        <w:rPr>
          <w:rFonts w:ascii="Century Gothic" w:hAnsi="Century Gothic"/>
          <w:b/>
        </w:rPr>
      </w:pPr>
    </w:p>
    <w:p w14:paraId="6FEB2FAC" w14:textId="77777777" w:rsidR="006128F2" w:rsidRPr="006128F2" w:rsidRDefault="006128F2" w:rsidP="008F500F">
      <w:pPr>
        <w:spacing w:after="0" w:line="240" w:lineRule="auto"/>
        <w:rPr>
          <w:rFonts w:ascii="Century Gothic" w:hAnsi="Century Gothic"/>
          <w:b/>
        </w:rPr>
      </w:pPr>
    </w:p>
    <w:p w14:paraId="2C90D0EC" w14:textId="77777777" w:rsidR="006128F2" w:rsidRPr="006128F2" w:rsidRDefault="006128F2" w:rsidP="008F500F">
      <w:pPr>
        <w:spacing w:after="0" w:line="240" w:lineRule="auto"/>
        <w:rPr>
          <w:rFonts w:ascii="Century Gothic" w:hAnsi="Century Gothic"/>
          <w:b/>
        </w:rPr>
      </w:pPr>
    </w:p>
    <w:p w14:paraId="4AABB5E4" w14:textId="77777777" w:rsidR="006128F2" w:rsidRPr="006128F2" w:rsidRDefault="006128F2" w:rsidP="008F500F">
      <w:pPr>
        <w:spacing w:after="0" w:line="240" w:lineRule="auto"/>
        <w:rPr>
          <w:rFonts w:ascii="Century Gothic" w:hAnsi="Century Gothic"/>
          <w:b/>
        </w:rPr>
      </w:pPr>
    </w:p>
    <w:p w14:paraId="386DC299" w14:textId="77777777" w:rsidR="006128F2" w:rsidRPr="006128F2" w:rsidRDefault="006128F2" w:rsidP="008F500F">
      <w:pPr>
        <w:spacing w:after="0" w:line="240" w:lineRule="auto"/>
        <w:rPr>
          <w:rFonts w:ascii="Century Gothic" w:hAnsi="Century Gothic"/>
          <w:b/>
        </w:rPr>
      </w:pPr>
    </w:p>
    <w:p w14:paraId="0CE09CED" w14:textId="77777777" w:rsidR="008D2A35" w:rsidRPr="006128F2" w:rsidRDefault="008D2A35" w:rsidP="008F500F">
      <w:pPr>
        <w:spacing w:after="0" w:line="240" w:lineRule="auto"/>
        <w:rPr>
          <w:rFonts w:ascii="Century Gothic" w:hAnsi="Century Gothic"/>
          <w:b/>
        </w:rPr>
      </w:pPr>
    </w:p>
    <w:p w14:paraId="4D7BC668" w14:textId="3375D630" w:rsidR="00E45F69" w:rsidRPr="006128F2" w:rsidRDefault="00946C0C" w:rsidP="00E45F69">
      <w:pPr>
        <w:spacing w:after="0" w:line="240" w:lineRule="auto"/>
        <w:jc w:val="center"/>
        <w:rPr>
          <w:rFonts w:ascii="Century Gothic" w:hAnsi="Century Gothic"/>
          <w:b/>
        </w:rPr>
      </w:pPr>
      <w:r w:rsidRPr="006128F2">
        <w:rPr>
          <w:rFonts w:ascii="Century Gothic" w:hAnsi="Century Gothic"/>
          <w:b/>
        </w:rPr>
        <w:t xml:space="preserve">Pedro Antonio Rosas Hernández </w:t>
      </w:r>
    </w:p>
    <w:p w14:paraId="2830FF71" w14:textId="77777777" w:rsidR="008F500F" w:rsidRPr="006128F2" w:rsidRDefault="00946C0C" w:rsidP="008F500F">
      <w:pPr>
        <w:spacing w:after="0" w:line="240" w:lineRule="auto"/>
        <w:jc w:val="center"/>
        <w:rPr>
          <w:rFonts w:ascii="Century Gothic" w:hAnsi="Century Gothic"/>
          <w:b/>
        </w:rPr>
      </w:pPr>
      <w:r w:rsidRPr="006128F2">
        <w:rPr>
          <w:rFonts w:ascii="Century Gothic" w:hAnsi="Century Gothic"/>
          <w:b/>
        </w:rPr>
        <w:t xml:space="preserve">Comisionado Ciudadano </w:t>
      </w:r>
      <w:r w:rsidR="00E45F69" w:rsidRPr="006128F2">
        <w:rPr>
          <w:rFonts w:ascii="Century Gothic" w:hAnsi="Century Gothic"/>
          <w:b/>
        </w:rPr>
        <w:t xml:space="preserve"> </w:t>
      </w:r>
    </w:p>
    <w:p w14:paraId="2FABB78D" w14:textId="1FF0F2F0" w:rsidR="00023830" w:rsidRDefault="00E04F1A" w:rsidP="00E04F1A">
      <w:pPr>
        <w:spacing w:after="0" w:line="240" w:lineRule="auto"/>
        <w:rPr>
          <w:sz w:val="20"/>
        </w:rPr>
      </w:pPr>
      <w:r w:rsidRPr="008D2A35">
        <w:rPr>
          <w:sz w:val="20"/>
        </w:rPr>
        <w:t>PARH / AEV</w:t>
      </w:r>
      <w:r w:rsidR="008D2A35">
        <w:rPr>
          <w:sz w:val="20"/>
        </w:rPr>
        <w:t>M</w:t>
      </w:r>
    </w:p>
    <w:p w14:paraId="69A7D882" w14:textId="77777777" w:rsidR="002664F9" w:rsidRDefault="002664F9" w:rsidP="00E04F1A">
      <w:pPr>
        <w:spacing w:after="0" w:line="240" w:lineRule="auto"/>
        <w:rPr>
          <w:sz w:val="20"/>
        </w:rPr>
      </w:pPr>
    </w:p>
    <w:p w14:paraId="6729E3C4" w14:textId="77777777" w:rsidR="002664F9" w:rsidRDefault="002664F9" w:rsidP="00E04F1A">
      <w:pPr>
        <w:spacing w:after="0" w:line="240" w:lineRule="auto"/>
        <w:rPr>
          <w:sz w:val="20"/>
        </w:rPr>
      </w:pPr>
    </w:p>
    <w:p w14:paraId="4D13CFA9" w14:textId="77777777" w:rsidR="002664F9" w:rsidRDefault="002664F9" w:rsidP="00E04F1A">
      <w:pPr>
        <w:spacing w:after="0" w:line="240" w:lineRule="auto"/>
        <w:rPr>
          <w:sz w:val="20"/>
        </w:rPr>
      </w:pPr>
    </w:p>
    <w:p w14:paraId="0C127119" w14:textId="77777777" w:rsidR="002664F9" w:rsidRDefault="002664F9" w:rsidP="00E04F1A">
      <w:pPr>
        <w:spacing w:after="0" w:line="240" w:lineRule="auto"/>
        <w:rPr>
          <w:sz w:val="20"/>
        </w:rPr>
      </w:pPr>
    </w:p>
    <w:p w14:paraId="3A89725F" w14:textId="77777777" w:rsidR="002664F9" w:rsidRDefault="002664F9" w:rsidP="00E04F1A">
      <w:pPr>
        <w:spacing w:after="0" w:line="240" w:lineRule="auto"/>
        <w:rPr>
          <w:sz w:val="20"/>
        </w:rPr>
      </w:pPr>
    </w:p>
    <w:p w14:paraId="45F57962" w14:textId="77777777" w:rsidR="002664F9" w:rsidRDefault="002664F9" w:rsidP="00E04F1A">
      <w:pPr>
        <w:spacing w:after="0" w:line="240" w:lineRule="auto"/>
        <w:rPr>
          <w:sz w:val="20"/>
        </w:rPr>
      </w:pPr>
    </w:p>
    <w:p w14:paraId="753E7A64" w14:textId="77777777" w:rsidR="002664F9" w:rsidRDefault="002664F9" w:rsidP="00E04F1A">
      <w:pPr>
        <w:spacing w:after="0" w:line="240" w:lineRule="auto"/>
        <w:rPr>
          <w:sz w:val="20"/>
        </w:rPr>
      </w:pPr>
    </w:p>
    <w:p w14:paraId="78EA4DB4" w14:textId="77777777" w:rsidR="002664F9" w:rsidRDefault="002664F9" w:rsidP="00E04F1A">
      <w:pPr>
        <w:spacing w:after="0" w:line="240" w:lineRule="auto"/>
        <w:rPr>
          <w:sz w:val="20"/>
        </w:rPr>
      </w:pPr>
    </w:p>
    <w:p w14:paraId="4FB3EA80" w14:textId="77777777" w:rsidR="002664F9" w:rsidRDefault="002664F9" w:rsidP="00E04F1A">
      <w:pPr>
        <w:spacing w:after="0" w:line="240" w:lineRule="auto"/>
        <w:rPr>
          <w:sz w:val="20"/>
        </w:rPr>
      </w:pPr>
    </w:p>
    <w:p w14:paraId="443810EF" w14:textId="77777777" w:rsidR="002664F9" w:rsidRDefault="002664F9" w:rsidP="00E04F1A">
      <w:pPr>
        <w:spacing w:after="0" w:line="240" w:lineRule="auto"/>
        <w:rPr>
          <w:sz w:val="20"/>
        </w:rPr>
      </w:pPr>
    </w:p>
    <w:p w14:paraId="35EE71E6" w14:textId="77777777" w:rsidR="002664F9" w:rsidRDefault="002664F9" w:rsidP="00E04F1A">
      <w:pPr>
        <w:spacing w:after="0" w:line="240" w:lineRule="auto"/>
        <w:rPr>
          <w:sz w:val="20"/>
        </w:rPr>
      </w:pPr>
    </w:p>
    <w:p w14:paraId="17944C90" w14:textId="77777777" w:rsidR="002664F9" w:rsidRDefault="002664F9" w:rsidP="00E04F1A">
      <w:pPr>
        <w:spacing w:after="0" w:line="240" w:lineRule="auto"/>
        <w:rPr>
          <w:sz w:val="20"/>
        </w:rPr>
      </w:pPr>
    </w:p>
    <w:p w14:paraId="2F49F925" w14:textId="77777777" w:rsidR="002664F9" w:rsidRDefault="002664F9" w:rsidP="00E04F1A">
      <w:pPr>
        <w:spacing w:after="0" w:line="240" w:lineRule="auto"/>
        <w:rPr>
          <w:sz w:val="20"/>
        </w:rPr>
      </w:pPr>
    </w:p>
    <w:p w14:paraId="43E7C932" w14:textId="77777777" w:rsidR="002664F9" w:rsidRDefault="002664F9" w:rsidP="00E04F1A">
      <w:pPr>
        <w:spacing w:after="0" w:line="240" w:lineRule="auto"/>
        <w:rPr>
          <w:sz w:val="20"/>
        </w:rPr>
      </w:pPr>
    </w:p>
    <w:p w14:paraId="2E1E6B51" w14:textId="77777777" w:rsidR="002664F9" w:rsidRDefault="002664F9" w:rsidP="00E04F1A">
      <w:pPr>
        <w:spacing w:after="0" w:line="240" w:lineRule="auto"/>
        <w:rPr>
          <w:sz w:val="20"/>
        </w:rPr>
      </w:pPr>
    </w:p>
    <w:p w14:paraId="6007C855" w14:textId="3F7116DB" w:rsidR="002664F9" w:rsidRPr="008D2A35" w:rsidRDefault="002664F9" w:rsidP="00BB6180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</w:p>
    <w:sectPr w:rsidR="002664F9" w:rsidRPr="008D2A3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6DF1C" w14:textId="77777777" w:rsidR="00272652" w:rsidRDefault="00272652" w:rsidP="001C1827">
      <w:pPr>
        <w:spacing w:after="0" w:line="240" w:lineRule="auto"/>
      </w:pPr>
      <w:r>
        <w:separator/>
      </w:r>
    </w:p>
  </w:endnote>
  <w:endnote w:type="continuationSeparator" w:id="0">
    <w:p w14:paraId="7197A83D" w14:textId="77777777" w:rsidR="00272652" w:rsidRDefault="00272652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456F6" w14:textId="77777777" w:rsidR="00272652" w:rsidRDefault="00272652" w:rsidP="001C1827">
      <w:pPr>
        <w:spacing w:after="0" w:line="240" w:lineRule="auto"/>
      </w:pPr>
      <w:r>
        <w:separator/>
      </w:r>
    </w:p>
  </w:footnote>
  <w:footnote w:type="continuationSeparator" w:id="0">
    <w:p w14:paraId="0ED12460" w14:textId="77777777" w:rsidR="00272652" w:rsidRDefault="00272652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C20F63" w:rsidRDefault="00C20F6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100D6"/>
    <w:rsid w:val="00023830"/>
    <w:rsid w:val="00041BAE"/>
    <w:rsid w:val="00041E6E"/>
    <w:rsid w:val="00041FC6"/>
    <w:rsid w:val="00042A2F"/>
    <w:rsid w:val="000530AF"/>
    <w:rsid w:val="0006272A"/>
    <w:rsid w:val="00064329"/>
    <w:rsid w:val="0006437B"/>
    <w:rsid w:val="0006531D"/>
    <w:rsid w:val="00081F30"/>
    <w:rsid w:val="000869D2"/>
    <w:rsid w:val="000A7EC5"/>
    <w:rsid w:val="000C275C"/>
    <w:rsid w:val="000C5DAD"/>
    <w:rsid w:val="001009E4"/>
    <w:rsid w:val="00106A98"/>
    <w:rsid w:val="00107425"/>
    <w:rsid w:val="001168EF"/>
    <w:rsid w:val="0014172D"/>
    <w:rsid w:val="001534BA"/>
    <w:rsid w:val="001543CE"/>
    <w:rsid w:val="0015635C"/>
    <w:rsid w:val="00171AAA"/>
    <w:rsid w:val="00173D7F"/>
    <w:rsid w:val="0017643F"/>
    <w:rsid w:val="00180E2F"/>
    <w:rsid w:val="00190B95"/>
    <w:rsid w:val="001940C5"/>
    <w:rsid w:val="001A1E91"/>
    <w:rsid w:val="001A61DB"/>
    <w:rsid w:val="001A71F4"/>
    <w:rsid w:val="001C1827"/>
    <w:rsid w:val="001C47C4"/>
    <w:rsid w:val="001D759A"/>
    <w:rsid w:val="001E746E"/>
    <w:rsid w:val="002105BE"/>
    <w:rsid w:val="00211F8A"/>
    <w:rsid w:val="0023129F"/>
    <w:rsid w:val="00243052"/>
    <w:rsid w:val="00244614"/>
    <w:rsid w:val="0025409A"/>
    <w:rsid w:val="00263A0F"/>
    <w:rsid w:val="002640E9"/>
    <w:rsid w:val="002664F9"/>
    <w:rsid w:val="00272652"/>
    <w:rsid w:val="0027335C"/>
    <w:rsid w:val="0027713D"/>
    <w:rsid w:val="002870C2"/>
    <w:rsid w:val="002963FE"/>
    <w:rsid w:val="002A2C31"/>
    <w:rsid w:val="002A6935"/>
    <w:rsid w:val="002D0CDB"/>
    <w:rsid w:val="002D0EC4"/>
    <w:rsid w:val="002E0B4E"/>
    <w:rsid w:val="002E6892"/>
    <w:rsid w:val="00305A86"/>
    <w:rsid w:val="00306BA4"/>
    <w:rsid w:val="00307573"/>
    <w:rsid w:val="003172A6"/>
    <w:rsid w:val="00321757"/>
    <w:rsid w:val="00346554"/>
    <w:rsid w:val="00355D4D"/>
    <w:rsid w:val="003615FF"/>
    <w:rsid w:val="00375132"/>
    <w:rsid w:val="00376E54"/>
    <w:rsid w:val="00380E54"/>
    <w:rsid w:val="003A5963"/>
    <w:rsid w:val="003D0CBC"/>
    <w:rsid w:val="003D10E9"/>
    <w:rsid w:val="003D446A"/>
    <w:rsid w:val="003D4CAD"/>
    <w:rsid w:val="003D502B"/>
    <w:rsid w:val="003E1601"/>
    <w:rsid w:val="003E2FCB"/>
    <w:rsid w:val="003E5A51"/>
    <w:rsid w:val="003E7444"/>
    <w:rsid w:val="003E7788"/>
    <w:rsid w:val="00413E98"/>
    <w:rsid w:val="00426C36"/>
    <w:rsid w:val="00430FEC"/>
    <w:rsid w:val="00432832"/>
    <w:rsid w:val="00432F20"/>
    <w:rsid w:val="00454B1C"/>
    <w:rsid w:val="004634C5"/>
    <w:rsid w:val="004833A8"/>
    <w:rsid w:val="00487ECC"/>
    <w:rsid w:val="004900E1"/>
    <w:rsid w:val="0049654A"/>
    <w:rsid w:val="004A09E2"/>
    <w:rsid w:val="004B186F"/>
    <w:rsid w:val="004B2D60"/>
    <w:rsid w:val="004B635D"/>
    <w:rsid w:val="004D6F5C"/>
    <w:rsid w:val="004F5BCA"/>
    <w:rsid w:val="00500B72"/>
    <w:rsid w:val="0050367C"/>
    <w:rsid w:val="0052329F"/>
    <w:rsid w:val="00547911"/>
    <w:rsid w:val="00556BD3"/>
    <w:rsid w:val="00574276"/>
    <w:rsid w:val="005918D4"/>
    <w:rsid w:val="005952D7"/>
    <w:rsid w:val="00595C5E"/>
    <w:rsid w:val="005A67A2"/>
    <w:rsid w:val="005D6957"/>
    <w:rsid w:val="005F21EE"/>
    <w:rsid w:val="005F4874"/>
    <w:rsid w:val="005F522B"/>
    <w:rsid w:val="00610C88"/>
    <w:rsid w:val="006128F2"/>
    <w:rsid w:val="00625F0C"/>
    <w:rsid w:val="00631E77"/>
    <w:rsid w:val="00646FF9"/>
    <w:rsid w:val="00663617"/>
    <w:rsid w:val="00663761"/>
    <w:rsid w:val="00672322"/>
    <w:rsid w:val="00672999"/>
    <w:rsid w:val="006738B3"/>
    <w:rsid w:val="00674C7E"/>
    <w:rsid w:val="00675291"/>
    <w:rsid w:val="0068170B"/>
    <w:rsid w:val="00686A1C"/>
    <w:rsid w:val="00687E73"/>
    <w:rsid w:val="00692270"/>
    <w:rsid w:val="006A5D4E"/>
    <w:rsid w:val="006B0777"/>
    <w:rsid w:val="006B1742"/>
    <w:rsid w:val="006C1014"/>
    <w:rsid w:val="006C315B"/>
    <w:rsid w:val="006D6F4B"/>
    <w:rsid w:val="006E53D4"/>
    <w:rsid w:val="006F391F"/>
    <w:rsid w:val="0070648F"/>
    <w:rsid w:val="00711941"/>
    <w:rsid w:val="00714068"/>
    <w:rsid w:val="00727CE6"/>
    <w:rsid w:val="00730197"/>
    <w:rsid w:val="00731925"/>
    <w:rsid w:val="007329D2"/>
    <w:rsid w:val="007412FA"/>
    <w:rsid w:val="00750E1D"/>
    <w:rsid w:val="0076179D"/>
    <w:rsid w:val="00761A7E"/>
    <w:rsid w:val="00773CC8"/>
    <w:rsid w:val="00796D04"/>
    <w:rsid w:val="007A2466"/>
    <w:rsid w:val="007B6052"/>
    <w:rsid w:val="007B657C"/>
    <w:rsid w:val="007B7674"/>
    <w:rsid w:val="007C7D9E"/>
    <w:rsid w:val="0080239E"/>
    <w:rsid w:val="008109A7"/>
    <w:rsid w:val="00812E4B"/>
    <w:rsid w:val="00833AD1"/>
    <w:rsid w:val="008419E7"/>
    <w:rsid w:val="0087291C"/>
    <w:rsid w:val="00881F66"/>
    <w:rsid w:val="00883A31"/>
    <w:rsid w:val="00885DC8"/>
    <w:rsid w:val="008C2F54"/>
    <w:rsid w:val="008C5A8D"/>
    <w:rsid w:val="008D2A35"/>
    <w:rsid w:val="008D46C6"/>
    <w:rsid w:val="008D60FE"/>
    <w:rsid w:val="008D6311"/>
    <w:rsid w:val="008F500F"/>
    <w:rsid w:val="008F5F1C"/>
    <w:rsid w:val="008F667F"/>
    <w:rsid w:val="008F6AF8"/>
    <w:rsid w:val="0090049B"/>
    <w:rsid w:val="00907399"/>
    <w:rsid w:val="00937F75"/>
    <w:rsid w:val="00944A54"/>
    <w:rsid w:val="00945180"/>
    <w:rsid w:val="00946C0C"/>
    <w:rsid w:val="009674D3"/>
    <w:rsid w:val="009727B0"/>
    <w:rsid w:val="00990068"/>
    <w:rsid w:val="009B0801"/>
    <w:rsid w:val="009B1C3C"/>
    <w:rsid w:val="009B7A6E"/>
    <w:rsid w:val="009C4370"/>
    <w:rsid w:val="009D25F4"/>
    <w:rsid w:val="009D298D"/>
    <w:rsid w:val="009D5E5D"/>
    <w:rsid w:val="009D6AA4"/>
    <w:rsid w:val="009F0B00"/>
    <w:rsid w:val="009F2E6D"/>
    <w:rsid w:val="00A05313"/>
    <w:rsid w:val="00A1733E"/>
    <w:rsid w:val="00A421EF"/>
    <w:rsid w:val="00A52BB2"/>
    <w:rsid w:val="00A70B76"/>
    <w:rsid w:val="00A854BD"/>
    <w:rsid w:val="00A903C6"/>
    <w:rsid w:val="00A92F80"/>
    <w:rsid w:val="00AA36C4"/>
    <w:rsid w:val="00AB1196"/>
    <w:rsid w:val="00AB652F"/>
    <w:rsid w:val="00AC0F22"/>
    <w:rsid w:val="00AE5023"/>
    <w:rsid w:val="00AE718A"/>
    <w:rsid w:val="00AF5BA2"/>
    <w:rsid w:val="00AF784B"/>
    <w:rsid w:val="00B001DE"/>
    <w:rsid w:val="00B04EA6"/>
    <w:rsid w:val="00B127FF"/>
    <w:rsid w:val="00B21F55"/>
    <w:rsid w:val="00B24FB7"/>
    <w:rsid w:val="00B33402"/>
    <w:rsid w:val="00B8408A"/>
    <w:rsid w:val="00B85142"/>
    <w:rsid w:val="00BA36AD"/>
    <w:rsid w:val="00BA485B"/>
    <w:rsid w:val="00BA4A21"/>
    <w:rsid w:val="00BA5F2D"/>
    <w:rsid w:val="00BB43C8"/>
    <w:rsid w:val="00BB5996"/>
    <w:rsid w:val="00BB6180"/>
    <w:rsid w:val="00BC02F2"/>
    <w:rsid w:val="00BE35FE"/>
    <w:rsid w:val="00BE4A8E"/>
    <w:rsid w:val="00BE79AD"/>
    <w:rsid w:val="00C04FDB"/>
    <w:rsid w:val="00C05731"/>
    <w:rsid w:val="00C0657B"/>
    <w:rsid w:val="00C116A1"/>
    <w:rsid w:val="00C13CBA"/>
    <w:rsid w:val="00C20F63"/>
    <w:rsid w:val="00C24E7C"/>
    <w:rsid w:val="00C3389A"/>
    <w:rsid w:val="00C35153"/>
    <w:rsid w:val="00C35522"/>
    <w:rsid w:val="00C445B3"/>
    <w:rsid w:val="00C52F85"/>
    <w:rsid w:val="00C54CD1"/>
    <w:rsid w:val="00C60D05"/>
    <w:rsid w:val="00C619A0"/>
    <w:rsid w:val="00C646C5"/>
    <w:rsid w:val="00C64B73"/>
    <w:rsid w:val="00C64D57"/>
    <w:rsid w:val="00C7785D"/>
    <w:rsid w:val="00CB2AB3"/>
    <w:rsid w:val="00CB6E51"/>
    <w:rsid w:val="00CE543C"/>
    <w:rsid w:val="00CF45D3"/>
    <w:rsid w:val="00D03968"/>
    <w:rsid w:val="00D11DD3"/>
    <w:rsid w:val="00D13107"/>
    <w:rsid w:val="00D16105"/>
    <w:rsid w:val="00D22DDE"/>
    <w:rsid w:val="00D276F1"/>
    <w:rsid w:val="00D34294"/>
    <w:rsid w:val="00D43452"/>
    <w:rsid w:val="00D53D8C"/>
    <w:rsid w:val="00D627EB"/>
    <w:rsid w:val="00D75F4B"/>
    <w:rsid w:val="00D77C62"/>
    <w:rsid w:val="00D878D5"/>
    <w:rsid w:val="00D93DFB"/>
    <w:rsid w:val="00DA6AF4"/>
    <w:rsid w:val="00DC47A5"/>
    <w:rsid w:val="00DC56EC"/>
    <w:rsid w:val="00DC6DD9"/>
    <w:rsid w:val="00DD5A31"/>
    <w:rsid w:val="00DE2AAF"/>
    <w:rsid w:val="00DE64C8"/>
    <w:rsid w:val="00E04F1A"/>
    <w:rsid w:val="00E055B2"/>
    <w:rsid w:val="00E066AD"/>
    <w:rsid w:val="00E15E47"/>
    <w:rsid w:val="00E26E99"/>
    <w:rsid w:val="00E337CE"/>
    <w:rsid w:val="00E4536E"/>
    <w:rsid w:val="00E45F69"/>
    <w:rsid w:val="00E513E5"/>
    <w:rsid w:val="00E721FC"/>
    <w:rsid w:val="00E726AD"/>
    <w:rsid w:val="00E72FAD"/>
    <w:rsid w:val="00E76CDE"/>
    <w:rsid w:val="00E97DDE"/>
    <w:rsid w:val="00EA5571"/>
    <w:rsid w:val="00ED1727"/>
    <w:rsid w:val="00ED2145"/>
    <w:rsid w:val="00ED7621"/>
    <w:rsid w:val="00F17112"/>
    <w:rsid w:val="00F45626"/>
    <w:rsid w:val="00F62F93"/>
    <w:rsid w:val="00F66BEA"/>
    <w:rsid w:val="00F70CDC"/>
    <w:rsid w:val="00F75B2C"/>
    <w:rsid w:val="00F8151B"/>
    <w:rsid w:val="00F8194F"/>
    <w:rsid w:val="00F84242"/>
    <w:rsid w:val="00F96797"/>
    <w:rsid w:val="00FA18A0"/>
    <w:rsid w:val="00FA6738"/>
    <w:rsid w:val="00FE0B9D"/>
    <w:rsid w:val="00FE0CE4"/>
    <w:rsid w:val="00FE22C7"/>
    <w:rsid w:val="00FE2710"/>
    <w:rsid w:val="00FF0FB0"/>
    <w:rsid w:val="00FF2C53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09A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05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3</Pages>
  <Words>588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Ana Elizabeth Valle</cp:lastModifiedBy>
  <cp:revision>191</cp:revision>
  <cp:lastPrinted>2023-03-21T18:57:00Z</cp:lastPrinted>
  <dcterms:created xsi:type="dcterms:W3CDTF">2022-10-25T16:38:00Z</dcterms:created>
  <dcterms:modified xsi:type="dcterms:W3CDTF">2023-07-03T18:14:00Z</dcterms:modified>
</cp:coreProperties>
</file>