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12379506" w:rsidR="0070648F" w:rsidRDefault="009364FB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VIAT/010</w:t>
      </w:r>
      <w:r w:rsidR="0063121C">
        <w:rPr>
          <w:rFonts w:ascii="Century Gothic" w:hAnsi="Century Gothic"/>
        </w:rPr>
        <w:t>/2023</w:t>
      </w:r>
    </w:p>
    <w:p w14:paraId="1E003131" w14:textId="577F7200" w:rsidR="0017643F" w:rsidRPr="00C53760" w:rsidRDefault="009364FB" w:rsidP="00C53760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</w:t>
      </w:r>
      <w:r w:rsidR="0063121C">
        <w:rPr>
          <w:rFonts w:ascii="Century Gothic" w:hAnsi="Century Gothic"/>
        </w:rPr>
        <w:t>, Jalisco, 27 de febrero de 2023</w:t>
      </w:r>
      <w:bookmarkStart w:id="1" w:name="_GoBack"/>
      <w:bookmarkEnd w:id="1"/>
    </w:p>
    <w:p w14:paraId="6CFBE0F1" w14:textId="4F5D3566" w:rsidR="0017643F" w:rsidRPr="00BE111D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BE111D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BE111D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BE111D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6BA0A45A" w14:textId="77777777" w:rsidR="00BE111D" w:rsidRDefault="00BE111D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375AFF" w14:textId="263C1FE7" w:rsidR="0017643F" w:rsidRPr="004F0D56" w:rsidRDefault="00BE111D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Ruth Isela Castañeda Ávila</w:t>
      </w:r>
      <w:r w:rsidR="0017643F" w:rsidRPr="004F0D56">
        <w:rPr>
          <w:rFonts w:ascii="Century Gothic" w:hAnsi="Century Gothic"/>
          <w:b/>
        </w:rPr>
        <w:t>.</w:t>
      </w:r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61C91AB9" w14:textId="4CD5BA75" w:rsidR="0017643F" w:rsidRPr="00D0224B" w:rsidRDefault="0017643F" w:rsidP="00C53760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C53760">
        <w:trPr>
          <w:trHeight w:val="6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4BA200C" w:rsidR="0017643F" w:rsidRPr="0085615A" w:rsidRDefault="009364FB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VIAT/010/2022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45D9CFC0" w14:textId="0C87A0C1" w:rsidR="0017643F" w:rsidRDefault="00BE111D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17 de febrero de 2023.</w:t>
            </w:r>
          </w:p>
          <w:p w14:paraId="2C975FA4" w14:textId="7B3DCA52" w:rsidR="00BE111D" w:rsidRDefault="00BE111D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Tepatitlán de Morelos, Jalisco.</w:t>
            </w:r>
          </w:p>
        </w:tc>
      </w:tr>
      <w:tr w:rsidR="0017643F" w14:paraId="61AF8130" w14:textId="77777777" w:rsidTr="009364F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5003D2AA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D1B730A" w14:textId="77777777" w:rsidR="0017643F" w:rsidRDefault="00BE111D" w:rsidP="009364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Carlos Antonio Yáñez González.</w:t>
            </w:r>
          </w:p>
          <w:p w14:paraId="6FD53718" w14:textId="5699EDA4" w:rsidR="00BE111D" w:rsidRDefault="00BE111D" w:rsidP="009364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Director de Protección de Datos Personales.</w:t>
            </w:r>
          </w:p>
        </w:tc>
      </w:tr>
      <w:tr w:rsidR="0017643F" w14:paraId="0A4A06AF" w14:textId="77777777" w:rsidTr="009364FB">
        <w:trPr>
          <w:trHeight w:val="72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611909EB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41217DD" w14:textId="29879707" w:rsidR="0017643F" w:rsidRDefault="009364FB" w:rsidP="009364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Alimentos: $391.00 (TRESCIENTOS NOVENTA Y UN PESOS 00/100 M.N.)</w:t>
            </w:r>
          </w:p>
          <w:p w14:paraId="22E5A8B0" w14:textId="77777777" w:rsidR="009364FB" w:rsidRDefault="009364FB" w:rsidP="009364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 Total: $391.00 (TRESCIENTOS NOVENTA Y UN PESOS 00/100 M.N.)</w:t>
            </w:r>
          </w:p>
          <w:p w14:paraId="7F0F5558" w14:textId="51B9AA3A" w:rsidR="009364FB" w:rsidRDefault="009364FB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5B899AE" w14:textId="6AFC3FCB" w:rsidR="00F86944" w:rsidRPr="00F86944" w:rsidRDefault="00DE2429" w:rsidP="00F869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 a Tepatitlán de Morelos: </w:t>
            </w:r>
            <w:r w:rsidR="00F86944" w:rsidRPr="00F86944">
              <w:rPr>
                <w:rFonts w:ascii="Century Gothic" w:hAnsi="Century Gothic"/>
                <w:b/>
                <w:sz w:val="16"/>
                <w:szCs w:val="16"/>
              </w:rPr>
              <w:t xml:space="preserve">07:00 a.m. </w:t>
            </w:r>
          </w:p>
          <w:p w14:paraId="0F294B15" w14:textId="7CD253E2" w:rsidR="0017643F" w:rsidRDefault="00DE2429" w:rsidP="00F869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Tepatitlán de Morelos a Guadalajara: </w:t>
            </w:r>
            <w:r w:rsidR="00F86944" w:rsidRPr="00F86944">
              <w:rPr>
                <w:rFonts w:ascii="Century Gothic" w:hAnsi="Century Gothic"/>
                <w:b/>
                <w:sz w:val="16"/>
                <w:szCs w:val="16"/>
              </w:rPr>
              <w:t>19:00 p.m.</w:t>
            </w:r>
          </w:p>
        </w:tc>
      </w:tr>
      <w:tr w:rsidR="0017643F" w14:paraId="68023B67" w14:textId="77777777" w:rsidTr="00C53760">
        <w:trPr>
          <w:trHeight w:val="86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09FB525C" w:rsidR="0017643F" w:rsidRDefault="009364FB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Asistí</w:t>
            </w:r>
            <w:r w:rsidR="00BE111D" w:rsidRPr="00BE111D">
              <w:rPr>
                <w:rFonts w:ascii="Century Gothic" w:hAnsi="Century Gothic"/>
                <w:b/>
                <w:sz w:val="16"/>
                <w:szCs w:val="16"/>
              </w:rPr>
              <w:t xml:space="preserve"> al evento FIESTA DE LA VERDAD 2023 JALISCO</w:t>
            </w:r>
            <w:r w:rsidR="00BE111D"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El cual fue llevado a cabo en el </w:t>
            </w:r>
            <w:r w:rsidR="00BE111D" w:rsidRPr="00BE111D">
              <w:rPr>
                <w:rFonts w:ascii="Century Gothic" w:hAnsi="Century Gothic"/>
                <w:b/>
                <w:sz w:val="16"/>
                <w:szCs w:val="16"/>
              </w:rPr>
              <w:t>Núcleo de la Feria del Municipio de Tepatitlán de Morelos, ubicado en Francisco de Quevedo y Villegas 121, Las Calles de Alcalá 47655 en Tepatitlán de Morelos, Jal.</w:t>
            </w:r>
          </w:p>
        </w:tc>
      </w:tr>
      <w:tr w:rsidR="0017643F" w14:paraId="674293DE" w14:textId="77777777" w:rsidTr="00C53760">
        <w:trPr>
          <w:trHeight w:val="1261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949EC62" w14:textId="66066AB8" w:rsidR="00F86944" w:rsidRPr="00F86944" w:rsidRDefault="00F86944" w:rsidP="00F869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El resultado fue satisfactorio. Se atendier</w:t>
            </w:r>
            <w:r w:rsidRPr="00F86944">
              <w:rPr>
                <w:rFonts w:ascii="Century Gothic" w:hAnsi="Century Gothic"/>
                <w:b/>
                <w:sz w:val="16"/>
                <w:szCs w:val="16"/>
              </w:rPr>
              <w:t>on a</w:t>
            </w:r>
            <w:r w:rsidR="00700550">
              <w:rPr>
                <w:rFonts w:ascii="Century Gothic" w:hAnsi="Century Gothic"/>
                <w:b/>
                <w:sz w:val="16"/>
                <w:szCs w:val="16"/>
              </w:rPr>
              <w:t>lrededor de 3,000 niñas y niños.</w:t>
            </w:r>
            <w:r w:rsidRPr="00F8694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="00700550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 p</w:t>
            </w:r>
            <w:r w:rsidRPr="00F86944">
              <w:rPr>
                <w:rFonts w:ascii="Century Gothic" w:hAnsi="Century Gothic"/>
                <w:b/>
                <w:sz w:val="16"/>
                <w:szCs w:val="16"/>
              </w:rPr>
              <w:t>romover el conocimiento y ejercicio de los derechos de acceso a la</w:t>
            </w:r>
          </w:p>
          <w:p w14:paraId="23FE75EC" w14:textId="77777777" w:rsidR="00F86944" w:rsidRPr="00F86944" w:rsidRDefault="00F86944" w:rsidP="00F869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944">
              <w:rPr>
                <w:rFonts w:ascii="Century Gothic" w:hAnsi="Century Gothic"/>
                <w:b/>
                <w:sz w:val="16"/>
                <w:szCs w:val="16"/>
              </w:rPr>
              <w:t>información pública y de protección de datos personales entre la población</w:t>
            </w:r>
          </w:p>
          <w:p w14:paraId="73FE9E32" w14:textId="77777777" w:rsidR="00F86944" w:rsidRPr="00F86944" w:rsidRDefault="00F86944" w:rsidP="00F869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944">
              <w:rPr>
                <w:rFonts w:ascii="Century Gothic" w:hAnsi="Century Gothic"/>
                <w:b/>
                <w:sz w:val="16"/>
                <w:szCs w:val="16"/>
              </w:rPr>
              <w:t>mediante un encuentro social con participación de la comunidad en</w:t>
            </w:r>
          </w:p>
          <w:p w14:paraId="7ADC0F44" w14:textId="2832BC67" w:rsidR="0017643F" w:rsidRDefault="00F86944" w:rsidP="00F869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944">
              <w:rPr>
                <w:rFonts w:ascii="Century Gothic" w:hAnsi="Century Gothic"/>
                <w:b/>
                <w:sz w:val="16"/>
                <w:szCs w:val="16"/>
              </w:rPr>
              <w:t>actividades culturales, lúdicas y recreativas.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BE111D">
      <w:pPr>
        <w:spacing w:after="0" w:line="240" w:lineRule="auto"/>
        <w:rPr>
          <w:rFonts w:ascii="Century Gothic" w:hAnsi="Century Gothic"/>
          <w:b/>
        </w:rPr>
      </w:pPr>
    </w:p>
    <w:p w14:paraId="1F0091B8" w14:textId="77777777" w:rsidR="00BE111D" w:rsidRPr="0017643F" w:rsidRDefault="00BE111D" w:rsidP="00BE111D">
      <w:pPr>
        <w:jc w:val="center"/>
        <w:rPr>
          <w:rFonts w:ascii="Century Gothic" w:hAnsi="Century Gothic"/>
          <w:b/>
          <w:sz w:val="20"/>
          <w:szCs w:val="20"/>
        </w:rPr>
      </w:pPr>
    </w:p>
    <w:p w14:paraId="408A3830" w14:textId="77777777" w:rsidR="00BE111D" w:rsidRPr="00BE111D" w:rsidRDefault="00BE111D" w:rsidP="00BE111D">
      <w:pPr>
        <w:spacing w:after="0" w:line="240" w:lineRule="auto"/>
        <w:jc w:val="center"/>
        <w:rPr>
          <w:rFonts w:ascii="Century Gothic" w:hAnsi="Century Gothic"/>
          <w:b/>
        </w:rPr>
      </w:pPr>
      <w:r w:rsidRPr="00BE111D">
        <w:rPr>
          <w:rFonts w:ascii="Century Gothic" w:hAnsi="Century Gothic"/>
          <w:b/>
        </w:rPr>
        <w:t>Carlos Antonio Yáñez González</w:t>
      </w:r>
    </w:p>
    <w:p w14:paraId="119A6022" w14:textId="77777777" w:rsidR="00BE111D" w:rsidRPr="00BE111D" w:rsidRDefault="00BE111D" w:rsidP="00BE111D">
      <w:pPr>
        <w:spacing w:after="0" w:line="240" w:lineRule="auto"/>
        <w:jc w:val="center"/>
      </w:pPr>
      <w:r w:rsidRPr="00BE111D">
        <w:rPr>
          <w:rFonts w:ascii="Century Gothic" w:hAnsi="Century Gothic"/>
          <w:b/>
        </w:rPr>
        <w:t xml:space="preserve">Director de Protección de Datos Personales </w:t>
      </w:r>
    </w:p>
    <w:sectPr w:rsidR="00BE111D" w:rsidRPr="00BE11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B87E0" w14:textId="77777777" w:rsidR="00882C8D" w:rsidRDefault="00882C8D" w:rsidP="001C1827">
      <w:pPr>
        <w:spacing w:after="0" w:line="240" w:lineRule="auto"/>
      </w:pPr>
      <w:r>
        <w:separator/>
      </w:r>
    </w:p>
  </w:endnote>
  <w:endnote w:type="continuationSeparator" w:id="0">
    <w:p w14:paraId="02D612F5" w14:textId="77777777" w:rsidR="00882C8D" w:rsidRDefault="00882C8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76F19" w14:textId="77777777" w:rsidR="00882C8D" w:rsidRDefault="00882C8D" w:rsidP="001C1827">
      <w:pPr>
        <w:spacing w:after="0" w:line="240" w:lineRule="auto"/>
      </w:pPr>
      <w:r>
        <w:separator/>
      </w:r>
    </w:p>
  </w:footnote>
  <w:footnote w:type="continuationSeparator" w:id="0">
    <w:p w14:paraId="6E4BB0B7" w14:textId="77777777" w:rsidR="00882C8D" w:rsidRDefault="00882C8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13A34"/>
    <w:rsid w:val="00070904"/>
    <w:rsid w:val="00106A98"/>
    <w:rsid w:val="0017643F"/>
    <w:rsid w:val="001C1827"/>
    <w:rsid w:val="00237900"/>
    <w:rsid w:val="00263A0F"/>
    <w:rsid w:val="002870C2"/>
    <w:rsid w:val="002D0CDB"/>
    <w:rsid w:val="00305A86"/>
    <w:rsid w:val="003E1601"/>
    <w:rsid w:val="003E5A51"/>
    <w:rsid w:val="004249CD"/>
    <w:rsid w:val="00444C6B"/>
    <w:rsid w:val="005A67A2"/>
    <w:rsid w:val="005E1D0B"/>
    <w:rsid w:val="0063121C"/>
    <w:rsid w:val="006738B3"/>
    <w:rsid w:val="006D6F4B"/>
    <w:rsid w:val="00700550"/>
    <w:rsid w:val="0070648F"/>
    <w:rsid w:val="00773CC8"/>
    <w:rsid w:val="007A2466"/>
    <w:rsid w:val="007C7D9E"/>
    <w:rsid w:val="00833AD1"/>
    <w:rsid w:val="00882C8D"/>
    <w:rsid w:val="008F6AF8"/>
    <w:rsid w:val="009325BD"/>
    <w:rsid w:val="009364FB"/>
    <w:rsid w:val="009D5E5D"/>
    <w:rsid w:val="009D6AA4"/>
    <w:rsid w:val="00A05313"/>
    <w:rsid w:val="00B24FB7"/>
    <w:rsid w:val="00B41AA6"/>
    <w:rsid w:val="00BE111D"/>
    <w:rsid w:val="00C116A1"/>
    <w:rsid w:val="00C24E7C"/>
    <w:rsid w:val="00C35153"/>
    <w:rsid w:val="00C53760"/>
    <w:rsid w:val="00C64D57"/>
    <w:rsid w:val="00CB6E51"/>
    <w:rsid w:val="00DC47A5"/>
    <w:rsid w:val="00DE2429"/>
    <w:rsid w:val="00DE64C8"/>
    <w:rsid w:val="00E055B2"/>
    <w:rsid w:val="00E066AD"/>
    <w:rsid w:val="00F66BEA"/>
    <w:rsid w:val="00F75B2C"/>
    <w:rsid w:val="00F86944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Guadalupe Alvarez</cp:lastModifiedBy>
  <cp:revision>10</cp:revision>
  <cp:lastPrinted>2022-07-01T19:07:00Z</cp:lastPrinted>
  <dcterms:created xsi:type="dcterms:W3CDTF">2022-10-25T16:46:00Z</dcterms:created>
  <dcterms:modified xsi:type="dcterms:W3CDTF">2023-02-27T18:08:00Z</dcterms:modified>
</cp:coreProperties>
</file>