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BF7076" w:rsidRPr="0037181B" w:rsidTr="000D540A">
        <w:trPr>
          <w:trHeight w:val="362"/>
        </w:trPr>
        <w:tc>
          <w:tcPr>
            <w:tcW w:w="399" w:type="pct"/>
            <w:shd w:val="clear" w:color="auto" w:fill="8496B0" w:themeFill="text2" w:themeFillTint="99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bookmarkStart w:id="0" w:name="_GoBack"/>
            <w:bookmarkEnd w:id="0"/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 w:themeFill="text2" w:themeFillTint="99"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 w:themeFill="text2" w:themeFillTint="99"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BF7076" w:rsidRPr="001B4C51" w:rsidTr="000D540A">
        <w:trPr>
          <w:trHeight w:val="317"/>
        </w:trPr>
        <w:tc>
          <w:tcPr>
            <w:tcW w:w="399" w:type="pct"/>
            <w:vMerge w:val="restart"/>
            <w:vAlign w:val="center"/>
          </w:tcPr>
          <w:p w:rsidR="00BF7076" w:rsidRPr="004A3C50" w:rsidRDefault="0009566E" w:rsidP="00E66280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</w:t>
            </w:r>
            <w:r w:rsidR="00E6628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47</w:t>
            </w:r>
            <w:r w:rsidR="00BF7076"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/2015</w:t>
            </w: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BF7076" w:rsidRPr="004A3C50" w:rsidRDefault="00E66280" w:rsidP="00324A37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Ojuelos, </w:t>
            </w:r>
            <w:r w:rsidR="00776D66">
              <w:rPr>
                <w:rFonts w:ascii="Calibri Light" w:hAnsi="Calibri Light" w:cs="Arial Narrow"/>
                <w:sz w:val="22"/>
                <w:szCs w:val="22"/>
                <w:lang w:val="es-MX"/>
              </w:rPr>
              <w:t>Jal.</w:t>
            </w:r>
          </w:p>
        </w:tc>
      </w:tr>
      <w:tr w:rsidR="00BF7076" w:rsidRPr="0037181B" w:rsidTr="000D540A">
        <w:trPr>
          <w:trHeight w:val="444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BF7076" w:rsidRPr="004A3C50" w:rsidRDefault="00776D66" w:rsidP="002B41E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Eugenio Alejandro Martínez Ramírez, Actuario </w:t>
            </w:r>
            <w:r w:rsidR="003C4859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de </w:t>
            </w:r>
            <w:r w:rsidR="004E2863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Consejo en la </w:t>
            </w:r>
            <w:r w:rsidR="003C4859">
              <w:rPr>
                <w:rFonts w:ascii="Calibri Light" w:hAnsi="Calibri Light" w:cs="Arial Narrow"/>
                <w:sz w:val="22"/>
                <w:szCs w:val="22"/>
                <w:lang w:val="es-MX"/>
              </w:rPr>
              <w:t>Ponencia</w:t>
            </w:r>
            <w:r w:rsidR="004E2863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de la Maestra Olga Navarro Benavides</w:t>
            </w:r>
            <w:r w:rsidR="00324A37">
              <w:rPr>
                <w:rFonts w:ascii="Calibri Light" w:hAnsi="Calibri Light" w:cs="Arial Narrow"/>
                <w:sz w:val="22"/>
                <w:szCs w:val="22"/>
                <w:lang w:val="es-MX"/>
              </w:rPr>
              <w:t>.</w:t>
            </w:r>
          </w:p>
        </w:tc>
      </w:tr>
      <w:tr w:rsidR="00BF7076" w:rsidRPr="0037181B" w:rsidTr="000D540A">
        <w:trPr>
          <w:trHeight w:val="702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BF7076" w:rsidRPr="004A3C50" w:rsidRDefault="00BF7076" w:rsidP="002B41E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Autorizada: $</w:t>
            </w:r>
            <w:r w:rsidR="001B4C51">
              <w:rPr>
                <w:rFonts w:ascii="Calibri Light" w:hAnsi="Calibri Light" w:cs="Arial Narrow"/>
                <w:sz w:val="22"/>
                <w:szCs w:val="22"/>
                <w:lang w:val="es-MX"/>
              </w:rPr>
              <w:t>2</w:t>
            </w:r>
            <w:r w:rsidR="00E66280">
              <w:rPr>
                <w:rFonts w:ascii="Calibri Light" w:hAnsi="Calibri Light" w:cs="Arial Narrow"/>
                <w:sz w:val="22"/>
                <w:szCs w:val="22"/>
                <w:lang w:val="es-MX"/>
              </w:rPr>
              <w:t>,244</w:t>
            </w:r>
            <w:r w:rsidR="001B4C51">
              <w:rPr>
                <w:rFonts w:ascii="Calibri Light" w:hAnsi="Calibri Light" w:cs="Arial Narrow"/>
                <w:sz w:val="22"/>
                <w:szCs w:val="22"/>
                <w:lang w:val="es-MX"/>
              </w:rPr>
              <w:t>.00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</w:t>
            </w:r>
            <w:r w:rsidR="00E66280">
              <w:rPr>
                <w:rFonts w:ascii="Calibri Light" w:hAnsi="Calibri Light" w:cs="Arial Narrow"/>
                <w:sz w:val="22"/>
                <w:szCs w:val="22"/>
                <w:lang w:val="es-MX"/>
              </w:rPr>
              <w:t>dos m</w:t>
            </w:r>
            <w:r w:rsidR="001B4C51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il doscientos </w:t>
            </w:r>
            <w:r w:rsidR="00E66280">
              <w:rPr>
                <w:rFonts w:ascii="Calibri Light" w:hAnsi="Calibri Light" w:cs="Arial Narrow"/>
                <w:sz w:val="22"/>
                <w:szCs w:val="22"/>
                <w:lang w:val="es-MX"/>
              </w:rPr>
              <w:t>cuarenta y cuatro</w:t>
            </w:r>
            <w:r w:rsidR="001B4C51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E15903">
              <w:rPr>
                <w:rFonts w:ascii="Calibri Light" w:hAnsi="Calibri Light" w:cs="Arial Narrow"/>
                <w:sz w:val="22"/>
                <w:szCs w:val="22"/>
                <w:lang w:val="es-MX"/>
              </w:rPr>
              <w:t>p</w:t>
            </w:r>
            <w:r w:rsidR="007A6EE4">
              <w:rPr>
                <w:rFonts w:ascii="Calibri Light" w:hAnsi="Calibri Light" w:cs="Arial Narrow"/>
                <w:sz w:val="22"/>
                <w:szCs w:val="22"/>
                <w:lang w:val="es-MX"/>
              </w:rPr>
              <w:t>esos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00/100 m.n.)</w:t>
            </w:r>
            <w:r w:rsidR="00776D66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</w:p>
          <w:p w:rsidR="00BF7076" w:rsidRPr="004A3C50" w:rsidRDefault="00BF7076" w:rsidP="00E15903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Cantidad Erogada:  </w:t>
            </w:r>
            <w:r w:rsidR="00E15903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 $2,014.80 (dos mil catorce pesos 80/100 m.n.)</w:t>
            </w:r>
          </w:p>
        </w:tc>
      </w:tr>
      <w:tr w:rsidR="00BF7076" w:rsidRPr="0037181B" w:rsidTr="000D540A">
        <w:trPr>
          <w:trHeight w:val="1631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440960" w:rsidRDefault="00776D66" w:rsidP="000D540A">
            <w:pPr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0</w:t>
            </w:r>
            <w:r w:rsidR="00E66280">
              <w:rPr>
                <w:rFonts w:asciiTheme="majorHAnsi" w:eastAsia="Arial Unicode MS" w:hAnsiTheme="majorHAnsi" w:cs="Arial"/>
              </w:rPr>
              <w:t>9</w:t>
            </w:r>
            <w:r w:rsidR="00440960">
              <w:rPr>
                <w:rFonts w:asciiTheme="majorHAnsi" w:eastAsia="Arial Unicode MS" w:hAnsiTheme="majorHAnsi" w:cs="Arial"/>
              </w:rPr>
              <w:t xml:space="preserve"> de </w:t>
            </w:r>
            <w:r>
              <w:rPr>
                <w:rFonts w:asciiTheme="majorHAnsi" w:eastAsia="Arial Unicode MS" w:hAnsiTheme="majorHAnsi" w:cs="Arial"/>
              </w:rPr>
              <w:t xml:space="preserve">Diciembre </w:t>
            </w:r>
          </w:p>
          <w:p w:rsidR="004E2863" w:rsidRPr="000D540A" w:rsidRDefault="004E2863" w:rsidP="000D540A">
            <w:pPr>
              <w:rPr>
                <w:rFonts w:asciiTheme="majorHAnsi" w:eastAsia="Arial Unicode MS" w:hAnsiTheme="majorHAnsi" w:cs="Arial"/>
              </w:rPr>
            </w:pPr>
          </w:p>
          <w:p w:rsidR="00BF7076" w:rsidRDefault="00BF7076" w:rsidP="002B41EA">
            <w:pPr>
              <w:jc w:val="both"/>
              <w:rPr>
                <w:rStyle w:val="b1"/>
                <w:rFonts w:asciiTheme="majorHAnsi" w:eastAsia="Arial Unicode MS" w:hAnsiTheme="majorHAnsi" w:cs="Arial"/>
                <w:color w:val="auto"/>
              </w:rPr>
            </w:pPr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>S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alida: </w:t>
            </w:r>
            <w:r w:rsidR="001B4C51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E66280">
              <w:rPr>
                <w:rFonts w:ascii="Calibri Light" w:hAnsi="Calibri Light" w:cs="Arial Narrow"/>
                <w:sz w:val="22"/>
                <w:szCs w:val="22"/>
                <w:lang w:val="es-MX"/>
              </w:rPr>
              <w:t>9</w:t>
            </w:r>
            <w:r w:rsidR="007A6EE4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:00 </w:t>
            </w:r>
            <w:proofErr w:type="spellStart"/>
            <w:r w:rsidR="007A6EE4">
              <w:rPr>
                <w:rFonts w:ascii="Calibri Light" w:hAnsi="Calibri Light" w:cs="Arial Narrow"/>
                <w:sz w:val="22"/>
                <w:szCs w:val="22"/>
                <w:lang w:val="es-MX"/>
              </w:rPr>
              <w:t>hrs</w:t>
            </w:r>
            <w:proofErr w:type="spellEnd"/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Guadalajara-</w:t>
            </w:r>
            <w:r w:rsidR="00E66280">
              <w:rPr>
                <w:rFonts w:ascii="Calibri Light" w:hAnsi="Calibri Light" w:cs="Arial Narrow"/>
                <w:sz w:val="22"/>
                <w:szCs w:val="22"/>
                <w:lang w:val="es-MX"/>
              </w:rPr>
              <w:t>Ojuelos</w:t>
            </w:r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</w:p>
          <w:p w:rsidR="00BF7076" w:rsidRPr="000D540A" w:rsidRDefault="007A6EE4" w:rsidP="00E66280">
            <w:pPr>
              <w:jc w:val="both"/>
              <w:rPr>
                <w:rFonts w:asciiTheme="majorHAnsi" w:eastAsia="Arial Unicode MS" w:hAnsiTheme="majorHAnsi" w:cs="Arial"/>
              </w:rPr>
            </w:pP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Regreso: </w:t>
            </w:r>
            <w:r w:rsidR="00E66280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19</w:t>
            </w: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:00 </w:t>
            </w:r>
            <w:proofErr w:type="spellStart"/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hrs</w:t>
            </w:r>
            <w:proofErr w:type="spellEnd"/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 </w:t>
            </w:r>
            <w:r w:rsidR="00E66280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Ojuelos</w:t>
            </w: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-Guadalajara </w:t>
            </w:r>
          </w:p>
        </w:tc>
      </w:tr>
      <w:tr w:rsidR="00BF7076" w:rsidRPr="0037181B" w:rsidTr="000D540A">
        <w:trPr>
          <w:trHeight w:val="689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0F7D05" w:rsidRDefault="003C4859" w:rsidP="001758D1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Notificación al municipio de </w:t>
            </w:r>
            <w:r w:rsidR="00E66280">
              <w:rPr>
                <w:rFonts w:ascii="Calibri Light" w:eastAsia="Times" w:hAnsi="Calibri Light"/>
                <w:lang w:val="es-MX"/>
              </w:rPr>
              <w:t>Ojuelos</w:t>
            </w:r>
            <w:r w:rsidR="001758D1">
              <w:rPr>
                <w:rFonts w:ascii="Calibri Light" w:eastAsia="Times" w:hAnsi="Calibri Light"/>
                <w:lang w:val="es-MX"/>
              </w:rPr>
              <w:t>, Jalisco el Recurso de Transparencia 1</w:t>
            </w:r>
            <w:r w:rsidR="00E66280">
              <w:rPr>
                <w:rFonts w:ascii="Calibri Light" w:eastAsia="Times" w:hAnsi="Calibri Light"/>
                <w:lang w:val="es-MX"/>
              </w:rPr>
              <w:t>32</w:t>
            </w:r>
            <w:r>
              <w:rPr>
                <w:rFonts w:ascii="Calibri Light" w:eastAsia="Times" w:hAnsi="Calibri Light"/>
                <w:lang w:val="es-MX"/>
              </w:rPr>
              <w:t>/2015</w:t>
            </w:r>
            <w:r w:rsidR="00DC3154">
              <w:rPr>
                <w:rFonts w:ascii="Calibri Light" w:eastAsia="Times" w:hAnsi="Calibri Light"/>
                <w:lang w:val="es-MX"/>
              </w:rPr>
              <w:t xml:space="preserve"> y OF. SEJ/988/15,</w:t>
            </w:r>
            <w:r w:rsidR="00E66280">
              <w:rPr>
                <w:rFonts w:ascii="Calibri Light" w:eastAsia="Times" w:hAnsi="Calibri Light"/>
                <w:lang w:val="es-MX"/>
              </w:rPr>
              <w:t xml:space="preserve"> </w:t>
            </w:r>
            <w:r w:rsidR="00DC3154">
              <w:rPr>
                <w:rFonts w:ascii="Calibri Light" w:eastAsia="Times" w:hAnsi="Calibri Light"/>
                <w:lang w:val="es-MX"/>
              </w:rPr>
              <w:t xml:space="preserve">recurso de revisión 471/2015 y oficio 062/2015 CGPPF estos dos últimos al municipio de Lagos de Moreno Jalisco. </w:t>
            </w:r>
          </w:p>
          <w:p w:rsidR="00440960" w:rsidRPr="007A6EE4" w:rsidRDefault="00DC3154" w:rsidP="00DC3154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Por lo cual dichas notificaciones quedaron </w:t>
            </w:r>
            <w:r w:rsidR="000F7D05">
              <w:rPr>
                <w:rFonts w:ascii="Calibri Light" w:eastAsia="Times" w:hAnsi="Calibri Light"/>
                <w:lang w:val="es-MX"/>
              </w:rPr>
              <w:t>hecha</w:t>
            </w:r>
            <w:r>
              <w:rPr>
                <w:rFonts w:ascii="Calibri Light" w:eastAsia="Times" w:hAnsi="Calibri Light"/>
                <w:lang w:val="es-MX"/>
              </w:rPr>
              <w:t>s</w:t>
            </w:r>
            <w:r w:rsidR="000F7D05">
              <w:rPr>
                <w:rFonts w:ascii="Calibri Light" w:eastAsia="Times" w:hAnsi="Calibri Light"/>
                <w:lang w:val="es-MX"/>
              </w:rPr>
              <w:t xml:space="preserve"> en tiempo y forma.</w:t>
            </w:r>
            <w:r w:rsidR="003C4859">
              <w:rPr>
                <w:rFonts w:ascii="Calibri Light" w:eastAsia="Times" w:hAnsi="Calibri Light"/>
                <w:lang w:val="es-MX"/>
              </w:rPr>
              <w:t xml:space="preserve"> </w:t>
            </w:r>
          </w:p>
        </w:tc>
      </w:tr>
      <w:tr w:rsidR="00BF7076" w:rsidRPr="0037181B" w:rsidTr="000D540A">
        <w:trPr>
          <w:trHeight w:val="1347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440960" w:rsidRDefault="00440960" w:rsidP="00440960">
            <w:pPr>
              <w:rPr>
                <w:rStyle w:val="b1"/>
                <w:rFonts w:asciiTheme="majorHAnsi" w:eastAsia="Arial Unicode MS" w:hAnsiTheme="majorHAnsi" w:cs="Arial"/>
                <w:color w:val="auto"/>
              </w:rPr>
            </w:pPr>
          </w:p>
          <w:p w:rsidR="00440960" w:rsidRPr="001B6203" w:rsidRDefault="00D36758" w:rsidP="00440960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Quedando la</w:t>
            </w:r>
            <w:r w:rsidR="00E66280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s</w:t>
            </w: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 </w:t>
            </w:r>
            <w:r w:rsidR="00E66280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notificaciones</w:t>
            </w:r>
            <w:r w:rsidR="00324A37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 hecha</w:t>
            </w:r>
            <w:r w:rsidR="00E66280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s</w:t>
            </w: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 en tiempo y forma</w:t>
            </w:r>
            <w:r w:rsidR="000F7D05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.</w:t>
            </w:r>
          </w:p>
          <w:p w:rsidR="00BF7076" w:rsidRPr="004A3C50" w:rsidRDefault="00BF7076" w:rsidP="002B41EA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F7076" w:rsidRDefault="00BF7076" w:rsidP="00BF7076"/>
    <w:p w:rsidR="00BF7076" w:rsidRDefault="00BF7076" w:rsidP="00BF7076"/>
    <w:p w:rsidR="00117DFC" w:rsidRDefault="00117DFC"/>
    <w:sectPr w:rsidR="00117DFC" w:rsidSect="00293020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EF" w:rsidRDefault="008A4CEF">
      <w:r>
        <w:separator/>
      </w:r>
    </w:p>
  </w:endnote>
  <w:endnote w:type="continuationSeparator" w:id="0">
    <w:p w:rsidR="008A4CEF" w:rsidRDefault="008A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F06A05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901A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EF" w:rsidRDefault="008A4CEF">
      <w:r>
        <w:separator/>
      </w:r>
    </w:p>
  </w:footnote>
  <w:footnote w:type="continuationSeparator" w:id="0">
    <w:p w:rsidR="008A4CEF" w:rsidRDefault="008A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Pr="004A3C50" w:rsidRDefault="00BF7076" w:rsidP="00EB62FB">
    <w:pPr>
      <w:pStyle w:val="Ttulo"/>
      <w:ind w:left="3402"/>
      <w:rPr>
        <w:rFonts w:ascii="Calibri Light" w:hAnsi="Calibri Light" w:cs="Arial Narrow"/>
        <w:sz w:val="28"/>
        <w:szCs w:val="28"/>
      </w:rPr>
    </w:pPr>
    <w:r w:rsidRPr="004A3C50">
      <w:rPr>
        <w:rFonts w:ascii="Calibri Light" w:hAnsi="Calibri Light"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3C50">
      <w:rPr>
        <w:rFonts w:ascii="Calibri Light" w:hAnsi="Calibri Light" w:cs="Arial Narrow"/>
        <w:sz w:val="28"/>
        <w:szCs w:val="28"/>
      </w:rPr>
      <w:t xml:space="preserve">INSTITUTO DE TRANSPARENCIA E INFORMACIÓN PÚBLICA DE JALISCO </w:t>
    </w:r>
  </w:p>
  <w:p w:rsidR="00EB62FB" w:rsidRDefault="00BF7076" w:rsidP="00293020">
    <w:pPr>
      <w:pStyle w:val="Ttulo"/>
      <w:ind w:left="3402"/>
    </w:pPr>
    <w:r w:rsidRPr="004A3C50">
      <w:rPr>
        <w:rFonts w:ascii="Calibri Light" w:hAnsi="Calibri Light" w:cs="Arial Narrow"/>
        <w:sz w:val="28"/>
        <w:szCs w:val="28"/>
      </w:rPr>
      <w:t>VIAJES OFICIALES 2015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4728C"/>
    <w:rsid w:val="0009566E"/>
    <w:rsid w:val="000D540A"/>
    <w:rsid w:val="000F7D05"/>
    <w:rsid w:val="00117DFC"/>
    <w:rsid w:val="001301B4"/>
    <w:rsid w:val="001758D1"/>
    <w:rsid w:val="001B4C51"/>
    <w:rsid w:val="001B6203"/>
    <w:rsid w:val="00264601"/>
    <w:rsid w:val="00324A37"/>
    <w:rsid w:val="003C4859"/>
    <w:rsid w:val="003E3443"/>
    <w:rsid w:val="00414D9E"/>
    <w:rsid w:val="00440960"/>
    <w:rsid w:val="004A7EF7"/>
    <w:rsid w:val="004E2863"/>
    <w:rsid w:val="00543252"/>
    <w:rsid w:val="00746A62"/>
    <w:rsid w:val="00776D66"/>
    <w:rsid w:val="007A6EE4"/>
    <w:rsid w:val="008A4CEF"/>
    <w:rsid w:val="0099597E"/>
    <w:rsid w:val="00B3326D"/>
    <w:rsid w:val="00B373ED"/>
    <w:rsid w:val="00B439DA"/>
    <w:rsid w:val="00B901AC"/>
    <w:rsid w:val="00BB172E"/>
    <w:rsid w:val="00BF7076"/>
    <w:rsid w:val="00C45BE6"/>
    <w:rsid w:val="00D36758"/>
    <w:rsid w:val="00DC3154"/>
    <w:rsid w:val="00DE722F"/>
    <w:rsid w:val="00E13DF3"/>
    <w:rsid w:val="00E15903"/>
    <w:rsid w:val="00E15D38"/>
    <w:rsid w:val="00E66280"/>
    <w:rsid w:val="00EA06FD"/>
    <w:rsid w:val="00EA4BFE"/>
    <w:rsid w:val="00F06A05"/>
    <w:rsid w:val="00F36018"/>
    <w:rsid w:val="00F94DF1"/>
    <w:rsid w:val="00FA7970"/>
    <w:rsid w:val="00FC2E94"/>
    <w:rsid w:val="00FC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dcterms:created xsi:type="dcterms:W3CDTF">2015-12-15T22:52:00Z</dcterms:created>
  <dcterms:modified xsi:type="dcterms:W3CDTF">2015-12-15T22:52:00Z</dcterms:modified>
</cp:coreProperties>
</file>