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256"/>
        <w:gridCol w:w="7184"/>
      </w:tblGrid>
      <w:tr w:rsidR="00181378" w:rsidRPr="0037181B" w:rsidTr="00B12498">
        <w:trPr>
          <w:trHeight w:val="667"/>
        </w:trPr>
        <w:tc>
          <w:tcPr>
            <w:tcW w:w="437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66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97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181378" w:rsidRPr="0037181B" w:rsidTr="00B12498">
        <w:trPr>
          <w:trHeight w:val="585"/>
        </w:trPr>
        <w:tc>
          <w:tcPr>
            <w:tcW w:w="437" w:type="pct"/>
            <w:vMerge w:val="restart"/>
            <w:vAlign w:val="center"/>
          </w:tcPr>
          <w:p w:rsidR="00181378" w:rsidRPr="00B12498" w:rsidRDefault="003E1DFB" w:rsidP="00B1249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1</w:t>
            </w:r>
            <w:r w:rsidR="00B12498" w:rsidRPr="00B12498">
              <w:rPr>
                <w:rFonts w:ascii="Arial Narrow" w:hAnsi="Arial Narrow" w:cs="Arial Narrow"/>
                <w:b/>
                <w:lang w:val="es-MX"/>
              </w:rPr>
              <w:t>64</w:t>
            </w:r>
            <w:r w:rsidR="00181378" w:rsidRPr="00B12498">
              <w:rPr>
                <w:rFonts w:ascii="Arial Narrow" w:hAnsi="Arial Narrow" w:cs="Arial Narrow"/>
                <w:b/>
                <w:lang w:val="es-MX"/>
              </w:rPr>
              <w:t>/2015</w:t>
            </w: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Lugar</w:t>
            </w:r>
          </w:p>
        </w:tc>
        <w:tc>
          <w:tcPr>
            <w:tcW w:w="3897" w:type="pct"/>
            <w:vAlign w:val="center"/>
          </w:tcPr>
          <w:p w:rsidR="00181378" w:rsidRP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 xml:space="preserve"> México </w:t>
            </w:r>
          </w:p>
        </w:tc>
      </w:tr>
      <w:tr w:rsidR="00181378" w:rsidRPr="0037181B" w:rsidTr="00B12498">
        <w:trPr>
          <w:trHeight w:val="819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Nombre y cargo</w:t>
            </w:r>
          </w:p>
        </w:tc>
        <w:tc>
          <w:tcPr>
            <w:tcW w:w="3897" w:type="pct"/>
            <w:vAlign w:val="center"/>
          </w:tcPr>
          <w:p w:rsid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Fra</w:t>
            </w:r>
            <w:r w:rsidR="00B12498">
              <w:rPr>
                <w:rFonts w:ascii="Arial Narrow" w:hAnsi="Arial Narrow" w:cs="Arial Narrow"/>
                <w:lang w:val="es-MX"/>
              </w:rPr>
              <w:t>ncisco Javier González Vallejo</w:t>
            </w:r>
          </w:p>
          <w:p w:rsidR="00181378" w:rsidRP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Consejero Ciudadano</w:t>
            </w:r>
          </w:p>
        </w:tc>
      </w:tr>
      <w:tr w:rsidR="00181378" w:rsidRPr="0037181B" w:rsidTr="00B12498">
        <w:trPr>
          <w:trHeight w:val="1294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Costo</w:t>
            </w:r>
          </w:p>
        </w:tc>
        <w:tc>
          <w:tcPr>
            <w:tcW w:w="3897" w:type="pct"/>
            <w:vAlign w:val="center"/>
          </w:tcPr>
          <w:p w:rsidR="00181378" w:rsidRP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Cantidad Autorizada: $</w:t>
            </w:r>
            <w:r w:rsidR="00B12498">
              <w:rPr>
                <w:rFonts w:ascii="Arial Narrow" w:hAnsi="Arial Narrow" w:cs="Arial Narrow"/>
                <w:lang w:val="es-MX"/>
              </w:rPr>
              <w:t>7,700.00</w:t>
            </w:r>
            <w:r w:rsidRPr="00B12498">
              <w:rPr>
                <w:rFonts w:ascii="Arial Narrow" w:hAnsi="Arial Narrow" w:cs="Arial Narrow"/>
                <w:lang w:val="es-MX"/>
              </w:rPr>
              <w:t xml:space="preserve"> (</w:t>
            </w:r>
            <w:r w:rsidR="00B12498">
              <w:rPr>
                <w:rFonts w:ascii="Arial Narrow" w:hAnsi="Arial Narrow" w:cs="Arial Narrow"/>
                <w:lang w:val="es-MX"/>
              </w:rPr>
              <w:t>Siete mil setecientos</w:t>
            </w:r>
            <w:r w:rsidR="003E1DFB" w:rsidRPr="00B12498">
              <w:rPr>
                <w:rFonts w:ascii="Arial Narrow" w:hAnsi="Arial Narrow" w:cs="Arial Narrow"/>
                <w:lang w:val="es-MX"/>
              </w:rPr>
              <w:t xml:space="preserve"> pesos</w:t>
            </w:r>
            <w:r w:rsidRPr="00B12498">
              <w:rPr>
                <w:rFonts w:ascii="Arial Narrow" w:hAnsi="Arial Narrow" w:cs="Arial Narrow"/>
                <w:lang w:val="es-MX"/>
              </w:rPr>
              <w:t xml:space="preserve"> </w:t>
            </w:r>
            <w:r w:rsidR="003E1DFB" w:rsidRPr="00B12498">
              <w:rPr>
                <w:rFonts w:ascii="Arial Narrow" w:hAnsi="Arial Narrow" w:cs="Arial Narrow"/>
                <w:lang w:val="es-MX"/>
              </w:rPr>
              <w:t>00</w:t>
            </w:r>
            <w:r w:rsidRPr="00B12498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181378" w:rsidRPr="00B12498" w:rsidRDefault="00181378" w:rsidP="00B1249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Cantidad Erogada:    $</w:t>
            </w:r>
            <w:r w:rsidR="00B12498">
              <w:rPr>
                <w:rFonts w:ascii="Arial Narrow" w:hAnsi="Arial Narrow" w:cs="Arial Narrow"/>
                <w:lang w:val="es-MX"/>
              </w:rPr>
              <w:t>6,129.98</w:t>
            </w:r>
            <w:r w:rsidRPr="00B12498">
              <w:rPr>
                <w:rFonts w:ascii="Arial Narrow" w:hAnsi="Arial Narrow" w:cs="Arial Narrow"/>
                <w:lang w:val="es-MX"/>
              </w:rPr>
              <w:t xml:space="preserve"> (</w:t>
            </w:r>
            <w:r w:rsidR="00B12498">
              <w:rPr>
                <w:rFonts w:ascii="Arial Narrow" w:hAnsi="Arial Narrow" w:cs="Arial Narrow"/>
                <w:lang w:val="es-MX"/>
              </w:rPr>
              <w:t>Seis mil ciento veintinueve pesos 98</w:t>
            </w:r>
            <w:r w:rsidRPr="00B12498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181378" w:rsidRPr="0037181B" w:rsidTr="00B12498">
        <w:trPr>
          <w:trHeight w:val="3007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Itinerario</w:t>
            </w:r>
          </w:p>
        </w:tc>
        <w:tc>
          <w:tcPr>
            <w:tcW w:w="3897" w:type="pct"/>
            <w:vAlign w:val="center"/>
          </w:tcPr>
          <w:p w:rsidR="00181378" w:rsidRDefault="00181378" w:rsidP="00181378">
            <w:pPr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 xml:space="preserve"> </w:t>
            </w:r>
            <w:r w:rsidR="00B12498">
              <w:rPr>
                <w:rFonts w:ascii="Arial Narrow" w:hAnsi="Arial Narrow" w:cs="Arial Narrow"/>
                <w:lang w:val="es-MX"/>
              </w:rPr>
              <w:t>Ida:</w:t>
            </w:r>
          </w:p>
          <w:p w:rsid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Miércoles 02 de septiembre de 2015</w:t>
            </w:r>
          </w:p>
          <w:p w:rsid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Guadalajara- Ciudad de México</w:t>
            </w:r>
          </w:p>
          <w:p w:rsid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Regreso</w:t>
            </w:r>
          </w:p>
          <w:p w:rsid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Viernes 04 de septiembre 2015</w:t>
            </w:r>
          </w:p>
          <w:p w:rsidR="00B12498" w:rsidRP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Ciudad de México- Guadalajara</w:t>
            </w:r>
          </w:p>
        </w:tc>
      </w:tr>
      <w:tr w:rsidR="00181378" w:rsidRPr="0037181B" w:rsidTr="00B12498">
        <w:trPr>
          <w:trHeight w:val="1270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Agenda</w:t>
            </w:r>
          </w:p>
        </w:tc>
        <w:tc>
          <w:tcPr>
            <w:tcW w:w="3897" w:type="pct"/>
            <w:vAlign w:val="center"/>
          </w:tcPr>
          <w:p w:rsidR="00181378" w:rsidRPr="00B12498" w:rsidRDefault="00181378" w:rsidP="00D81578">
            <w:pPr>
              <w:spacing w:line="276" w:lineRule="auto"/>
              <w:rPr>
                <w:rFonts w:ascii="Arial Narrow" w:eastAsia="Times" w:hAnsi="Arial Narrow"/>
                <w:lang w:val="es-MX"/>
              </w:rPr>
            </w:pPr>
          </w:p>
          <w:p w:rsidR="00181378" w:rsidRPr="00B12498" w:rsidRDefault="00B12498" w:rsidP="003E1DFB">
            <w:pPr>
              <w:jc w:val="both"/>
              <w:rPr>
                <w:rFonts w:ascii="Arial Narrow" w:eastAsia="Times" w:hAnsi="Arial Narrow"/>
              </w:rPr>
            </w:pPr>
            <w:r>
              <w:rPr>
                <w:rFonts w:ascii="Arial Narrow" w:eastAsia="Times" w:hAnsi="Arial Narrow"/>
              </w:rPr>
              <w:t>Asistencia al 10° Congreso Nacional de Organismos Públicos Autónomos</w:t>
            </w:r>
          </w:p>
        </w:tc>
      </w:tr>
      <w:tr w:rsidR="00181378" w:rsidRPr="0037181B" w:rsidTr="00B12498">
        <w:trPr>
          <w:trHeight w:val="2484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Resultados</w:t>
            </w:r>
          </w:p>
        </w:tc>
        <w:tc>
          <w:tcPr>
            <w:tcW w:w="3897" w:type="pct"/>
            <w:vAlign w:val="center"/>
          </w:tcPr>
          <w:p w:rsidR="00181378" w:rsidRPr="00B12498" w:rsidRDefault="00B12498" w:rsidP="00D81578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</w:rPr>
              <w:t xml:space="preserve">Junto con los miembros del Consejo del ITEI y algunos Organismos Autónomos de México se cumplió con la participación a mesas de análisis, conferencias magistrales y </w:t>
            </w:r>
            <w:r w:rsidR="00EF656D">
              <w:rPr>
                <w:rFonts w:ascii="Arial Narrow" w:hAnsi="Arial Narrow"/>
              </w:rPr>
              <w:t>paneles</w:t>
            </w:r>
            <w:r>
              <w:rPr>
                <w:rFonts w:ascii="Arial Narrow" w:hAnsi="Arial Narrow"/>
              </w:rPr>
              <w:t xml:space="preserve"> </w:t>
            </w:r>
            <w:r w:rsidR="00EF656D">
              <w:rPr>
                <w:rFonts w:ascii="Arial Narrow" w:hAnsi="Arial Narrow"/>
              </w:rPr>
              <w:t xml:space="preserve"> en materia de derechos humanos, Rendición de Cuentas, democracia y Acceso a la Información. La retroalimentación y convivencia con Organismos Autónomos aportará a la actualización de criterios y conocimientos para el Instituto.</w:t>
            </w:r>
            <w:r w:rsidR="00181378" w:rsidRPr="00B12498">
              <w:rPr>
                <w:rFonts w:ascii="Arial Narrow" w:hAnsi="Arial Narrow"/>
                <w:vanish/>
              </w:rPr>
              <w:t xml:space="preserve">iones entre </w:t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t xml:space="preserve">os, se les hicieron distinciones ente </w:t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  <w:r w:rsidR="00181378" w:rsidRPr="00B12498">
              <w:rPr>
                <w:rFonts w:ascii="Arial Narrow" w:hAnsi="Arial Narrow"/>
                <w:vanish/>
              </w:rPr>
              <w:pgNum/>
            </w:r>
          </w:p>
        </w:tc>
      </w:tr>
    </w:tbl>
    <w:p w:rsidR="00181378" w:rsidRDefault="00181378" w:rsidP="00181378"/>
    <w:p w:rsidR="00181378" w:rsidRDefault="00181378" w:rsidP="00181378"/>
    <w:p w:rsidR="00181378" w:rsidRDefault="00181378" w:rsidP="00181378"/>
    <w:p w:rsidR="00181378" w:rsidRDefault="00181378" w:rsidP="00181378"/>
    <w:p w:rsidR="003A1359" w:rsidRDefault="00D75444"/>
    <w:sectPr w:rsidR="003A1359" w:rsidSect="00B12498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2" w:rsidRDefault="00261612">
      <w:r>
        <w:separator/>
      </w:r>
    </w:p>
  </w:endnote>
  <w:endnote w:type="continuationSeparator" w:id="0">
    <w:p w:rsidR="00261612" w:rsidRDefault="002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7544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2" w:rsidRDefault="00261612">
      <w:r>
        <w:separator/>
      </w:r>
    </w:p>
  </w:footnote>
  <w:footnote w:type="continuationSeparator" w:id="0">
    <w:p w:rsidR="00261612" w:rsidRDefault="0026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BFEA0E" wp14:editId="0F830C3B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F50AB"/>
    <w:rsid w:val="00181378"/>
    <w:rsid w:val="00261612"/>
    <w:rsid w:val="003E1DFB"/>
    <w:rsid w:val="0080501C"/>
    <w:rsid w:val="00B12498"/>
    <w:rsid w:val="00B56DF0"/>
    <w:rsid w:val="00CD1FAF"/>
    <w:rsid w:val="00D75444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dcterms:created xsi:type="dcterms:W3CDTF">2015-10-09T14:50:00Z</dcterms:created>
  <dcterms:modified xsi:type="dcterms:W3CDTF">2015-10-09T14:50:00Z</dcterms:modified>
</cp:coreProperties>
</file>