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256"/>
        <w:gridCol w:w="7184"/>
      </w:tblGrid>
      <w:tr w:rsidR="00181378" w:rsidRPr="0037181B" w:rsidTr="00B12498">
        <w:trPr>
          <w:trHeight w:val="667"/>
        </w:trPr>
        <w:tc>
          <w:tcPr>
            <w:tcW w:w="437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66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97" w:type="pct"/>
            <w:shd w:val="clear" w:color="auto" w:fill="92CDDC" w:themeFill="accent5" w:themeFillTint="99"/>
            <w:vAlign w:val="center"/>
          </w:tcPr>
          <w:p w:rsidR="00181378" w:rsidRPr="0037181B" w:rsidRDefault="00181378" w:rsidP="00D81578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181378" w:rsidRPr="0037181B" w:rsidTr="00B12498">
        <w:trPr>
          <w:trHeight w:val="585"/>
        </w:trPr>
        <w:tc>
          <w:tcPr>
            <w:tcW w:w="437" w:type="pct"/>
            <w:vMerge w:val="restart"/>
            <w:vAlign w:val="center"/>
          </w:tcPr>
          <w:p w:rsidR="00181378" w:rsidRPr="00B12498" w:rsidRDefault="003E1DFB" w:rsidP="00A25909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1</w:t>
            </w:r>
            <w:r w:rsidR="00B12498" w:rsidRPr="00B12498">
              <w:rPr>
                <w:rFonts w:ascii="Arial Narrow" w:hAnsi="Arial Narrow" w:cs="Arial Narrow"/>
                <w:b/>
                <w:lang w:val="es-MX"/>
              </w:rPr>
              <w:t>6</w:t>
            </w:r>
            <w:r w:rsidR="00A25909">
              <w:rPr>
                <w:rFonts w:ascii="Arial Narrow" w:hAnsi="Arial Narrow" w:cs="Arial Narrow"/>
                <w:b/>
                <w:lang w:val="es-MX"/>
              </w:rPr>
              <w:t>0</w:t>
            </w:r>
            <w:r w:rsidR="00181378" w:rsidRPr="00B12498">
              <w:rPr>
                <w:rFonts w:ascii="Arial Narrow" w:hAnsi="Arial Narrow" w:cs="Arial Narrow"/>
                <w:b/>
                <w:lang w:val="es-MX"/>
              </w:rPr>
              <w:t>/2015</w:t>
            </w: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Lugar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 xml:space="preserve"> </w:t>
            </w:r>
            <w:r w:rsidR="00A25909">
              <w:rPr>
                <w:rFonts w:ascii="Arial Narrow" w:hAnsi="Arial Narrow" w:cs="Arial Narrow"/>
                <w:lang w:val="es-MX"/>
              </w:rPr>
              <w:t>Ciudad de México.</w:t>
            </w:r>
          </w:p>
        </w:tc>
      </w:tr>
      <w:tr w:rsidR="00181378" w:rsidRPr="0037181B" w:rsidTr="00B12498">
        <w:trPr>
          <w:trHeight w:val="819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Nombre y cargo</w:t>
            </w:r>
          </w:p>
        </w:tc>
        <w:tc>
          <w:tcPr>
            <w:tcW w:w="3897" w:type="pct"/>
            <w:vAlign w:val="center"/>
          </w:tcPr>
          <w:p w:rsid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Fra</w:t>
            </w:r>
            <w:r w:rsidR="00B12498">
              <w:rPr>
                <w:rFonts w:ascii="Arial Narrow" w:hAnsi="Arial Narrow" w:cs="Arial Narrow"/>
                <w:lang w:val="es-MX"/>
              </w:rPr>
              <w:t>ncisco Javier González Vallejo</w:t>
            </w:r>
          </w:p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Consejero Ciudadano</w:t>
            </w:r>
          </w:p>
        </w:tc>
      </w:tr>
      <w:tr w:rsidR="00181378" w:rsidRPr="0037181B" w:rsidTr="00B12498">
        <w:trPr>
          <w:trHeight w:val="1294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Costo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Cantidad Autorizada: $</w:t>
            </w:r>
            <w:r w:rsidR="00A25909">
              <w:rPr>
                <w:rFonts w:ascii="Arial Narrow" w:hAnsi="Arial Narrow" w:cs="Arial Narrow"/>
                <w:lang w:val="es-MX"/>
              </w:rPr>
              <w:t>1, 85</w:t>
            </w:r>
            <w:r w:rsidR="00B12498">
              <w:rPr>
                <w:rFonts w:ascii="Arial Narrow" w:hAnsi="Arial Narrow" w:cs="Arial Narrow"/>
                <w:lang w:val="es-MX"/>
              </w:rPr>
              <w:t>0.00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(</w:t>
            </w:r>
            <w:r w:rsidR="00A25909">
              <w:rPr>
                <w:rFonts w:ascii="Arial Narrow" w:hAnsi="Arial Narrow" w:cs="Arial Narrow"/>
                <w:lang w:val="es-MX"/>
              </w:rPr>
              <w:t>Mil ochocientos cincuenta pesos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</w:t>
            </w:r>
            <w:r w:rsidR="003E1DFB" w:rsidRPr="00B12498">
              <w:rPr>
                <w:rFonts w:ascii="Arial Narrow" w:hAnsi="Arial Narrow" w:cs="Arial Narrow"/>
                <w:lang w:val="es-MX"/>
              </w:rPr>
              <w:t>00</w:t>
            </w:r>
            <w:r w:rsidRPr="00B12498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181378" w:rsidRPr="00B12498" w:rsidRDefault="00181378" w:rsidP="00911C11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>Cantidad Erogada:    $</w:t>
            </w:r>
            <w:r w:rsidR="00A25909">
              <w:rPr>
                <w:rFonts w:ascii="Arial Narrow" w:hAnsi="Arial Narrow" w:cs="Arial Narrow"/>
                <w:lang w:val="es-MX"/>
              </w:rPr>
              <w:t>1,</w:t>
            </w:r>
            <w:r w:rsidR="00911C11">
              <w:rPr>
                <w:rFonts w:ascii="Arial Narrow" w:hAnsi="Arial Narrow" w:cs="Arial Narrow"/>
                <w:lang w:val="es-MX"/>
              </w:rPr>
              <w:t>461</w:t>
            </w:r>
            <w:r w:rsidR="00A25909">
              <w:rPr>
                <w:rFonts w:ascii="Arial Narrow" w:hAnsi="Arial Narrow" w:cs="Arial Narrow"/>
                <w:lang w:val="es-MX"/>
              </w:rPr>
              <w:t>.46</w:t>
            </w:r>
            <w:r w:rsidRPr="00B12498">
              <w:rPr>
                <w:rFonts w:ascii="Arial Narrow" w:hAnsi="Arial Narrow" w:cs="Arial Narrow"/>
                <w:lang w:val="es-MX"/>
              </w:rPr>
              <w:t xml:space="preserve"> (</w:t>
            </w:r>
            <w:r w:rsidR="00A25909">
              <w:rPr>
                <w:rFonts w:ascii="Arial Narrow" w:hAnsi="Arial Narrow" w:cs="Arial Narrow"/>
                <w:lang w:val="es-MX"/>
              </w:rPr>
              <w:t xml:space="preserve">Mil </w:t>
            </w:r>
            <w:r w:rsidR="00911C11">
              <w:rPr>
                <w:rFonts w:ascii="Arial Narrow" w:hAnsi="Arial Narrow" w:cs="Arial Narrow"/>
                <w:lang w:val="es-MX"/>
              </w:rPr>
              <w:t>cuatrocientos sesenta</w:t>
            </w:r>
            <w:r w:rsidR="00A25909">
              <w:rPr>
                <w:rFonts w:ascii="Arial Narrow" w:hAnsi="Arial Narrow" w:cs="Arial Narrow"/>
                <w:lang w:val="es-MX"/>
              </w:rPr>
              <w:t xml:space="preserve"> y un</w:t>
            </w:r>
            <w:r w:rsidR="00B12498">
              <w:rPr>
                <w:rFonts w:ascii="Arial Narrow" w:hAnsi="Arial Narrow" w:cs="Arial Narrow"/>
                <w:lang w:val="es-MX"/>
              </w:rPr>
              <w:t xml:space="preserve"> pesos </w:t>
            </w:r>
            <w:r w:rsidR="00A25909">
              <w:rPr>
                <w:rFonts w:ascii="Arial Narrow" w:hAnsi="Arial Narrow" w:cs="Arial Narrow"/>
                <w:lang w:val="es-MX"/>
              </w:rPr>
              <w:t>46</w:t>
            </w:r>
            <w:r w:rsidRPr="00B12498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181378" w:rsidRPr="0037181B" w:rsidTr="00B12498">
        <w:trPr>
          <w:trHeight w:val="3007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Itinerario</w:t>
            </w:r>
          </w:p>
        </w:tc>
        <w:tc>
          <w:tcPr>
            <w:tcW w:w="3897" w:type="pct"/>
            <w:vAlign w:val="center"/>
          </w:tcPr>
          <w:p w:rsidR="00181378" w:rsidRDefault="00181378" w:rsidP="00181378">
            <w:pPr>
              <w:rPr>
                <w:rFonts w:ascii="Arial Narrow" w:hAnsi="Arial Narrow" w:cs="Arial Narrow"/>
                <w:lang w:val="es-MX"/>
              </w:rPr>
            </w:pPr>
            <w:r w:rsidRPr="00B12498">
              <w:rPr>
                <w:rFonts w:ascii="Arial Narrow" w:hAnsi="Arial Narrow" w:cs="Arial Narrow"/>
                <w:lang w:val="es-MX"/>
              </w:rPr>
              <w:t xml:space="preserve"> </w:t>
            </w:r>
            <w:r w:rsidR="00A25909">
              <w:rPr>
                <w:rFonts w:ascii="Arial Narrow" w:hAnsi="Arial Narrow" w:cs="Arial Narrow"/>
                <w:lang w:val="es-MX"/>
              </w:rPr>
              <w:t>Viernes 28 de agosto 2015:</w:t>
            </w:r>
          </w:p>
          <w:p w:rsid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Guadalajara- Ciudad de México</w:t>
            </w:r>
          </w:p>
          <w:p w:rsidR="00B12498" w:rsidRPr="00B12498" w:rsidRDefault="00B12498" w:rsidP="00181378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Ciudad de México- Guadalajara</w:t>
            </w:r>
          </w:p>
        </w:tc>
      </w:tr>
      <w:tr w:rsidR="00181378" w:rsidRPr="0037181B" w:rsidTr="00B12498">
        <w:trPr>
          <w:trHeight w:val="1270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Agenda</w:t>
            </w:r>
          </w:p>
        </w:tc>
        <w:tc>
          <w:tcPr>
            <w:tcW w:w="3897" w:type="pct"/>
            <w:vAlign w:val="center"/>
          </w:tcPr>
          <w:p w:rsidR="00181378" w:rsidRPr="00B12498" w:rsidRDefault="00181378" w:rsidP="00D81578">
            <w:pPr>
              <w:spacing w:line="276" w:lineRule="auto"/>
              <w:rPr>
                <w:rFonts w:ascii="Arial Narrow" w:eastAsia="Times" w:hAnsi="Arial Narrow"/>
                <w:lang w:val="es-MX"/>
              </w:rPr>
            </w:pPr>
          </w:p>
          <w:p w:rsidR="00181378" w:rsidRPr="00B12498" w:rsidRDefault="00B12498" w:rsidP="00A25909">
            <w:pPr>
              <w:jc w:val="both"/>
              <w:rPr>
                <w:rFonts w:ascii="Arial Narrow" w:eastAsia="Times" w:hAnsi="Arial Narrow"/>
              </w:rPr>
            </w:pPr>
            <w:r>
              <w:rPr>
                <w:rFonts w:ascii="Arial Narrow" w:eastAsia="Times" w:hAnsi="Arial Narrow"/>
              </w:rPr>
              <w:t xml:space="preserve">Asistencia </w:t>
            </w:r>
            <w:r w:rsidR="00A25909">
              <w:rPr>
                <w:rFonts w:ascii="Arial Narrow" w:eastAsia="Times" w:hAnsi="Arial Narrow"/>
              </w:rPr>
              <w:t>a Reunión del Grupo de Enlace de Entidades Federativas.</w:t>
            </w:r>
          </w:p>
        </w:tc>
      </w:tr>
      <w:tr w:rsidR="00181378" w:rsidRPr="0037181B" w:rsidTr="00B12498">
        <w:trPr>
          <w:trHeight w:val="2484"/>
        </w:trPr>
        <w:tc>
          <w:tcPr>
            <w:tcW w:w="437" w:type="pct"/>
            <w:vMerge/>
            <w:vAlign w:val="center"/>
          </w:tcPr>
          <w:p w:rsidR="00181378" w:rsidRPr="00B12498" w:rsidRDefault="00181378" w:rsidP="00D81578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66" w:type="pct"/>
            <w:vAlign w:val="center"/>
          </w:tcPr>
          <w:p w:rsidR="00181378" w:rsidRPr="00B12498" w:rsidRDefault="00181378" w:rsidP="00D81578">
            <w:pPr>
              <w:rPr>
                <w:rFonts w:ascii="Arial Narrow" w:hAnsi="Arial Narrow" w:cs="Arial Narrow"/>
                <w:b/>
                <w:lang w:val="es-MX"/>
              </w:rPr>
            </w:pPr>
            <w:r w:rsidRPr="00B12498">
              <w:rPr>
                <w:rFonts w:ascii="Arial Narrow" w:hAnsi="Arial Narrow" w:cs="Arial Narrow"/>
                <w:b/>
                <w:lang w:val="es-MX"/>
              </w:rPr>
              <w:t>Resultados</w:t>
            </w:r>
          </w:p>
        </w:tc>
        <w:tc>
          <w:tcPr>
            <w:tcW w:w="3897" w:type="pct"/>
            <w:vAlign w:val="center"/>
          </w:tcPr>
          <w:p w:rsidR="00181378" w:rsidRDefault="00A25909" w:rsidP="00D815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llevó a cabo la exposición del contenido y alcance de los proyectos de reglamento y lineamientos del SNT.</w:t>
            </w:r>
          </w:p>
          <w:p w:rsidR="00A25909" w:rsidRPr="00B12498" w:rsidRDefault="00A25909" w:rsidP="00D81578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</w:rPr>
              <w:t>Se discutieron propuestas de artículos transitorios y elecciones de coordinadores, así como reflexiones e intercambio de consideraciones.</w:t>
            </w:r>
          </w:p>
        </w:tc>
      </w:tr>
    </w:tbl>
    <w:p w:rsidR="00181378" w:rsidRDefault="00181378" w:rsidP="00181378"/>
    <w:p w:rsidR="00181378" w:rsidRDefault="00181378" w:rsidP="00181378"/>
    <w:p w:rsidR="00181378" w:rsidRDefault="00181378" w:rsidP="00181378"/>
    <w:p w:rsidR="00181378" w:rsidRDefault="00181378" w:rsidP="00181378"/>
    <w:p w:rsidR="003A1359" w:rsidRDefault="00E232F2"/>
    <w:sectPr w:rsidR="003A1359" w:rsidSect="00B12498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9D" w:rsidRDefault="00472A9D">
      <w:r>
        <w:separator/>
      </w:r>
    </w:p>
  </w:endnote>
  <w:endnote w:type="continuationSeparator" w:id="0">
    <w:p w:rsidR="00472A9D" w:rsidRDefault="004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232F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9D" w:rsidRDefault="00472A9D">
      <w:r>
        <w:separator/>
      </w:r>
    </w:p>
  </w:footnote>
  <w:footnote w:type="continuationSeparator" w:id="0">
    <w:p w:rsidR="00472A9D" w:rsidRDefault="0047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BFEA0E" wp14:editId="0F830C3B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F50AB"/>
    <w:rsid w:val="00181378"/>
    <w:rsid w:val="003E1DFB"/>
    <w:rsid w:val="00472A9D"/>
    <w:rsid w:val="0080501C"/>
    <w:rsid w:val="00911C11"/>
    <w:rsid w:val="00A25909"/>
    <w:rsid w:val="00B12498"/>
    <w:rsid w:val="00B56DF0"/>
    <w:rsid w:val="00CD1FAF"/>
    <w:rsid w:val="00E232F2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dcterms:created xsi:type="dcterms:W3CDTF">2015-10-09T14:49:00Z</dcterms:created>
  <dcterms:modified xsi:type="dcterms:W3CDTF">2015-10-09T14:49:00Z</dcterms:modified>
</cp:coreProperties>
</file>