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770"/>
        <w:gridCol w:w="11818"/>
      </w:tblGrid>
      <w:tr w:rsidR="00887D06" w:rsidRPr="0037181B" w:rsidTr="00887D06">
        <w:trPr>
          <w:trHeight w:val="362"/>
        </w:trPr>
        <w:tc>
          <w:tcPr>
            <w:tcW w:w="347" w:type="pct"/>
            <w:shd w:val="clear" w:color="auto" w:fill="8496B0" w:themeFill="text2" w:themeFillTint="99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606" w:type="pct"/>
            <w:shd w:val="clear" w:color="auto" w:fill="8496B0" w:themeFill="text2" w:themeFillTint="99"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47" w:type="pct"/>
            <w:shd w:val="clear" w:color="auto" w:fill="8496B0" w:themeFill="text2" w:themeFillTint="99"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E0236A" w:rsidRPr="0037181B" w:rsidTr="00887D06">
        <w:trPr>
          <w:trHeight w:val="317"/>
        </w:trPr>
        <w:tc>
          <w:tcPr>
            <w:tcW w:w="347" w:type="pct"/>
            <w:vMerge w:val="restart"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106</w:t>
            </w:r>
            <w:r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47" w:type="pct"/>
            <w:vAlign w:val="center"/>
          </w:tcPr>
          <w:p w:rsidR="00E0236A" w:rsidRPr="004A3C50" w:rsidRDefault="00E0236A" w:rsidP="00887D06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Ciudad de México, DF.</w:t>
            </w:r>
          </w:p>
        </w:tc>
      </w:tr>
      <w:tr w:rsidR="00E0236A" w:rsidRPr="0037181B" w:rsidTr="00887D06">
        <w:trPr>
          <w:trHeight w:val="444"/>
        </w:trPr>
        <w:tc>
          <w:tcPr>
            <w:tcW w:w="347" w:type="pct"/>
            <w:vMerge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47" w:type="pct"/>
            <w:vAlign w:val="center"/>
          </w:tcPr>
          <w:p w:rsidR="00E0236A" w:rsidRPr="004A3C50" w:rsidRDefault="00E0236A" w:rsidP="00887D06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Pedro Vicente Viveros Reyes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 Consejero Ciudadano</w:t>
            </w:r>
          </w:p>
        </w:tc>
      </w:tr>
      <w:tr w:rsidR="00E0236A" w:rsidRPr="0037181B" w:rsidTr="00887D06">
        <w:trPr>
          <w:trHeight w:val="702"/>
        </w:trPr>
        <w:tc>
          <w:tcPr>
            <w:tcW w:w="347" w:type="pct"/>
            <w:vMerge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47" w:type="pct"/>
            <w:vAlign w:val="center"/>
          </w:tcPr>
          <w:p w:rsidR="00E0236A" w:rsidRPr="004A3C50" w:rsidRDefault="00E0236A" w:rsidP="00887D06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$1,900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.00 (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Un mil novecientos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Pesos 00/100 m.n.)</w:t>
            </w:r>
          </w:p>
          <w:p w:rsidR="00E0236A" w:rsidRPr="004A3C50" w:rsidRDefault="00E0236A" w:rsidP="00887D06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Erogada:    $</w:t>
            </w:r>
            <w:r>
              <w:rPr>
                <w:rFonts w:ascii="Calibri Light" w:hAnsi="Calibri Light" w:cs="Arial"/>
                <w:sz w:val="22"/>
                <w:szCs w:val="22"/>
                <w:lang w:val="es-MX"/>
              </w:rPr>
              <w:t>729.99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Setecientos veintinueve 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99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</w:tc>
      </w:tr>
      <w:tr w:rsidR="00E0236A" w:rsidRPr="0037181B" w:rsidTr="00887D06">
        <w:trPr>
          <w:trHeight w:val="1631"/>
        </w:trPr>
        <w:tc>
          <w:tcPr>
            <w:tcW w:w="347" w:type="pct"/>
            <w:vMerge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47" w:type="pct"/>
            <w:vAlign w:val="center"/>
          </w:tcPr>
          <w:p w:rsidR="00E0236A" w:rsidRPr="00E0236A" w:rsidRDefault="00E0236A" w:rsidP="00887D06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de junio</w:t>
            </w:r>
            <w:r w:rsidRPr="00E0236A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de 2015</w:t>
            </w:r>
          </w:p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Salida: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20:00 </w:t>
            </w: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Guadalajara-México</w:t>
            </w:r>
          </w:p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  <w:p w:rsidR="00E0236A" w:rsidRPr="004A3C50" w:rsidRDefault="00E0236A" w:rsidP="00887D06">
            <w:pP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     23 de junio</w:t>
            </w:r>
            <w:r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de 2015</w:t>
            </w:r>
          </w:p>
          <w:p w:rsidR="00E0236A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Regreso: 18:00 </w:t>
            </w:r>
            <w:proofErr w:type="spellStart"/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regreso México- Guadalajara.</w:t>
            </w:r>
          </w:p>
          <w:p w:rsidR="00E0236A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  <w:p w:rsidR="00E0236A" w:rsidRPr="00837784" w:rsidRDefault="00837784" w:rsidP="00887D06">
            <w:pPr>
              <w:jc w:val="both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837784">
              <w:rPr>
                <w:rStyle w:val="b1"/>
                <w:rFonts w:asciiTheme="majorHAnsi" w:eastAsia="Arial Unicode MS" w:hAnsiTheme="majorHAnsi" w:cs="Arial"/>
                <w:color w:val="auto"/>
                <w:sz w:val="20"/>
                <w:szCs w:val="20"/>
              </w:rPr>
              <w:t>Transporte aéreo.</w:t>
            </w:r>
          </w:p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</w:tr>
      <w:tr w:rsidR="00E0236A" w:rsidRPr="0037181B" w:rsidTr="00887D06">
        <w:trPr>
          <w:trHeight w:val="689"/>
        </w:trPr>
        <w:tc>
          <w:tcPr>
            <w:tcW w:w="347" w:type="pct"/>
            <w:vMerge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47" w:type="pct"/>
            <w:vAlign w:val="center"/>
          </w:tcPr>
          <w:p w:rsidR="00E0236A" w:rsidRPr="00837784" w:rsidRDefault="00E0236A" w:rsidP="00887D06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</w:pPr>
            <w:r w:rsidRPr="00837784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 xml:space="preserve">de </w:t>
            </w:r>
            <w:r w:rsidR="00837784" w:rsidRPr="00837784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>junio</w:t>
            </w:r>
            <w:r w:rsidRPr="00837784">
              <w:rPr>
                <w:rFonts w:ascii="Calibri Light" w:hAnsi="Calibri Light" w:cs="Arial"/>
                <w:b/>
                <w:sz w:val="22"/>
                <w:szCs w:val="22"/>
                <w:lang w:val="es-MX"/>
              </w:rPr>
              <w:t xml:space="preserve"> de 2015.</w:t>
            </w:r>
          </w:p>
          <w:p w:rsidR="00E0236A" w:rsidRPr="00837784" w:rsidRDefault="00E0236A" w:rsidP="00887D06">
            <w:pPr>
              <w:pStyle w:val="Prrafodelista"/>
              <w:spacing w:line="276" w:lineRule="auto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E0236A" w:rsidRPr="00837784" w:rsidRDefault="00E0236A" w:rsidP="00887D06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837784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-Asistencia </w:t>
            </w:r>
            <w:r w:rsidR="00837784">
              <w:rPr>
                <w:rFonts w:asciiTheme="majorHAnsi" w:hAnsiTheme="majorHAnsi" w:cs="Arial"/>
                <w:sz w:val="22"/>
                <w:szCs w:val="22"/>
                <w:lang w:val="es-MX"/>
              </w:rPr>
              <w:t>y participación en la</w:t>
            </w:r>
            <w:r w:rsidR="00837784" w:rsidRPr="0083778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37784">
              <w:rPr>
                <w:rFonts w:asciiTheme="majorHAnsi" w:hAnsiTheme="majorHAnsi"/>
                <w:b/>
                <w:sz w:val="22"/>
                <w:szCs w:val="22"/>
              </w:rPr>
              <w:t>Instalación</w:t>
            </w:r>
            <w:r w:rsidR="00837784" w:rsidRPr="00837784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 xml:space="preserve"> del Consejo Sistema Nacional de Transparencia, Acceso a la Información y Protección de Datos Personales</w:t>
            </w:r>
            <w:r w:rsidRPr="00837784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.</w:t>
            </w:r>
          </w:p>
          <w:p w:rsidR="00E0236A" w:rsidRPr="004A3C50" w:rsidRDefault="00E0236A" w:rsidP="00887D06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</w:p>
        </w:tc>
      </w:tr>
      <w:tr w:rsidR="00E0236A" w:rsidRPr="0037181B" w:rsidTr="00887D06">
        <w:trPr>
          <w:trHeight w:val="1347"/>
        </w:trPr>
        <w:tc>
          <w:tcPr>
            <w:tcW w:w="347" w:type="pct"/>
            <w:vMerge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47" w:type="pct"/>
            <w:vAlign w:val="center"/>
          </w:tcPr>
          <w:p w:rsidR="00E0236A" w:rsidRPr="004A3C50" w:rsidRDefault="00887D06" w:rsidP="00887D06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Concluyó exitosamente la instalación del Consejo del Sistema Nacional de Transparencia, donde el Presidente de la República, </w:t>
            </w:r>
            <w:r>
              <w:t xml:space="preserve"> </w:t>
            </w:r>
            <w:r w:rsidRPr="00887D06">
              <w:rPr>
                <w:rFonts w:ascii="Calibri Light" w:hAnsi="Calibri Light"/>
                <w:sz w:val="22"/>
                <w:szCs w:val="22"/>
              </w:rPr>
              <w:t>Enrique Peña Nieto firmó como testigo de honor la Declaratoria de Instalación</w:t>
            </w:r>
            <w:r>
              <w:rPr>
                <w:rFonts w:ascii="Calibri Light" w:hAnsi="Calibri Light"/>
                <w:sz w:val="22"/>
                <w:szCs w:val="22"/>
              </w:rPr>
              <w:t>; asimismo, se llevó a cabo la primer sesión del Consejo donde fui nombrado miembro de la Comisión Redactora del reglamento de operación y funcionamiento del sistema nacional de transparencia, acceso a la información y protección de datos personales, acordando tener la segunda sesión del sistema el próximo 13 de agosto del presente año en la Ciudad de México.</w:t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E0236A" w:rsidRDefault="00E0236A" w:rsidP="00E0236A"/>
    <w:p w:rsidR="00887D06" w:rsidRDefault="00887D06" w:rsidP="00E0236A"/>
    <w:p w:rsidR="00887D06" w:rsidRDefault="00887D06" w:rsidP="00E0236A"/>
    <w:p w:rsidR="00887D06" w:rsidRDefault="00887D06" w:rsidP="00E0236A"/>
    <w:p w:rsidR="00DF3775" w:rsidRDefault="00DF3775"/>
    <w:sectPr w:rsidR="00DF3775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29C">
      <w:r>
        <w:separator/>
      </w:r>
    </w:p>
  </w:endnote>
  <w:endnote w:type="continuationSeparator" w:id="0">
    <w:p w:rsidR="00000000" w:rsidRDefault="0001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887D0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1729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29C">
      <w:r>
        <w:separator/>
      </w:r>
    </w:p>
  </w:footnote>
  <w:footnote w:type="continuationSeparator" w:id="0">
    <w:p w:rsidR="00000000" w:rsidRDefault="0001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Pr="004A3C50" w:rsidRDefault="00887D06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1117E3C" wp14:editId="572489B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:rsidR="00EB62FB" w:rsidRDefault="00887D06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B0F"/>
    <w:multiLevelType w:val="hybridMultilevel"/>
    <w:tmpl w:val="45BED8E2"/>
    <w:lvl w:ilvl="0" w:tplc="0008AF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16F9B"/>
    <w:multiLevelType w:val="hybridMultilevel"/>
    <w:tmpl w:val="90629B88"/>
    <w:lvl w:ilvl="0" w:tplc="16D8A52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C4AB6"/>
    <w:multiLevelType w:val="hybridMultilevel"/>
    <w:tmpl w:val="0DD4D142"/>
    <w:lvl w:ilvl="0" w:tplc="6534130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6A"/>
    <w:rsid w:val="0001729C"/>
    <w:rsid w:val="00837784"/>
    <w:rsid w:val="00887D06"/>
    <w:rsid w:val="00DF3775"/>
    <w:rsid w:val="00E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0236A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E0236A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E023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E0236A"/>
  </w:style>
  <w:style w:type="paragraph" w:styleId="Prrafodelista">
    <w:name w:val="List Paragraph"/>
    <w:basedOn w:val="Normal"/>
    <w:uiPriority w:val="34"/>
    <w:qFormat/>
    <w:rsid w:val="00E0236A"/>
    <w:pPr>
      <w:ind w:left="720"/>
      <w:contextualSpacing/>
    </w:pPr>
  </w:style>
  <w:style w:type="character" w:customStyle="1" w:styleId="b1">
    <w:name w:val="b1"/>
    <w:rsid w:val="00E023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0236A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E0236A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E023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E0236A"/>
  </w:style>
  <w:style w:type="paragraph" w:styleId="Prrafodelista">
    <w:name w:val="List Paragraph"/>
    <w:basedOn w:val="Normal"/>
    <w:uiPriority w:val="34"/>
    <w:qFormat/>
    <w:rsid w:val="00E0236A"/>
    <w:pPr>
      <w:ind w:left="720"/>
      <w:contextualSpacing/>
    </w:pPr>
  </w:style>
  <w:style w:type="character" w:customStyle="1" w:styleId="b1">
    <w:name w:val="b1"/>
    <w:rsid w:val="00E023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dcterms:created xsi:type="dcterms:W3CDTF">2015-07-01T16:44:00Z</dcterms:created>
  <dcterms:modified xsi:type="dcterms:W3CDTF">2015-07-01T16:44:00Z</dcterms:modified>
</cp:coreProperties>
</file>