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A1" w:rsidRPr="00F71144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130A1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p w:rsidR="006130A1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p w:rsidR="006130A1" w:rsidRPr="00F71144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p w:rsidR="006130A1" w:rsidRPr="00F71144" w:rsidRDefault="006130A1" w:rsidP="006130A1">
      <w:pPr>
        <w:jc w:val="center"/>
        <w:rPr>
          <w:rFonts w:ascii="Arial" w:hAnsi="Arial" w:cs="Arial"/>
          <w:b/>
          <w:sz w:val="30"/>
          <w:szCs w:val="30"/>
        </w:rPr>
      </w:pPr>
    </w:p>
    <w:p w:rsidR="006130A1" w:rsidRPr="00F71144" w:rsidRDefault="006130A1" w:rsidP="006130A1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6130A1" w:rsidRPr="00F71144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p w:rsidR="006130A1" w:rsidRPr="00F71144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p w:rsidR="006130A1" w:rsidRPr="00F71144" w:rsidRDefault="006130A1" w:rsidP="006130A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6130A1" w:rsidRPr="006130A1" w:rsidTr="00BF79A4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6130A1" w:rsidRPr="00F71144" w:rsidRDefault="006130A1" w:rsidP="00BF79A4">
            <w:pPr>
              <w:rPr>
                <w:rFonts w:ascii="Arial" w:hAnsi="Arial" w:cs="Arial"/>
                <w:lang w:val="en-US"/>
              </w:rPr>
            </w:pPr>
          </w:p>
        </w:tc>
      </w:tr>
      <w:tr w:rsidR="006130A1" w:rsidRPr="00F71144" w:rsidTr="00BF79A4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130A1" w:rsidRPr="00F71144" w:rsidRDefault="006130A1" w:rsidP="00BF79A4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104/2015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6130A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Lagos de Moreno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6130A1" w:rsidRPr="00F71144" w:rsidTr="00BF79A4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</w:tr>
      <w:tr w:rsidR="006130A1" w:rsidRPr="00F71144" w:rsidTr="006130A1">
        <w:trPr>
          <w:trHeight w:hRule="exact" w:val="180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$1,622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Un mil seiscientos veinte dos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1,592.00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Un mil quinientos noventa y dos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6130A1" w:rsidRPr="006130A1" w:rsidRDefault="006130A1" w:rsidP="00BF7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0A1">
              <w:rPr>
                <w:rFonts w:ascii="Arial" w:hAnsi="Arial" w:cs="Arial"/>
                <w:sz w:val="22"/>
                <w:szCs w:val="22"/>
              </w:rPr>
              <w:t>Reembolso: $50.00 (cincuenta pesos).</w:t>
            </w:r>
          </w:p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</w:p>
        </w:tc>
      </w:tr>
      <w:tr w:rsidR="006130A1" w:rsidRPr="00F71144" w:rsidTr="00BF79A4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19 de junio de 2015</w:t>
            </w:r>
          </w:p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6130A1" w:rsidRPr="00F71144" w:rsidRDefault="006130A1" w:rsidP="00BF79A4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6130A1" w:rsidRPr="00F71144" w:rsidRDefault="006130A1" w:rsidP="00BF79A4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6130A1" w:rsidRPr="00F71144" w:rsidTr="00BF79A4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6130A1" w:rsidRDefault="006130A1" w:rsidP="00613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0A1" w:rsidRDefault="006130A1" w:rsidP="00613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las resoluciones del recurso de revisión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con número de expediente </w:t>
            </w:r>
            <w:r>
              <w:rPr>
                <w:rFonts w:ascii="Arial" w:hAnsi="Arial" w:cs="Arial"/>
                <w:sz w:val="22"/>
                <w:szCs w:val="22"/>
              </w:rPr>
              <w:t>156/2015 y del recurso de transparencia con número de expediente 126/2015.</w:t>
            </w:r>
          </w:p>
          <w:p w:rsidR="006130A1" w:rsidRDefault="006130A1" w:rsidP="00BF7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0A1" w:rsidRDefault="006130A1" w:rsidP="00BF79A4">
            <w:pPr>
              <w:jc w:val="both"/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jc w:val="both"/>
              <w:rPr>
                <w:rFonts w:ascii="Arial" w:hAnsi="Arial" w:cs="Arial"/>
              </w:rPr>
            </w:pPr>
          </w:p>
        </w:tc>
      </w:tr>
      <w:tr w:rsidR="006130A1" w:rsidRPr="00F71144" w:rsidTr="00BF79A4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0A1" w:rsidRPr="00F71144" w:rsidRDefault="006130A1" w:rsidP="00BF79A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Default="006130A1" w:rsidP="00BF79A4">
            <w:pPr>
              <w:rPr>
                <w:rFonts w:ascii="Arial" w:hAnsi="Arial" w:cs="Arial"/>
              </w:rPr>
            </w:pPr>
          </w:p>
          <w:p w:rsidR="006130A1" w:rsidRPr="00F71144" w:rsidRDefault="006130A1" w:rsidP="00BF79A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1" w:rsidRPr="00F71144" w:rsidRDefault="006130A1" w:rsidP="00BF79A4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6130A1" w:rsidRDefault="006130A1" w:rsidP="00BF79A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0A1" w:rsidRPr="00F71144" w:rsidRDefault="006130A1" w:rsidP="00BF79A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6130A1" w:rsidRPr="00F71144" w:rsidRDefault="006130A1" w:rsidP="006130A1">
      <w:pPr>
        <w:rPr>
          <w:rFonts w:ascii="Arial" w:hAnsi="Arial" w:cs="Arial"/>
          <w:sz w:val="20"/>
          <w:szCs w:val="20"/>
        </w:rPr>
      </w:pPr>
    </w:p>
    <w:p w:rsidR="006130A1" w:rsidRPr="00F71144" w:rsidRDefault="006130A1" w:rsidP="006130A1">
      <w:pPr>
        <w:rPr>
          <w:rFonts w:ascii="Arial" w:hAnsi="Arial" w:cs="Arial"/>
          <w:sz w:val="20"/>
          <w:szCs w:val="20"/>
        </w:rPr>
      </w:pPr>
    </w:p>
    <w:p w:rsidR="006130A1" w:rsidRPr="00F71144" w:rsidRDefault="006130A1" w:rsidP="006130A1">
      <w:pPr>
        <w:rPr>
          <w:rFonts w:ascii="Arial" w:hAnsi="Arial" w:cs="Arial"/>
          <w:sz w:val="20"/>
          <w:szCs w:val="20"/>
        </w:rPr>
      </w:pPr>
    </w:p>
    <w:p w:rsidR="006130A1" w:rsidRDefault="006130A1" w:rsidP="006130A1"/>
    <w:p w:rsidR="006130A1" w:rsidRDefault="006130A1" w:rsidP="006130A1"/>
    <w:p w:rsidR="00851F0F" w:rsidRDefault="00851F0F"/>
    <w:sectPr w:rsidR="00851F0F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750">
      <w:r>
        <w:separator/>
      </w:r>
    </w:p>
  </w:endnote>
  <w:endnote w:type="continuationSeparator" w:id="0">
    <w:p w:rsidR="00000000" w:rsidRDefault="001B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6130A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1B1750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6130A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17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1B1750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750">
      <w:r>
        <w:separator/>
      </w:r>
    </w:p>
  </w:footnote>
  <w:footnote w:type="continuationSeparator" w:id="0">
    <w:p w:rsidR="00000000" w:rsidRDefault="001B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6130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FBE846" wp14:editId="4A0A977A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1"/>
    <w:rsid w:val="001B1750"/>
    <w:rsid w:val="006130A1"/>
    <w:rsid w:val="008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13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3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130A1"/>
  </w:style>
  <w:style w:type="paragraph" w:styleId="Encabezado">
    <w:name w:val="header"/>
    <w:basedOn w:val="Normal"/>
    <w:link w:val="EncabezadoCar"/>
    <w:rsid w:val="00613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3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6130A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0A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13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3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130A1"/>
  </w:style>
  <w:style w:type="paragraph" w:styleId="Encabezado">
    <w:name w:val="header"/>
    <w:basedOn w:val="Normal"/>
    <w:link w:val="EncabezadoCar"/>
    <w:rsid w:val="00613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3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6130A1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0A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2015-06-24T17:36:00Z</cp:lastPrinted>
  <dcterms:created xsi:type="dcterms:W3CDTF">2015-07-01T16:42:00Z</dcterms:created>
  <dcterms:modified xsi:type="dcterms:W3CDTF">2015-07-01T16:42:00Z</dcterms:modified>
</cp:coreProperties>
</file>