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866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1770"/>
        <w:gridCol w:w="11818"/>
      </w:tblGrid>
      <w:tr w:rsidR="0095732D" w:rsidRPr="0037181B" w:rsidTr="001D1B03">
        <w:trPr>
          <w:trHeight w:val="362"/>
        </w:trPr>
        <w:tc>
          <w:tcPr>
            <w:tcW w:w="347" w:type="pct"/>
            <w:shd w:val="clear" w:color="auto" w:fill="548DD4" w:themeFill="text2" w:themeFillTint="99"/>
            <w:vAlign w:val="center"/>
          </w:tcPr>
          <w:p w:rsidR="0095732D" w:rsidRPr="004A3C50" w:rsidRDefault="0095732D" w:rsidP="001D1B03">
            <w:pPr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</w:pPr>
            <w:bookmarkStart w:id="0" w:name="_GoBack"/>
            <w:bookmarkEnd w:id="0"/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606" w:type="pct"/>
            <w:shd w:val="clear" w:color="auto" w:fill="548DD4" w:themeFill="text2" w:themeFillTint="99"/>
            <w:vAlign w:val="center"/>
          </w:tcPr>
          <w:p w:rsidR="0095732D" w:rsidRPr="004A3C50" w:rsidRDefault="0095732D" w:rsidP="001D1B03">
            <w:pPr>
              <w:jc w:val="center"/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48" w:type="pct"/>
            <w:shd w:val="clear" w:color="auto" w:fill="548DD4" w:themeFill="text2" w:themeFillTint="99"/>
            <w:vAlign w:val="center"/>
          </w:tcPr>
          <w:p w:rsidR="0095732D" w:rsidRPr="004A3C50" w:rsidRDefault="0095732D" w:rsidP="001D1B03">
            <w:pPr>
              <w:jc w:val="center"/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95732D" w:rsidRPr="0037181B" w:rsidTr="001D1B03">
        <w:trPr>
          <w:trHeight w:val="317"/>
        </w:trPr>
        <w:tc>
          <w:tcPr>
            <w:tcW w:w="347" w:type="pct"/>
            <w:vMerge w:val="restart"/>
            <w:vAlign w:val="center"/>
          </w:tcPr>
          <w:p w:rsidR="0095732D" w:rsidRPr="004A3C50" w:rsidRDefault="004A3C50" w:rsidP="001D1B03">
            <w:pPr>
              <w:jc w:val="center"/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070</w:t>
            </w:r>
            <w:r w:rsidR="0095732D" w:rsidRPr="004A3C5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/2015</w:t>
            </w:r>
          </w:p>
        </w:tc>
        <w:tc>
          <w:tcPr>
            <w:tcW w:w="606" w:type="pct"/>
            <w:vAlign w:val="center"/>
          </w:tcPr>
          <w:p w:rsidR="0095732D" w:rsidRPr="004A3C50" w:rsidRDefault="0095732D" w:rsidP="001D1B03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48" w:type="pct"/>
            <w:vAlign w:val="center"/>
          </w:tcPr>
          <w:p w:rsidR="0095732D" w:rsidRPr="004A3C50" w:rsidRDefault="0095732D" w:rsidP="001D1B03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Ciudad de México, DF.</w:t>
            </w:r>
          </w:p>
        </w:tc>
      </w:tr>
      <w:tr w:rsidR="0095732D" w:rsidRPr="0037181B" w:rsidTr="001D1B03">
        <w:trPr>
          <w:trHeight w:val="444"/>
        </w:trPr>
        <w:tc>
          <w:tcPr>
            <w:tcW w:w="347" w:type="pct"/>
            <w:vMerge/>
            <w:vAlign w:val="center"/>
          </w:tcPr>
          <w:p w:rsidR="0095732D" w:rsidRPr="004A3C50" w:rsidRDefault="0095732D" w:rsidP="001D1B03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95732D" w:rsidRPr="004A3C50" w:rsidRDefault="0095732D" w:rsidP="001D1B03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48" w:type="pct"/>
            <w:vAlign w:val="center"/>
          </w:tcPr>
          <w:p w:rsidR="0095732D" w:rsidRPr="004A3C50" w:rsidRDefault="004A3C50" w:rsidP="001D1B03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Pedro Vicente Viveros Reyes</w:t>
            </w:r>
            <w:r w:rsidR="0095732D"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. Consejero Ciudadano</w:t>
            </w:r>
          </w:p>
        </w:tc>
      </w:tr>
      <w:tr w:rsidR="0095732D" w:rsidRPr="0037181B" w:rsidTr="001D1B03">
        <w:trPr>
          <w:trHeight w:val="702"/>
        </w:trPr>
        <w:tc>
          <w:tcPr>
            <w:tcW w:w="347" w:type="pct"/>
            <w:vMerge/>
            <w:vAlign w:val="center"/>
          </w:tcPr>
          <w:p w:rsidR="0095732D" w:rsidRPr="004A3C50" w:rsidRDefault="0095732D" w:rsidP="001D1B03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95732D" w:rsidRPr="004A3C50" w:rsidRDefault="0095732D" w:rsidP="001D1B03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48" w:type="pct"/>
            <w:vAlign w:val="center"/>
          </w:tcPr>
          <w:p w:rsidR="0095732D" w:rsidRPr="004A3C50" w:rsidRDefault="004A3C50" w:rsidP="001D1B03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Cantidad Autorizada: $6,018</w:t>
            </w:r>
            <w:r w:rsidR="0095732D"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.00 (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Seis mil dieciocho</w:t>
            </w:r>
            <w:r w:rsidR="0095732D"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Pesos 00/100 m.n.)</w:t>
            </w:r>
          </w:p>
          <w:p w:rsidR="0095732D" w:rsidRPr="004A3C50" w:rsidRDefault="0095732D" w:rsidP="001D1B03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Cantidad Erogada:    $</w:t>
            </w:r>
            <w:r w:rsidR="00B62F7D" w:rsidRPr="004A3C50">
              <w:rPr>
                <w:rFonts w:ascii="Calibri Light" w:hAnsi="Calibri Light" w:cs="Arial"/>
                <w:sz w:val="22"/>
                <w:szCs w:val="22"/>
                <w:lang w:val="es-MX"/>
              </w:rPr>
              <w:t>4,69</w:t>
            </w:r>
            <w:r w:rsidR="004A3C50">
              <w:rPr>
                <w:rFonts w:ascii="Calibri Light" w:hAnsi="Calibri Light" w:cs="Arial"/>
                <w:sz w:val="22"/>
                <w:szCs w:val="22"/>
                <w:lang w:val="es-MX"/>
              </w:rPr>
              <w:t>3</w:t>
            </w:r>
            <w:r w:rsidRPr="004A3C50">
              <w:rPr>
                <w:rFonts w:ascii="Calibri Light" w:hAnsi="Calibri Light" w:cs="Arial"/>
                <w:sz w:val="22"/>
                <w:szCs w:val="22"/>
                <w:lang w:val="es-MX"/>
              </w:rPr>
              <w:t>.00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(Cuatro mil </w:t>
            </w:r>
            <w:r w:rsid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seiscientos noventa y tres </w:t>
            </w:r>
            <w:r w:rsidR="00B62F7D"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pesos 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00/100 m.n.)</w:t>
            </w:r>
          </w:p>
        </w:tc>
      </w:tr>
      <w:tr w:rsidR="0095732D" w:rsidRPr="0037181B" w:rsidTr="001D1B03">
        <w:trPr>
          <w:trHeight w:val="1631"/>
        </w:trPr>
        <w:tc>
          <w:tcPr>
            <w:tcW w:w="347" w:type="pct"/>
            <w:vMerge/>
            <w:vAlign w:val="center"/>
          </w:tcPr>
          <w:p w:rsidR="0095732D" w:rsidRPr="004A3C50" w:rsidRDefault="0095732D" w:rsidP="001D1B03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95732D" w:rsidRPr="004A3C50" w:rsidRDefault="0095732D" w:rsidP="001D1B03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48" w:type="pct"/>
            <w:vAlign w:val="center"/>
          </w:tcPr>
          <w:p w:rsidR="0095732D" w:rsidRPr="0081032B" w:rsidRDefault="0095732D" w:rsidP="001D1B03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</w:pPr>
            <w:r w:rsidRPr="0081032B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de mayo de 2015</w:t>
            </w:r>
          </w:p>
          <w:p w:rsidR="0095732D" w:rsidRPr="004A3C50" w:rsidRDefault="0095732D" w:rsidP="001D1B03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Salida: </w:t>
            </w:r>
            <w:r w:rsid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19:00 </w:t>
            </w:r>
            <w:proofErr w:type="spellStart"/>
            <w:r w:rsid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hrs</w:t>
            </w:r>
            <w:proofErr w:type="spellEnd"/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Guadalajara-México</w:t>
            </w:r>
          </w:p>
          <w:p w:rsidR="0095732D" w:rsidRPr="004A3C50" w:rsidRDefault="0095732D" w:rsidP="001D1B03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  <w:p w:rsidR="0095732D" w:rsidRPr="004A3C50" w:rsidRDefault="0095732D" w:rsidP="001D1B03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  <w:p w:rsidR="0095732D" w:rsidRPr="004A3C50" w:rsidRDefault="0081032B" w:rsidP="001D1B03">
            <w:pP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 xml:space="preserve">      </w:t>
            </w:r>
            <w:r w:rsidR="0095732D" w:rsidRPr="004A3C5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29 de mayo de 2015</w:t>
            </w:r>
          </w:p>
          <w:p w:rsidR="0095732D" w:rsidRPr="004A3C50" w:rsidRDefault="004A3C50" w:rsidP="001D1B03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Regreso: 16</w:t>
            </w:r>
            <w:r w:rsidR="0095732D"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:00 pm regreso México- Guadalajara.</w:t>
            </w:r>
          </w:p>
          <w:p w:rsidR="00677A17" w:rsidRPr="004A3C50" w:rsidRDefault="00677A17" w:rsidP="001D1B03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</w:tr>
      <w:tr w:rsidR="0095732D" w:rsidRPr="0037181B" w:rsidTr="001D1B03">
        <w:trPr>
          <w:trHeight w:val="689"/>
        </w:trPr>
        <w:tc>
          <w:tcPr>
            <w:tcW w:w="347" w:type="pct"/>
            <w:vMerge/>
            <w:vAlign w:val="center"/>
          </w:tcPr>
          <w:p w:rsidR="0095732D" w:rsidRPr="004A3C50" w:rsidRDefault="0095732D" w:rsidP="001D1B03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95732D" w:rsidRPr="004A3C50" w:rsidRDefault="0095732D" w:rsidP="001D1B03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48" w:type="pct"/>
            <w:vAlign w:val="center"/>
          </w:tcPr>
          <w:p w:rsidR="00677A17" w:rsidRPr="004D43BF" w:rsidRDefault="00677A17" w:rsidP="001D1B03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  <w:r w:rsidRPr="004D43BF"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>de mayo de 2015.</w:t>
            </w:r>
          </w:p>
          <w:p w:rsidR="00677A17" w:rsidRPr="004A3C50" w:rsidRDefault="00677A17" w:rsidP="001D1B03">
            <w:pPr>
              <w:pStyle w:val="Prrafodelista"/>
              <w:spacing w:line="276" w:lineRule="auto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</w:p>
          <w:p w:rsidR="0095732D" w:rsidRDefault="004D43BF" w:rsidP="001D1B03">
            <w:pPr>
              <w:spacing w:line="276" w:lineRule="auto"/>
              <w:jc w:val="both"/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s-MX"/>
              </w:rPr>
              <w:t>-A</w:t>
            </w:r>
            <w:r w:rsidR="00677A17" w:rsidRPr="004A3C50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sistencia a la Inauguración del </w:t>
            </w:r>
            <w:r w:rsidR="0095732D" w:rsidRPr="004A3C50"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>“Seminario: Alcances y Retos de la Ley General de Transparencia, Acceso a la Información y Protección de Datos Personales</w:t>
            </w:r>
            <w:r w:rsidR="00677A17" w:rsidRPr="004A3C50"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>.</w:t>
            </w:r>
          </w:p>
          <w:p w:rsidR="004D43BF" w:rsidRPr="004A3C50" w:rsidRDefault="004D43BF" w:rsidP="001D1B03">
            <w:pPr>
              <w:spacing w:line="276" w:lineRule="auto"/>
              <w:jc w:val="both"/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</w:p>
          <w:p w:rsidR="00677A17" w:rsidRPr="004A3C50" w:rsidRDefault="004D43BF" w:rsidP="001D1B03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s-MX"/>
              </w:rPr>
              <w:t>-Asistencia y participación en</w:t>
            </w:r>
            <w:r w:rsidR="00677A17" w:rsidRPr="004A3C50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 diversos Panel</w:t>
            </w:r>
            <w:r>
              <w:rPr>
                <w:rFonts w:ascii="Calibri Light" w:hAnsi="Calibri Light" w:cs="Arial"/>
                <w:sz w:val="22"/>
                <w:szCs w:val="22"/>
                <w:lang w:val="es-MX"/>
              </w:rPr>
              <w:t>es</w:t>
            </w:r>
            <w:r w:rsidR="00677A17" w:rsidRPr="004A3C50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 que fueron presentados a lo largo del 1er día del Seminario.</w:t>
            </w:r>
          </w:p>
          <w:p w:rsidR="00677A17" w:rsidRPr="004A3C50" w:rsidRDefault="00677A17" w:rsidP="001D1B03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</w:p>
          <w:p w:rsidR="00677A17" w:rsidRPr="004A3C50" w:rsidRDefault="004D43BF" w:rsidP="001D1B03">
            <w:pPr>
              <w:spacing w:line="276" w:lineRule="auto"/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 xml:space="preserve">         </w:t>
            </w:r>
            <w:r w:rsidR="00677A17" w:rsidRPr="004A3C50"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>29 de mayo de 2015</w:t>
            </w:r>
          </w:p>
          <w:p w:rsidR="00677A17" w:rsidRPr="004A3C50" w:rsidRDefault="004D43BF" w:rsidP="001D1B03">
            <w:pPr>
              <w:spacing w:line="276" w:lineRule="auto"/>
              <w:rPr>
                <w:rFonts w:ascii="Calibri Light" w:eastAsia="Times" w:hAnsi="Calibri Light"/>
                <w:sz w:val="22"/>
                <w:szCs w:val="22"/>
                <w:lang w:val="es-MX"/>
              </w:rPr>
            </w:pPr>
            <w:r>
              <w:rPr>
                <w:rFonts w:ascii="Calibri Light" w:eastAsia="Times" w:hAnsi="Calibri Light"/>
                <w:sz w:val="22"/>
                <w:szCs w:val="22"/>
                <w:lang w:val="es-MX"/>
              </w:rPr>
              <w:t>-Asistencia en</w:t>
            </w:r>
            <w:r w:rsidR="00677A17" w:rsidRPr="004A3C50">
              <w:rPr>
                <w:rFonts w:ascii="Calibri Light" w:eastAsia="Times" w:hAnsi="Calibri Light"/>
                <w:sz w:val="22"/>
                <w:szCs w:val="22"/>
                <w:lang w:val="es-MX"/>
              </w:rPr>
              <w:t xml:space="preserve"> los Panel</w:t>
            </w:r>
            <w:r>
              <w:rPr>
                <w:rFonts w:ascii="Calibri Light" w:eastAsia="Times" w:hAnsi="Calibri Light"/>
                <w:sz w:val="22"/>
                <w:szCs w:val="22"/>
                <w:lang w:val="es-MX"/>
              </w:rPr>
              <w:t>es</w:t>
            </w:r>
            <w:r w:rsidR="00677A17" w:rsidRPr="004A3C50">
              <w:rPr>
                <w:rFonts w:ascii="Calibri Light" w:eastAsia="Times" w:hAnsi="Calibri Light"/>
                <w:sz w:val="22"/>
                <w:szCs w:val="22"/>
                <w:lang w:val="es-MX"/>
              </w:rPr>
              <w:t xml:space="preserve"> programado para el Segundo día del Seminario.</w:t>
            </w:r>
          </w:p>
          <w:p w:rsidR="00677A17" w:rsidRPr="004A3C50" w:rsidRDefault="004D43BF" w:rsidP="001D1B03">
            <w:pPr>
              <w:spacing w:line="276" w:lineRule="auto"/>
              <w:rPr>
                <w:rFonts w:ascii="Calibri Light" w:eastAsia="Times" w:hAnsi="Calibri Light"/>
                <w:sz w:val="22"/>
                <w:szCs w:val="22"/>
                <w:lang w:val="es-MX"/>
              </w:rPr>
            </w:pPr>
            <w:r>
              <w:rPr>
                <w:rFonts w:ascii="Calibri Light" w:eastAsia="Times" w:hAnsi="Calibri Light"/>
                <w:sz w:val="22"/>
                <w:szCs w:val="22"/>
                <w:lang w:val="es-MX"/>
              </w:rPr>
              <w:t>-</w:t>
            </w:r>
            <w:r w:rsidR="00677A17" w:rsidRPr="004A3C50">
              <w:rPr>
                <w:rFonts w:ascii="Calibri Light" w:eastAsia="Times" w:hAnsi="Calibri Light"/>
                <w:sz w:val="22"/>
                <w:szCs w:val="22"/>
                <w:lang w:val="es-MX"/>
              </w:rPr>
              <w:t>Clausura del Evento</w:t>
            </w:r>
          </w:p>
        </w:tc>
      </w:tr>
      <w:tr w:rsidR="0095732D" w:rsidRPr="0037181B" w:rsidTr="001D1B03">
        <w:trPr>
          <w:trHeight w:val="1347"/>
        </w:trPr>
        <w:tc>
          <w:tcPr>
            <w:tcW w:w="347" w:type="pct"/>
            <w:vMerge/>
            <w:vAlign w:val="center"/>
          </w:tcPr>
          <w:p w:rsidR="0095732D" w:rsidRPr="004A3C50" w:rsidRDefault="0095732D" w:rsidP="001D1B03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95732D" w:rsidRPr="004A3C50" w:rsidRDefault="0095732D" w:rsidP="001D1B03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48" w:type="pct"/>
            <w:vAlign w:val="center"/>
          </w:tcPr>
          <w:p w:rsidR="0095732D" w:rsidRPr="001664F3" w:rsidRDefault="001664F3" w:rsidP="001D1B03">
            <w:pPr>
              <w:spacing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Concluyeron exitosamente las actividades. S</w:t>
            </w:r>
            <w:r w:rsidR="00816512" w:rsidRPr="004A3C50">
              <w:rPr>
                <w:rFonts w:ascii="Calibri Light" w:hAnsi="Calibri Light"/>
                <w:sz w:val="22"/>
                <w:szCs w:val="22"/>
              </w:rPr>
              <w:t xml:space="preserve">e recibió la capacitación respecto </w:t>
            </w:r>
            <w:r>
              <w:rPr>
                <w:rFonts w:ascii="Calibri Light" w:hAnsi="Calibri Light"/>
                <w:sz w:val="22"/>
                <w:szCs w:val="22"/>
              </w:rPr>
              <w:t>a</w:t>
            </w:r>
            <w:r w:rsidR="00816512" w:rsidRPr="004A3C50">
              <w:rPr>
                <w:rFonts w:ascii="Calibri Light" w:hAnsi="Calibri Light"/>
                <w:sz w:val="22"/>
                <w:szCs w:val="22"/>
              </w:rPr>
              <w:t xml:space="preserve"> las implicaciones </w:t>
            </w:r>
            <w:r>
              <w:rPr>
                <w:rFonts w:ascii="Calibri Light" w:hAnsi="Calibri Light"/>
                <w:sz w:val="22"/>
                <w:szCs w:val="22"/>
              </w:rPr>
              <w:t>y  los criterios de</w:t>
            </w:r>
            <w:r w:rsidRPr="001664F3">
              <w:rPr>
                <w:rFonts w:ascii="Calibri Light" w:hAnsi="Calibri Light"/>
                <w:sz w:val="22"/>
                <w:szCs w:val="22"/>
              </w:rPr>
              <w:t xml:space="preserve"> aplicación en las entidades federativas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816512" w:rsidRPr="004A3C50">
              <w:rPr>
                <w:rFonts w:ascii="Calibri Light" w:hAnsi="Calibri Light"/>
                <w:sz w:val="22"/>
                <w:szCs w:val="22"/>
              </w:rPr>
              <w:t>de la nue</w:t>
            </w:r>
            <w:r>
              <w:rPr>
                <w:rFonts w:ascii="Calibri Light" w:hAnsi="Calibri Light"/>
                <w:sz w:val="22"/>
                <w:szCs w:val="22"/>
              </w:rPr>
              <w:t xml:space="preserve">va Ley General de Transparencia, asimismo, en el intercambio de ideas con colegas y expertos en la materia </w:t>
            </w:r>
            <w:r w:rsidR="00816512" w:rsidRPr="004A3C50">
              <w:rPr>
                <w:rFonts w:ascii="Calibri Light" w:hAnsi="Calibri Light"/>
                <w:sz w:val="22"/>
                <w:szCs w:val="22"/>
              </w:rPr>
              <w:t>fue posible reflexionar constructivamente respecto de los cambios que en las Leyes locales deberán ser introducidos y la temporalidad en qué estos deberán ser aplicados dependiendo de los alcances de diversos transitorios de la nueva Ley.</w:t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95732D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95732D" w:rsidRDefault="0095732D" w:rsidP="0095732D"/>
    <w:p w:rsidR="003A1359" w:rsidRDefault="00937AEE"/>
    <w:sectPr w:rsidR="003A1359" w:rsidSect="00293020">
      <w:headerReference w:type="default" r:id="rId8"/>
      <w:footerReference w:type="default" r:id="rId9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CD" w:rsidRDefault="006A53CD">
      <w:r>
        <w:separator/>
      </w:r>
    </w:p>
  </w:endnote>
  <w:endnote w:type="continuationSeparator" w:id="0">
    <w:p w:rsidR="006A53CD" w:rsidRDefault="006A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3856B7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37AE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CD" w:rsidRDefault="006A53CD">
      <w:r>
        <w:separator/>
      </w:r>
    </w:p>
  </w:footnote>
  <w:footnote w:type="continuationSeparator" w:id="0">
    <w:p w:rsidR="006A53CD" w:rsidRDefault="006A5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Pr="004A3C50" w:rsidRDefault="003856B7" w:rsidP="00EB62FB">
    <w:pPr>
      <w:pStyle w:val="Ttulo"/>
      <w:ind w:left="3402"/>
      <w:rPr>
        <w:rFonts w:ascii="Calibri Light" w:hAnsi="Calibri Light" w:cs="Arial Narrow"/>
        <w:sz w:val="28"/>
        <w:szCs w:val="28"/>
      </w:rPr>
    </w:pPr>
    <w:r w:rsidRPr="004A3C50">
      <w:rPr>
        <w:rFonts w:ascii="Calibri Light" w:hAnsi="Calibri Light"/>
        <w:noProof/>
        <w:lang w:eastAsia="es-MX"/>
      </w:rPr>
      <w:drawing>
        <wp:anchor distT="0" distB="0" distL="114300" distR="114300" simplePos="0" relativeHeight="251658240" behindDoc="0" locked="0" layoutInCell="1" allowOverlap="1" wp14:anchorId="1CC6D4CD" wp14:editId="12DE70B3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C50">
      <w:rPr>
        <w:rFonts w:ascii="Calibri Light" w:hAnsi="Calibri Light" w:cs="Arial Narrow"/>
        <w:sz w:val="28"/>
        <w:szCs w:val="28"/>
      </w:rPr>
      <w:t xml:space="preserve">INSTITUTO DE TRANSPARENCIA E INFORMACIÓN PÚBLICA DE JALISCO </w:t>
    </w:r>
  </w:p>
  <w:p w:rsidR="00EB62FB" w:rsidRDefault="003856B7" w:rsidP="00293020">
    <w:pPr>
      <w:pStyle w:val="Ttulo"/>
      <w:ind w:left="3402"/>
    </w:pPr>
    <w:r w:rsidRPr="004A3C50">
      <w:rPr>
        <w:rFonts w:ascii="Calibri Light" w:hAnsi="Calibri Light" w:cs="Arial Narrow"/>
        <w:sz w:val="28"/>
        <w:szCs w:val="28"/>
      </w:rPr>
      <w:t>VIAJES OFICIALES 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B0F"/>
    <w:multiLevelType w:val="hybridMultilevel"/>
    <w:tmpl w:val="45BED8E2"/>
    <w:lvl w:ilvl="0" w:tplc="0008AF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60429"/>
    <w:multiLevelType w:val="hybridMultilevel"/>
    <w:tmpl w:val="9A7CFAB8"/>
    <w:lvl w:ilvl="0" w:tplc="746CDED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D"/>
    <w:rsid w:val="000F50AB"/>
    <w:rsid w:val="001664F3"/>
    <w:rsid w:val="001D1B03"/>
    <w:rsid w:val="003856B7"/>
    <w:rsid w:val="004A3C50"/>
    <w:rsid w:val="004D43BF"/>
    <w:rsid w:val="00677A17"/>
    <w:rsid w:val="006A53CD"/>
    <w:rsid w:val="0081032B"/>
    <w:rsid w:val="00816512"/>
    <w:rsid w:val="00937AEE"/>
    <w:rsid w:val="0095732D"/>
    <w:rsid w:val="00B56DF0"/>
    <w:rsid w:val="00B62F7D"/>
    <w:rsid w:val="00C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95732D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95732D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9573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3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95732D"/>
  </w:style>
  <w:style w:type="paragraph" w:styleId="Prrafodelista">
    <w:name w:val="List Paragraph"/>
    <w:basedOn w:val="Normal"/>
    <w:uiPriority w:val="34"/>
    <w:qFormat/>
    <w:rsid w:val="009573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3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3C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B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B0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95732D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95732D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9573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3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95732D"/>
  </w:style>
  <w:style w:type="paragraph" w:styleId="Prrafodelista">
    <w:name w:val="List Paragraph"/>
    <w:basedOn w:val="Normal"/>
    <w:uiPriority w:val="34"/>
    <w:qFormat/>
    <w:rsid w:val="009573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3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3C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B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B0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Mayra Janeth Hernandez</cp:lastModifiedBy>
  <cp:revision>2</cp:revision>
  <cp:lastPrinted>2015-06-29T22:13:00Z</cp:lastPrinted>
  <dcterms:created xsi:type="dcterms:W3CDTF">2015-07-02T21:07:00Z</dcterms:created>
  <dcterms:modified xsi:type="dcterms:W3CDTF">2015-07-02T21:07:00Z</dcterms:modified>
</cp:coreProperties>
</file>