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0D1E44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E83D0A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0D1E44">
              <w:rPr>
                <w:rFonts w:ascii="Arial Narrow" w:hAnsi="Arial Narrow" w:cs="Arial"/>
                <w:b/>
              </w:rPr>
              <w:t>61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1E44" w:rsidP="000D1E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0D1E44">
              <w:rPr>
                <w:rFonts w:ascii="Arial Narrow" w:hAnsi="Arial Narrow" w:cs="Arial"/>
              </w:rPr>
              <w:t xml:space="preserve"> los Municipios de </w:t>
            </w:r>
            <w:proofErr w:type="spellStart"/>
            <w:r w:rsidRPr="000D1E44">
              <w:rPr>
                <w:rFonts w:ascii="Arial Narrow" w:hAnsi="Arial Narrow" w:cs="Arial"/>
              </w:rPr>
              <w:t>Zacoalco</w:t>
            </w:r>
            <w:proofErr w:type="spellEnd"/>
            <w:r w:rsidRPr="000D1E44">
              <w:rPr>
                <w:rFonts w:ascii="Arial Narrow" w:hAnsi="Arial Narrow" w:cs="Arial"/>
              </w:rPr>
              <w:t xml:space="preserve"> de Torres, Villa Corona, </w:t>
            </w:r>
            <w:proofErr w:type="spellStart"/>
            <w:r w:rsidRPr="000D1E44">
              <w:rPr>
                <w:rFonts w:ascii="Arial Narrow" w:hAnsi="Arial Narrow" w:cs="Arial"/>
              </w:rPr>
              <w:t>Ahualulco</w:t>
            </w:r>
            <w:proofErr w:type="spellEnd"/>
            <w:r w:rsidRPr="000D1E44">
              <w:rPr>
                <w:rFonts w:ascii="Arial Narrow" w:hAnsi="Arial Narrow" w:cs="Arial"/>
              </w:rPr>
              <w:t xml:space="preserve"> de Mercado y </w:t>
            </w:r>
            <w:proofErr w:type="spellStart"/>
            <w:r w:rsidRPr="000D1E44">
              <w:rPr>
                <w:rFonts w:ascii="Arial Narrow" w:hAnsi="Arial Narrow" w:cs="Arial"/>
              </w:rPr>
              <w:t>Mixtlán</w:t>
            </w:r>
            <w:proofErr w:type="spellEnd"/>
            <w:r w:rsidRPr="000D1E44">
              <w:rPr>
                <w:rFonts w:ascii="Arial Narrow" w:hAnsi="Arial Narrow" w:cs="Arial"/>
              </w:rPr>
              <w:t xml:space="preserve">, Jalisco, 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0D1E44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0D1E44">
              <w:rPr>
                <w:rFonts w:ascii="Arial Narrow" w:hAnsi="Arial Narrow" w:cs="Arial"/>
              </w:rPr>
              <w:t>1,120.32</w:t>
            </w:r>
            <w:r w:rsidR="00F31A73">
              <w:rPr>
                <w:rFonts w:ascii="Arial Narrow" w:hAnsi="Arial Narrow" w:cs="Arial"/>
              </w:rPr>
              <w:t>,</w:t>
            </w:r>
            <w:r w:rsidR="00015DB3">
              <w:rPr>
                <w:rFonts w:ascii="Arial Narrow" w:hAnsi="Arial Narrow" w:cs="Arial"/>
              </w:rPr>
              <w:t xml:space="preserve"> </w:t>
            </w:r>
            <w:r w:rsidR="0085789C" w:rsidRPr="00000D2C">
              <w:rPr>
                <w:rFonts w:ascii="Arial Narrow" w:hAnsi="Arial Narrow" w:cs="Arial"/>
              </w:rPr>
              <w:t>Alimentos: $</w:t>
            </w:r>
            <w:r w:rsidR="000D1E44">
              <w:rPr>
                <w:rFonts w:ascii="Arial Narrow" w:hAnsi="Arial Narrow" w:cs="Arial"/>
              </w:rPr>
              <w:t>249.82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697C34"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0D1E44">
              <w:rPr>
                <w:rFonts w:ascii="Arial Narrow" w:hAnsi="Arial Narrow" w:cs="Arial"/>
              </w:rPr>
              <w:t>1,370.14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0D1E44" w:rsidP="000D1E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0D1E44">
              <w:rPr>
                <w:rFonts w:ascii="Arial Narrow" w:hAnsi="Arial Narrow"/>
              </w:rPr>
              <w:t>aliendo el día viernes 17 de abril del presente año a las 8:00 horas regresando el mismo día, alrededor de las 20:00 horas</w:t>
            </w:r>
            <w:r w:rsidR="00E83D0A">
              <w:rPr>
                <w:rFonts w:ascii="Arial Narrow" w:hAnsi="Arial Narrow"/>
              </w:rPr>
              <w:t>.</w:t>
            </w:r>
            <w:r w:rsidR="00E83D0A" w:rsidRPr="00E83D0A">
              <w:rPr>
                <w:rFonts w:ascii="Arial Narrow" w:hAnsi="Arial Narrow"/>
              </w:rPr>
              <w:t xml:space="preserve"> 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0D1E44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0D1E44">
              <w:rPr>
                <w:rFonts w:ascii="Arial Narrow" w:hAnsi="Arial Narrow" w:cs="Arial"/>
              </w:rPr>
              <w:t>otificar la admisión de los Recursos de transparencia número 163/2015, 160/2015 y 130/2015así como las necesarias de otras ponencias y de la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0D1E44">
              <w:rPr>
                <w:rFonts w:ascii="Arial Narrow" w:hAnsi="Arial Narrow" w:cs="Arial"/>
              </w:rPr>
              <w:t>a cabo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21" w:rsidRDefault="00AD2C21">
      <w:r>
        <w:separator/>
      </w:r>
    </w:p>
  </w:endnote>
  <w:endnote w:type="continuationSeparator" w:id="0">
    <w:p w:rsidR="00AD2C21" w:rsidRDefault="00AD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242EB4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242EB4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25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21" w:rsidRDefault="00AD2C21">
      <w:r>
        <w:separator/>
      </w:r>
    </w:p>
  </w:footnote>
  <w:footnote w:type="continuationSeparator" w:id="0">
    <w:p w:rsidR="00AD2C21" w:rsidRDefault="00AD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1E44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2EB4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85C35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16BE"/>
    <w:rsid w:val="006428E1"/>
    <w:rsid w:val="00643136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470"/>
    <w:rsid w:val="007F287A"/>
    <w:rsid w:val="007F53C4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2C21"/>
    <w:rsid w:val="00AD4D73"/>
    <w:rsid w:val="00AD6780"/>
    <w:rsid w:val="00AD757F"/>
    <w:rsid w:val="00AE4957"/>
    <w:rsid w:val="00AF4C27"/>
    <w:rsid w:val="00B05664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DF373C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2581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EDC9-671A-4455-A39A-FE0F362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756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2015-04-21T16:28:00Z</cp:lastPrinted>
  <dcterms:created xsi:type="dcterms:W3CDTF">2015-04-21T18:53:00Z</dcterms:created>
  <dcterms:modified xsi:type="dcterms:W3CDTF">2015-04-21T18:53:00Z</dcterms:modified>
</cp:coreProperties>
</file>