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9" w:rsidRPr="00CF4079" w:rsidRDefault="00706EF9" w:rsidP="00706EF9">
      <w:pPr>
        <w:pStyle w:val="Textoindependiente"/>
        <w:jc w:val="center"/>
        <w:rPr>
          <w:rFonts w:ascii="Arial" w:hAnsi="Arial" w:cs="Arial"/>
          <w:b/>
        </w:rPr>
      </w:pPr>
    </w:p>
    <w:p w:rsidR="00706EF9" w:rsidRPr="00CF4079" w:rsidRDefault="00706EF9" w:rsidP="00706EF9">
      <w:pPr>
        <w:pStyle w:val="Textoindependiente"/>
        <w:jc w:val="center"/>
        <w:rPr>
          <w:rFonts w:ascii="Arial" w:hAnsi="Arial" w:cs="Arial"/>
          <w:b/>
        </w:rPr>
      </w:pPr>
    </w:p>
    <w:p w:rsidR="00706EF9" w:rsidRPr="00CF4079" w:rsidRDefault="00706EF9" w:rsidP="00706EF9">
      <w:pPr>
        <w:pStyle w:val="Textoindependiente"/>
        <w:jc w:val="center"/>
        <w:rPr>
          <w:rFonts w:ascii="Arial" w:hAnsi="Arial" w:cs="Arial"/>
          <w:b/>
        </w:rPr>
      </w:pPr>
    </w:p>
    <w:p w:rsidR="00706EF9" w:rsidRPr="00CF4079" w:rsidRDefault="00706EF9" w:rsidP="00706EF9">
      <w:pPr>
        <w:pStyle w:val="Textoindependiente"/>
        <w:jc w:val="center"/>
        <w:rPr>
          <w:rFonts w:ascii="Arial" w:hAnsi="Arial" w:cs="Arial"/>
          <w:b/>
        </w:rPr>
      </w:pPr>
    </w:p>
    <w:p w:rsidR="00706EF9" w:rsidRPr="00AD78C0" w:rsidRDefault="00706EF9" w:rsidP="00706EF9">
      <w:pPr>
        <w:pStyle w:val="Textoindependiente"/>
        <w:jc w:val="center"/>
        <w:rPr>
          <w:rFonts w:ascii="Arial" w:hAnsi="Arial" w:cs="Arial"/>
          <w:b/>
        </w:rPr>
      </w:pPr>
      <w:r w:rsidRPr="00AD78C0">
        <w:rPr>
          <w:rFonts w:ascii="Arial" w:hAnsi="Arial" w:cs="Arial"/>
          <w:b/>
        </w:rPr>
        <w:t>INSTITUTO DE TRANSPARENCIA E INFORMACIÓN PÚBLICA  DE JALISCO</w:t>
      </w:r>
    </w:p>
    <w:p w:rsidR="00706EF9" w:rsidRPr="00CF4079" w:rsidRDefault="00706EF9" w:rsidP="00706EF9">
      <w:pPr>
        <w:pStyle w:val="Textoindependiente"/>
        <w:jc w:val="center"/>
        <w:rPr>
          <w:rFonts w:ascii="Arial" w:hAnsi="Arial" w:cs="Arial"/>
          <w:b/>
        </w:rPr>
      </w:pPr>
    </w:p>
    <w:p w:rsidR="00706EF9" w:rsidRPr="00CF4079" w:rsidRDefault="00706EF9" w:rsidP="00706EF9">
      <w:pPr>
        <w:pStyle w:val="Textoindependiente"/>
        <w:jc w:val="center"/>
        <w:rPr>
          <w:rFonts w:ascii="Arial" w:hAnsi="Arial" w:cs="Arial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7"/>
        <w:gridCol w:w="1441"/>
        <w:gridCol w:w="6140"/>
      </w:tblGrid>
      <w:tr w:rsidR="00706EF9" w:rsidRPr="00706EF9" w:rsidTr="00B33F67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Pr="00CF4079" w:rsidRDefault="00706EF9" w:rsidP="00B33F67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  <w:lang w:val="en-US"/>
              </w:rPr>
              <w:t>No.</w:t>
            </w: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Pr="00CF4079" w:rsidRDefault="00706EF9" w:rsidP="00B33F67">
            <w:pPr>
              <w:rPr>
                <w:rFonts w:ascii="Arial" w:hAnsi="Arial" w:cs="Arial"/>
                <w:b/>
              </w:rPr>
            </w:pPr>
            <w:r w:rsidRPr="00CF4079">
              <w:rPr>
                <w:rFonts w:ascii="Arial" w:hAnsi="Arial" w:cs="Arial"/>
                <w:b/>
                <w:lang w:val="en-US"/>
              </w:rPr>
              <w:t>CONCEPTO</w:t>
            </w: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Pr="00CF4079" w:rsidRDefault="00706EF9" w:rsidP="00B33F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4079">
              <w:rPr>
                <w:rFonts w:ascii="Arial" w:hAnsi="Arial" w:cs="Arial"/>
                <w:b/>
                <w:lang w:val="en-US"/>
              </w:rPr>
              <w:t>D E S C R I P C I O N</w:t>
            </w:r>
          </w:p>
          <w:p w:rsidR="00706EF9" w:rsidRPr="00CF4079" w:rsidRDefault="00706EF9" w:rsidP="00B33F67">
            <w:pPr>
              <w:rPr>
                <w:rFonts w:ascii="Arial" w:hAnsi="Arial" w:cs="Arial"/>
                <w:lang w:val="en-US"/>
              </w:rPr>
            </w:pPr>
          </w:p>
        </w:tc>
      </w:tr>
      <w:tr w:rsidR="00706EF9" w:rsidRPr="00CF4079" w:rsidTr="00B33F67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06EF9" w:rsidRPr="00CF4079" w:rsidRDefault="00706EF9" w:rsidP="00B33F67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</w:rPr>
              <w:t>Ref</w:t>
            </w:r>
            <w:proofErr w:type="spellEnd"/>
            <w:r>
              <w:rPr>
                <w:rFonts w:ascii="Arial" w:hAnsi="Arial" w:cs="Arial"/>
                <w:b/>
              </w:rPr>
              <w:t>: Viáticos  214</w:t>
            </w:r>
            <w:r w:rsidRPr="00CF4079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Pr="00CF4079" w:rsidRDefault="00706EF9" w:rsidP="00B33F67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Pr="00AD78C0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º  Municipio de </w:t>
            </w:r>
            <w:proofErr w:type="spellStart"/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Colotlán</w:t>
            </w:r>
            <w:proofErr w:type="spellEnd"/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, Jalisco.</w:t>
            </w:r>
          </w:p>
        </w:tc>
      </w:tr>
      <w:tr w:rsidR="00706EF9" w:rsidRPr="00CF4079" w:rsidTr="00706EF9">
        <w:trPr>
          <w:trHeight w:hRule="exact" w:val="101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Nombre y cargo</w:t>
            </w: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Sergio Arturo Velasco Duarte</w:t>
            </w:r>
          </w:p>
          <w:p w:rsidR="00706EF9" w:rsidRPr="00AD78C0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Coordinador de Comunicación Social</w:t>
            </w:r>
          </w:p>
          <w:p w:rsidR="00706EF9" w:rsidRPr="00AD78C0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706EF9" w:rsidRPr="00CF4079" w:rsidTr="00706EF9">
        <w:trPr>
          <w:trHeight w:hRule="exact" w:val="19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Pr="00AD78C0" w:rsidRDefault="00706EF9" w:rsidP="00B33F6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Cantidad autorizada: $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420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Cuatrocientos veinte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pesos 00/100 M.N.)</w:t>
            </w:r>
          </w:p>
          <w:p w:rsidR="00706EF9" w:rsidRPr="00AD78C0" w:rsidRDefault="00706EF9" w:rsidP="00B33F6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706EF9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Cantidad erogada: $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420.00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Cuatrocientos veinte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pesos 00/100 M.N.)</w:t>
            </w:r>
          </w:p>
          <w:p w:rsidR="00706EF9" w:rsidRPr="00AD78C0" w:rsidRDefault="00706EF9" w:rsidP="00B33F6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</w:tc>
      </w:tr>
      <w:tr w:rsidR="00706EF9" w:rsidRPr="00CF4079" w:rsidTr="00B33F67">
        <w:trPr>
          <w:trHeight w:hRule="exact" w:val="155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</w:pP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Salida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12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de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septiembre</w:t>
            </w: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2014</w:t>
            </w:r>
          </w:p>
          <w:p w:rsidR="00706EF9" w:rsidRDefault="00706EF9" w:rsidP="00B33F6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</w:pPr>
          </w:p>
          <w:p w:rsidR="00706EF9" w:rsidRDefault="00706EF9" w:rsidP="00B33F6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Regreso 13 de septiembre 2014</w:t>
            </w:r>
          </w:p>
          <w:p w:rsidR="00706EF9" w:rsidRPr="00AD78C0" w:rsidRDefault="00706EF9" w:rsidP="00B33F6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</w:p>
          <w:p w:rsidR="00706EF9" w:rsidRDefault="00706EF9" w:rsidP="00B33F67">
            <w:pPr>
              <w:jc w:val="both"/>
              <w:rPr>
                <w:rFonts w:ascii="Arial" w:eastAsia="Arial Unicode MS" w:hAnsi="Arial" w:cs="Arial"/>
                <w:color w:val="44546A" w:themeColor="text2"/>
              </w:rPr>
            </w:pP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  <w:u w:val="single"/>
              </w:rPr>
              <w:t>Transporte terrestre:</w:t>
            </w: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</w:t>
            </w:r>
            <w:r w:rsidRPr="00AD78C0">
              <w:rPr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Vehículo institucional: Versa JJZ-2456</w:t>
            </w:r>
          </w:p>
          <w:p w:rsidR="00706EF9" w:rsidRPr="00AD78C0" w:rsidRDefault="00706EF9" w:rsidP="00B33F6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jc w:val="both"/>
              <w:rPr>
                <w:rFonts w:ascii="Arial" w:eastAsia="Arial Unicode MS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jc w:val="both"/>
              <w:rPr>
                <w:rFonts w:ascii="Arial" w:eastAsia="Arial Unicode MS" w:hAnsi="Arial" w:cs="Arial"/>
                <w:color w:val="44546A" w:themeColor="text2"/>
              </w:rPr>
            </w:pPr>
          </w:p>
        </w:tc>
      </w:tr>
      <w:tr w:rsidR="00706EF9" w:rsidRPr="00CF4079" w:rsidTr="00706EF9">
        <w:trPr>
          <w:trHeight w:hRule="exact" w:val="241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br/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Asistencia y participación en la </w:t>
            </w:r>
            <w:bookmarkStart w:id="0" w:name="_GoBack"/>
            <w:bookmarkEnd w:id="0"/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Inauguración del Diplomado en Transparencia y Protección de Datos.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06EF9" w:rsidRDefault="00706EF9" w:rsidP="00B33F67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</w:p>
          <w:p w:rsidR="00706EF9" w:rsidRPr="00AD78C0" w:rsidRDefault="00706EF9" w:rsidP="00B33F67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Asistencia y participación en la Ponencia del Consejero Vicente Viveros Reyes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.</w:t>
            </w:r>
          </w:p>
          <w:p w:rsidR="00706EF9" w:rsidRPr="00AD78C0" w:rsidRDefault="00706EF9" w:rsidP="00B33F67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</w:p>
          <w:p w:rsidR="00706EF9" w:rsidRPr="00AD78C0" w:rsidRDefault="00706EF9" w:rsidP="00706EF9">
            <w:pPr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Sede: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Instalaciones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 del 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Centro Universitario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del Norte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06EF9" w:rsidRPr="00CF4079" w:rsidTr="00B33F67">
        <w:trPr>
          <w:trHeight w:hRule="exact" w:val="114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EF9" w:rsidRPr="00CF4079" w:rsidRDefault="00706EF9" w:rsidP="00B33F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Default="00706EF9" w:rsidP="00B33F67">
            <w:pPr>
              <w:rPr>
                <w:rFonts w:ascii="Arial" w:hAnsi="Arial" w:cs="Arial"/>
              </w:rPr>
            </w:pPr>
          </w:p>
          <w:p w:rsidR="00706EF9" w:rsidRPr="00CF4079" w:rsidRDefault="00706EF9" w:rsidP="00B33F67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F9" w:rsidRPr="00AD78C0" w:rsidRDefault="00706EF9" w:rsidP="00B33F67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706EF9" w:rsidRPr="00AD78C0" w:rsidRDefault="00706EF9" w:rsidP="00B33F67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º Concluyó exitosamente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inauguración y la participación del Consejero Ciudadano Vicente Viveros.</w:t>
            </w:r>
          </w:p>
          <w:p w:rsidR="00706EF9" w:rsidRPr="00AD78C0" w:rsidRDefault="00706EF9" w:rsidP="00B33F67">
            <w:pPr>
              <w:jc w:val="both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706EF9" w:rsidRPr="00CF4079" w:rsidRDefault="00706EF9" w:rsidP="00706EF9">
      <w:pPr>
        <w:rPr>
          <w:rFonts w:ascii="Arial" w:hAnsi="Arial" w:cs="Arial"/>
        </w:rPr>
      </w:pPr>
    </w:p>
    <w:p w:rsidR="00706EF9" w:rsidRPr="00CF4079" w:rsidRDefault="00706EF9" w:rsidP="00706EF9">
      <w:pPr>
        <w:rPr>
          <w:rFonts w:ascii="Arial" w:hAnsi="Arial" w:cs="Arial"/>
        </w:rPr>
      </w:pPr>
    </w:p>
    <w:p w:rsidR="00706EF9" w:rsidRPr="00CF4079" w:rsidRDefault="00706EF9" w:rsidP="00706EF9">
      <w:pPr>
        <w:rPr>
          <w:rFonts w:ascii="Arial" w:hAnsi="Arial" w:cs="Arial"/>
        </w:rPr>
      </w:pPr>
    </w:p>
    <w:p w:rsidR="00706EF9" w:rsidRDefault="00706EF9" w:rsidP="00706EF9"/>
    <w:p w:rsidR="00706EF9" w:rsidRDefault="00706EF9" w:rsidP="00706EF9"/>
    <w:p w:rsidR="00511BE3" w:rsidRDefault="00511BE3"/>
    <w:sectPr w:rsidR="00511BE3" w:rsidSect="004F4D95">
      <w:headerReference w:type="default" r:id="rId4"/>
      <w:footerReference w:type="even" r:id="rId5"/>
      <w:footerReference w:type="default" r:id="rId6"/>
      <w:pgSz w:w="11906" w:h="16838"/>
      <w:pgMar w:top="1134" w:right="170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706EF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706EF9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706EF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706EF9" w:rsidP="000D4FF3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706EF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F9"/>
    <w:rsid w:val="00511BE3"/>
    <w:rsid w:val="007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EFF5A-73E1-49EB-B736-94C3AF7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06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6E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6EF9"/>
  </w:style>
  <w:style w:type="paragraph" w:styleId="Encabezado">
    <w:name w:val="header"/>
    <w:basedOn w:val="Normal"/>
    <w:link w:val="EncabezadoCar"/>
    <w:rsid w:val="00706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E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706EF9"/>
    <w:rPr>
      <w:color w:val="000000"/>
    </w:rPr>
  </w:style>
  <w:style w:type="paragraph" w:styleId="Textoindependiente">
    <w:name w:val="Body Text"/>
    <w:basedOn w:val="Normal"/>
    <w:link w:val="TextoindependienteCar"/>
    <w:rsid w:val="00706E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06E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E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EF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cp:keywords/>
  <dc:description/>
  <cp:lastModifiedBy>Neftali Haro</cp:lastModifiedBy>
  <cp:revision>1</cp:revision>
  <cp:lastPrinted>2014-09-25T21:06:00Z</cp:lastPrinted>
  <dcterms:created xsi:type="dcterms:W3CDTF">2014-09-25T21:00:00Z</dcterms:created>
  <dcterms:modified xsi:type="dcterms:W3CDTF">2014-09-25T21:11:00Z</dcterms:modified>
</cp:coreProperties>
</file>