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B8" w:rsidRDefault="003807B8" w:rsidP="003807B8">
      <w:pPr>
        <w:pStyle w:val="Textoindependiente"/>
        <w:jc w:val="center"/>
        <w:rPr>
          <w:b/>
        </w:rPr>
      </w:pPr>
    </w:p>
    <w:p w:rsidR="003807B8" w:rsidRDefault="003807B8" w:rsidP="003807B8">
      <w:pPr>
        <w:pStyle w:val="Textoindependiente"/>
        <w:jc w:val="center"/>
        <w:rPr>
          <w:b/>
        </w:rPr>
      </w:pPr>
    </w:p>
    <w:p w:rsidR="003807B8" w:rsidRDefault="003807B8" w:rsidP="003807B8">
      <w:pPr>
        <w:pStyle w:val="Textoindependiente"/>
        <w:jc w:val="center"/>
        <w:rPr>
          <w:b/>
        </w:rPr>
      </w:pPr>
    </w:p>
    <w:p w:rsidR="003807B8" w:rsidRPr="00607B03" w:rsidRDefault="003807B8" w:rsidP="003807B8">
      <w:pPr>
        <w:pStyle w:val="Textoindependiente"/>
        <w:jc w:val="center"/>
        <w:rPr>
          <w:rFonts w:ascii="Arial" w:hAnsi="Arial" w:cs="Arial"/>
          <w:b/>
        </w:rPr>
      </w:pPr>
    </w:p>
    <w:p w:rsidR="003807B8" w:rsidRPr="00EE2934" w:rsidRDefault="003807B8" w:rsidP="003807B8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EE2934">
        <w:rPr>
          <w:rFonts w:ascii="Arial" w:hAnsi="Arial" w:cs="Arial"/>
          <w:b/>
          <w:sz w:val="22"/>
          <w:szCs w:val="22"/>
        </w:rPr>
        <w:t>INSTITUTO DE TRANSPARENCIA E INFORMACIÓN PÚBLICA  DE JALISCO</w:t>
      </w:r>
    </w:p>
    <w:p w:rsidR="003807B8" w:rsidRDefault="003807B8" w:rsidP="003807B8">
      <w:pPr>
        <w:pStyle w:val="Textoindependiente"/>
        <w:jc w:val="center"/>
        <w:rPr>
          <w:b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1214"/>
        <w:gridCol w:w="6350"/>
      </w:tblGrid>
      <w:tr w:rsidR="003807B8" w:rsidRPr="003807B8" w:rsidTr="00E04292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3F45B9" w:rsidRDefault="003807B8" w:rsidP="00E04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3F45B9" w:rsidRDefault="003807B8" w:rsidP="00E042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07B8" w:rsidRPr="003F45B9" w:rsidTr="00E04292">
        <w:trPr>
          <w:trHeight w:hRule="exact" w:val="479"/>
        </w:trPr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807B8" w:rsidRPr="003F45B9" w:rsidRDefault="003807B8" w:rsidP="00E04292">
            <w:pPr>
              <w:jc w:val="center"/>
              <w:rPr>
                <w:rFonts w:ascii="Arial" w:hAnsi="Arial" w:cs="Arial"/>
                <w:color w:val="95B3D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Viáticos  191</w:t>
            </w:r>
            <w:r w:rsidRPr="003F45B9">
              <w:rPr>
                <w:rFonts w:ascii="Arial" w:hAnsi="Arial" w:cs="Arial"/>
                <w:b/>
                <w:sz w:val="20"/>
                <w:szCs w:val="20"/>
              </w:rPr>
              <w:t>/2014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EE2934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º  Ciudad de México.</w:t>
            </w:r>
          </w:p>
        </w:tc>
      </w:tr>
      <w:tr w:rsidR="003807B8" w:rsidRPr="003F45B9" w:rsidTr="003807B8">
        <w:trPr>
          <w:trHeight w:hRule="exact" w:val="1163"/>
        </w:trPr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° Pedro Vicente Viveros Reyes</w:t>
            </w:r>
          </w:p>
          <w:p w:rsidR="003807B8" w:rsidRPr="00EE2934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Consejero Ciudadano </w:t>
            </w:r>
          </w:p>
          <w:p w:rsidR="003807B8" w:rsidRPr="00EE2934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807B8" w:rsidRPr="003F45B9" w:rsidTr="003807B8">
        <w:trPr>
          <w:trHeight w:hRule="exact" w:val="1832"/>
        </w:trPr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EE2934" w:rsidRDefault="003807B8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autorizada: $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4,709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.00 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Cuatro mil setecientos nueve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00/100 M.N.)</w:t>
            </w:r>
          </w:p>
          <w:p w:rsidR="003807B8" w:rsidRPr="00EE2934" w:rsidRDefault="003807B8" w:rsidP="00E04292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erogada: $4,058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.00  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Cuatro mil cincuenta y ocho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00/100 M.N.)</w:t>
            </w:r>
          </w:p>
          <w:p w:rsidR="003807B8" w:rsidRPr="00EE2934" w:rsidRDefault="003807B8" w:rsidP="003807B8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  <w:t>Reembolso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: $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651.00  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Seiscientos cincuenta y un 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pesos 00/100 M.N.) </w:t>
            </w:r>
          </w:p>
        </w:tc>
      </w:tr>
      <w:tr w:rsidR="003807B8" w:rsidRPr="003F45B9" w:rsidTr="003807B8">
        <w:trPr>
          <w:trHeight w:hRule="exact" w:val="1702"/>
        </w:trPr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EE2934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3807B8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Salida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el día 21 de agosto,</w:t>
            </w:r>
          </w:p>
          <w:p w:rsidR="003807B8" w:rsidRPr="00EE2934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Regreso</w:t>
            </w: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el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22 de agosto</w:t>
            </w: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del 2014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3807B8" w:rsidRPr="00EE2934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aéreo: </w:t>
            </w: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3807B8" w:rsidRPr="00EE2934" w:rsidRDefault="003807B8" w:rsidP="00E04292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Guadalajara- Ciudad de México-Guadalajara</w:t>
            </w:r>
          </w:p>
          <w:p w:rsidR="003807B8" w:rsidRPr="00EE2934" w:rsidRDefault="003807B8" w:rsidP="00E04292">
            <w:pPr>
              <w:jc w:val="both"/>
              <w:rPr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807B8" w:rsidRPr="003F45B9" w:rsidTr="003807B8">
        <w:trPr>
          <w:trHeight w:hRule="exact" w:val="3129"/>
        </w:trPr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EE2934" w:rsidRDefault="003807B8" w:rsidP="00E042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3807B8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Asistencia y participación en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el evento “Dialogo Nacional entre Órganos Garantes: Hacia un Estado Abierto en México”.</w:t>
            </w:r>
          </w:p>
          <w:p w:rsidR="003807B8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-Asistencia y participación en la reunión de trabajo de los Coordinadores de la Conferencia Mexicana para el Acceso a la Información Pública (COMAIP).</w:t>
            </w:r>
          </w:p>
          <w:p w:rsidR="003807B8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-Asistencia y participación en la XXX Sesión Ordinaria de la Comisión de Comunicación Social de la COMAIP.</w:t>
            </w:r>
          </w:p>
          <w:p w:rsidR="003807B8" w:rsidRPr="00EE2934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Sede: Instalaciones del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IFAI.</w:t>
            </w:r>
          </w:p>
          <w:p w:rsidR="003807B8" w:rsidRPr="00EE2934" w:rsidRDefault="003807B8" w:rsidP="00E04292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807B8" w:rsidRPr="003F45B9" w:rsidTr="003807B8">
        <w:trPr>
          <w:trHeight w:hRule="exact" w:val="1403"/>
        </w:trPr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7B8" w:rsidRPr="003F45B9" w:rsidRDefault="003807B8" w:rsidP="00E0429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B8" w:rsidRPr="00EE2934" w:rsidRDefault="003807B8" w:rsidP="00E04292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3807B8" w:rsidRPr="00EE2934" w:rsidRDefault="003807B8" w:rsidP="003807B8">
            <w:pPr>
              <w:shd w:val="clear" w:color="auto" w:fill="FFFFFF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º Concluyeron exitosamente los tres eventos;</w:t>
            </w:r>
            <w:r w:rsidRPr="00EE2934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en ambas reuniones de la COMAIP se consolidaron acuerdos de trabajo y vinculación entre los órganos garantes, respecto al dialogo nacional se planteó un nuevo sistema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Infomex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con sus características y alcances.</w:t>
            </w:r>
            <w:bookmarkStart w:id="0" w:name="_GoBack"/>
            <w:bookmarkEnd w:id="0"/>
          </w:p>
        </w:tc>
      </w:tr>
    </w:tbl>
    <w:p w:rsidR="003807B8" w:rsidRDefault="003807B8" w:rsidP="003807B8"/>
    <w:p w:rsidR="003807B8" w:rsidRDefault="003807B8" w:rsidP="003807B8"/>
    <w:p w:rsidR="003807B8" w:rsidRDefault="003807B8" w:rsidP="003807B8"/>
    <w:p w:rsidR="003807B8" w:rsidRDefault="003807B8" w:rsidP="003807B8"/>
    <w:p w:rsidR="003807B8" w:rsidRDefault="003807B8" w:rsidP="003807B8"/>
    <w:p w:rsidR="003807B8" w:rsidRDefault="003807B8" w:rsidP="003807B8"/>
    <w:sectPr w:rsidR="003807B8" w:rsidSect="004F4D95">
      <w:headerReference w:type="default" r:id="rId4"/>
      <w:footerReference w:type="even" r:id="rId5"/>
      <w:footerReference w:type="default" r:id="rId6"/>
      <w:pgSz w:w="11906" w:h="16838"/>
      <w:pgMar w:top="1134" w:right="170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3807B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3807B8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3807B8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3807B8" w:rsidP="000D4FF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C5" w:rsidRDefault="003807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B8"/>
    <w:rsid w:val="003807B8"/>
    <w:rsid w:val="006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F0C13-41D9-4F36-A06D-56D7844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80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0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807B8"/>
  </w:style>
  <w:style w:type="paragraph" w:styleId="Encabezado">
    <w:name w:val="header"/>
    <w:basedOn w:val="Normal"/>
    <w:link w:val="EncabezadoCar"/>
    <w:rsid w:val="00380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3807B8"/>
    <w:rPr>
      <w:color w:val="000000"/>
    </w:rPr>
  </w:style>
  <w:style w:type="paragraph" w:styleId="Textoindependiente">
    <w:name w:val="Body Text"/>
    <w:basedOn w:val="Normal"/>
    <w:link w:val="TextoindependienteCar"/>
    <w:rsid w:val="003807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807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7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7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dc:description/>
  <cp:lastModifiedBy>Neftali Haro</cp:lastModifiedBy>
  <cp:revision>1</cp:revision>
  <cp:lastPrinted>2014-10-03T15:52:00Z</cp:lastPrinted>
  <dcterms:created xsi:type="dcterms:W3CDTF">2014-10-03T15:41:00Z</dcterms:created>
  <dcterms:modified xsi:type="dcterms:W3CDTF">2014-10-03T15:53:00Z</dcterms:modified>
</cp:coreProperties>
</file>