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W w:w="1003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2551"/>
        <w:gridCol w:w="6912"/>
      </w:tblGrid>
      <w:tr w:rsidR="002E1ACF" w:rsidRPr="004F1703" w:rsidTr="007930C1">
        <w:trPr>
          <w:tblHeader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4BACC6"/>
          </w:tcPr>
          <w:p w:rsidR="002E1ACF" w:rsidRPr="004F1703" w:rsidRDefault="002E1ACF" w:rsidP="00D43012">
            <w:pPr>
              <w:jc w:val="center"/>
              <w:rPr>
                <w:rFonts w:ascii="Arial Narrow" w:hAnsi="Arial Narrow" w:cs="Arial"/>
                <w:b/>
                <w:color w:val="FFFFFF" w:themeColor="background1"/>
                <w:sz w:val="24"/>
                <w:szCs w:val="24"/>
              </w:rPr>
            </w:pPr>
            <w:r w:rsidRPr="004F1703">
              <w:rPr>
                <w:rFonts w:ascii="Arial Narrow" w:hAnsi="Arial Narrow" w:cs="Arial"/>
                <w:b/>
                <w:color w:val="FFFFFF" w:themeColor="background1"/>
                <w:sz w:val="24"/>
                <w:szCs w:val="24"/>
              </w:rPr>
              <w:t>No.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4BACC6"/>
          </w:tcPr>
          <w:p w:rsidR="002E1ACF" w:rsidRPr="004F1703" w:rsidRDefault="002E1ACF" w:rsidP="00D43012">
            <w:pPr>
              <w:jc w:val="center"/>
              <w:rPr>
                <w:rFonts w:ascii="Arial Narrow" w:hAnsi="Arial Narrow" w:cs="Arial"/>
                <w:b/>
                <w:color w:val="FFFFFF" w:themeColor="background1"/>
                <w:sz w:val="24"/>
                <w:szCs w:val="24"/>
              </w:rPr>
            </w:pPr>
            <w:r w:rsidRPr="004F1703">
              <w:rPr>
                <w:rFonts w:ascii="Arial Narrow" w:hAnsi="Arial Narrow" w:cs="Arial"/>
                <w:b/>
                <w:color w:val="FFFFFF" w:themeColor="background1"/>
                <w:sz w:val="24"/>
                <w:szCs w:val="24"/>
              </w:rPr>
              <w:t>Datos</w:t>
            </w:r>
          </w:p>
        </w:tc>
        <w:tc>
          <w:tcPr>
            <w:tcW w:w="6912" w:type="dxa"/>
            <w:tcBorders>
              <w:top w:val="nil"/>
              <w:left w:val="nil"/>
              <w:bottom w:val="nil"/>
              <w:right w:val="nil"/>
            </w:tcBorders>
            <w:shd w:val="clear" w:color="auto" w:fill="4BACC6"/>
          </w:tcPr>
          <w:p w:rsidR="002E1ACF" w:rsidRPr="004F1703" w:rsidRDefault="002E1ACF" w:rsidP="00D43012">
            <w:pPr>
              <w:jc w:val="center"/>
              <w:rPr>
                <w:rFonts w:ascii="Arial Narrow" w:hAnsi="Arial Narrow" w:cs="Arial"/>
                <w:b/>
                <w:color w:val="FFFFFF" w:themeColor="background1"/>
                <w:sz w:val="24"/>
                <w:szCs w:val="24"/>
              </w:rPr>
            </w:pPr>
            <w:r w:rsidRPr="004F1703">
              <w:rPr>
                <w:rFonts w:ascii="Arial Narrow" w:hAnsi="Arial Narrow" w:cs="Arial"/>
                <w:b/>
                <w:color w:val="FFFFFF" w:themeColor="background1"/>
                <w:sz w:val="24"/>
                <w:szCs w:val="24"/>
              </w:rPr>
              <w:t>Descripción</w:t>
            </w:r>
          </w:p>
        </w:tc>
      </w:tr>
      <w:tr w:rsidR="002E1ACF" w:rsidRPr="004F1703" w:rsidTr="007930C1">
        <w:trPr>
          <w:trHeight w:val="451"/>
        </w:trPr>
        <w:tc>
          <w:tcPr>
            <w:tcW w:w="568" w:type="dxa"/>
            <w:tcBorders>
              <w:top w:val="nil"/>
            </w:tcBorders>
            <w:vAlign w:val="center"/>
          </w:tcPr>
          <w:p w:rsidR="002E1ACF" w:rsidRPr="004F1703" w:rsidRDefault="002E1ACF" w:rsidP="002E1ACF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</w:tcBorders>
            <w:vAlign w:val="center"/>
          </w:tcPr>
          <w:p w:rsidR="002E1ACF" w:rsidRPr="004F1703" w:rsidRDefault="002E1ACF" w:rsidP="005E60AE">
            <w:pPr>
              <w:spacing w:line="240" w:lineRule="auto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4F1703">
              <w:rPr>
                <w:rFonts w:ascii="Arial Narrow" w:hAnsi="Arial Narrow" w:cs="Arial"/>
                <w:b/>
                <w:sz w:val="24"/>
                <w:szCs w:val="24"/>
              </w:rPr>
              <w:t>Nombre del servicio</w:t>
            </w:r>
          </w:p>
        </w:tc>
        <w:tc>
          <w:tcPr>
            <w:tcW w:w="6912" w:type="dxa"/>
            <w:tcBorders>
              <w:top w:val="nil"/>
            </w:tcBorders>
            <w:vAlign w:val="center"/>
          </w:tcPr>
          <w:p w:rsidR="002E1ACF" w:rsidRPr="007930C1" w:rsidRDefault="002E1ACF" w:rsidP="007930C1">
            <w:pPr>
              <w:spacing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7930C1">
              <w:rPr>
                <w:rFonts w:ascii="Arial Narrow" w:hAnsi="Arial Narrow" w:cs="Arial"/>
                <w:sz w:val="24"/>
                <w:szCs w:val="24"/>
              </w:rPr>
              <w:t xml:space="preserve">Solicitud de </w:t>
            </w:r>
            <w:r w:rsidR="007E2301" w:rsidRPr="007930C1">
              <w:rPr>
                <w:rFonts w:ascii="Arial Narrow" w:hAnsi="Arial Narrow" w:cs="Arial"/>
                <w:sz w:val="24"/>
                <w:szCs w:val="24"/>
              </w:rPr>
              <w:t>c</w:t>
            </w:r>
            <w:r w:rsidRPr="007930C1">
              <w:rPr>
                <w:rFonts w:ascii="Arial Narrow" w:hAnsi="Arial Narrow" w:cs="Arial"/>
                <w:sz w:val="24"/>
                <w:szCs w:val="24"/>
              </w:rPr>
              <w:t xml:space="preserve">onvenio de </w:t>
            </w:r>
            <w:r w:rsidR="007E2301" w:rsidRPr="007930C1">
              <w:rPr>
                <w:rFonts w:ascii="Arial Narrow" w:hAnsi="Arial Narrow" w:cs="Arial"/>
                <w:sz w:val="24"/>
                <w:szCs w:val="24"/>
              </w:rPr>
              <w:t>c</w:t>
            </w:r>
            <w:r w:rsidRPr="007930C1">
              <w:rPr>
                <w:rFonts w:ascii="Arial Narrow" w:hAnsi="Arial Narrow" w:cs="Arial"/>
                <w:sz w:val="24"/>
                <w:szCs w:val="24"/>
              </w:rPr>
              <w:t>olaboración</w:t>
            </w:r>
          </w:p>
        </w:tc>
      </w:tr>
      <w:tr w:rsidR="002E1ACF" w:rsidRPr="004F1703" w:rsidTr="007930C1">
        <w:trPr>
          <w:trHeight w:val="525"/>
        </w:trPr>
        <w:tc>
          <w:tcPr>
            <w:tcW w:w="568" w:type="dxa"/>
            <w:vAlign w:val="center"/>
          </w:tcPr>
          <w:p w:rsidR="002E1ACF" w:rsidRPr="004F1703" w:rsidRDefault="002E1ACF" w:rsidP="002E1ACF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2E1ACF" w:rsidRPr="004F1703" w:rsidRDefault="002E1ACF" w:rsidP="005E60AE">
            <w:pPr>
              <w:spacing w:line="240" w:lineRule="auto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4F1703">
              <w:rPr>
                <w:rFonts w:ascii="Arial Narrow" w:hAnsi="Arial Narrow" w:cs="Arial"/>
                <w:b/>
                <w:sz w:val="24"/>
                <w:szCs w:val="24"/>
              </w:rPr>
              <w:t>Área responsable del servicio</w:t>
            </w:r>
          </w:p>
        </w:tc>
        <w:tc>
          <w:tcPr>
            <w:tcW w:w="6912" w:type="dxa"/>
            <w:vAlign w:val="center"/>
          </w:tcPr>
          <w:p w:rsidR="002E1ACF" w:rsidRPr="007930C1" w:rsidRDefault="002E1ACF" w:rsidP="007930C1">
            <w:pPr>
              <w:spacing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7930C1">
              <w:rPr>
                <w:rFonts w:ascii="Arial Narrow" w:hAnsi="Arial Narrow" w:cs="Arial"/>
                <w:sz w:val="24"/>
                <w:szCs w:val="24"/>
              </w:rPr>
              <w:t>Dirección de Vinculación y Difusión</w:t>
            </w:r>
            <w:r w:rsidR="00C27FF7" w:rsidRPr="007930C1">
              <w:rPr>
                <w:rFonts w:ascii="Arial Narrow" w:hAnsi="Arial Narrow" w:cs="Arial"/>
                <w:sz w:val="24"/>
                <w:szCs w:val="24"/>
              </w:rPr>
              <w:t>.</w:t>
            </w:r>
          </w:p>
        </w:tc>
      </w:tr>
      <w:tr w:rsidR="002E1ACF" w:rsidRPr="004F1703" w:rsidTr="007930C1">
        <w:tc>
          <w:tcPr>
            <w:tcW w:w="568" w:type="dxa"/>
            <w:vAlign w:val="center"/>
          </w:tcPr>
          <w:p w:rsidR="002E1ACF" w:rsidRPr="004F1703" w:rsidRDefault="002E1ACF" w:rsidP="002E1ACF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2E1ACF" w:rsidRPr="004F1703" w:rsidRDefault="00296514" w:rsidP="00296514">
            <w:pPr>
              <w:spacing w:line="240" w:lineRule="auto"/>
              <w:rPr>
                <w:rFonts w:ascii="Arial Narrow" w:hAnsi="Arial Narrow" w:cs="Arial"/>
                <w:b/>
                <w:sz w:val="24"/>
                <w:szCs w:val="24"/>
              </w:rPr>
            </w:pPr>
            <w:r>
              <w:rPr>
                <w:rFonts w:ascii="Arial Narrow" w:hAnsi="Arial Narrow" w:cs="Arial"/>
                <w:b/>
                <w:sz w:val="24"/>
                <w:szCs w:val="24"/>
              </w:rPr>
              <w:t>C</w:t>
            </w:r>
            <w:r w:rsidR="002E1ACF" w:rsidRPr="004F1703">
              <w:rPr>
                <w:rFonts w:ascii="Arial Narrow" w:hAnsi="Arial Narrow" w:cs="Arial"/>
                <w:b/>
                <w:sz w:val="24"/>
                <w:szCs w:val="24"/>
              </w:rPr>
              <w:t>ontacto del servicio</w:t>
            </w:r>
          </w:p>
        </w:tc>
        <w:tc>
          <w:tcPr>
            <w:tcW w:w="6912" w:type="dxa"/>
            <w:vAlign w:val="center"/>
          </w:tcPr>
          <w:p w:rsidR="00CA2349" w:rsidRPr="007930C1" w:rsidRDefault="00CA2349" w:rsidP="007930C1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7930C1">
              <w:rPr>
                <w:rFonts w:ascii="Arial Narrow" w:hAnsi="Arial Narrow" w:cs="Arial"/>
                <w:sz w:val="24"/>
                <w:szCs w:val="24"/>
              </w:rPr>
              <w:t xml:space="preserve">Coordinador de </w:t>
            </w:r>
            <w:r w:rsidR="00563371">
              <w:rPr>
                <w:rFonts w:ascii="Arial Narrow" w:hAnsi="Arial Narrow" w:cs="Arial"/>
                <w:sz w:val="24"/>
                <w:szCs w:val="24"/>
              </w:rPr>
              <w:t>Vinculación</w:t>
            </w:r>
            <w:r w:rsidR="00C27FF7" w:rsidRPr="007930C1">
              <w:rPr>
                <w:rFonts w:ascii="Arial Narrow" w:hAnsi="Arial Narrow" w:cs="Arial"/>
                <w:sz w:val="24"/>
                <w:szCs w:val="24"/>
              </w:rPr>
              <w:t>.</w:t>
            </w:r>
          </w:p>
          <w:p w:rsidR="00E32D2B" w:rsidRPr="007930C1" w:rsidRDefault="00E32D2B" w:rsidP="007930C1">
            <w:pPr>
              <w:spacing w:after="0" w:line="240" w:lineRule="auto"/>
              <w:jc w:val="both"/>
              <w:rPr>
                <w:rStyle w:val="Hipervnculo"/>
                <w:rFonts w:ascii="Arial Narrow" w:hAnsi="Arial Narrow" w:cs="Arial"/>
                <w:sz w:val="24"/>
                <w:szCs w:val="24"/>
              </w:rPr>
            </w:pPr>
            <w:r w:rsidRPr="007930C1">
              <w:rPr>
                <w:rFonts w:ascii="Arial Narrow" w:hAnsi="Arial Narrow" w:cs="Arial"/>
                <w:sz w:val="24"/>
                <w:szCs w:val="24"/>
              </w:rPr>
              <w:t xml:space="preserve">Correo: </w:t>
            </w:r>
            <w:hyperlink r:id="rId9" w:history="1">
              <w:r w:rsidRPr="007930C1">
                <w:rPr>
                  <w:rStyle w:val="Hipervnculo"/>
                  <w:rFonts w:ascii="Arial Narrow" w:hAnsi="Arial Narrow" w:cs="Arial"/>
                  <w:sz w:val="24"/>
                  <w:szCs w:val="24"/>
                </w:rPr>
                <w:t>dvd@itei.org.mx</w:t>
              </w:r>
            </w:hyperlink>
          </w:p>
          <w:p w:rsidR="00AB636A" w:rsidRPr="007930C1" w:rsidRDefault="00CA2349" w:rsidP="007930C1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7930C1">
              <w:rPr>
                <w:rFonts w:ascii="Arial Narrow" w:hAnsi="Arial Narrow" w:cs="Arial"/>
                <w:sz w:val="24"/>
                <w:szCs w:val="24"/>
              </w:rPr>
              <w:t>Av. Vallarta #1312</w:t>
            </w:r>
            <w:r w:rsidR="00C27FF7" w:rsidRPr="007930C1">
              <w:rPr>
                <w:rFonts w:ascii="Arial Narrow" w:hAnsi="Arial Narrow" w:cs="Arial"/>
                <w:sz w:val="24"/>
                <w:szCs w:val="24"/>
              </w:rPr>
              <w:t>.</w:t>
            </w:r>
            <w:r w:rsidRPr="007930C1">
              <w:rPr>
                <w:rFonts w:ascii="Arial Narrow" w:hAnsi="Arial Narrow" w:cs="Arial"/>
                <w:sz w:val="24"/>
                <w:szCs w:val="24"/>
              </w:rPr>
              <w:t xml:space="preserve"> </w:t>
            </w:r>
          </w:p>
          <w:p w:rsidR="00CA2349" w:rsidRPr="007930C1" w:rsidRDefault="00AB636A" w:rsidP="007930C1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7930C1">
              <w:rPr>
                <w:rFonts w:ascii="Arial Narrow" w:hAnsi="Arial Narrow" w:cs="Arial"/>
                <w:sz w:val="24"/>
                <w:szCs w:val="24"/>
              </w:rPr>
              <w:t>c</w:t>
            </w:r>
            <w:r w:rsidR="00CA2349" w:rsidRPr="007930C1">
              <w:rPr>
                <w:rFonts w:ascii="Arial Narrow" w:hAnsi="Arial Narrow" w:cs="Arial"/>
                <w:sz w:val="24"/>
                <w:szCs w:val="24"/>
              </w:rPr>
              <w:t>ol. Americana</w:t>
            </w:r>
            <w:r w:rsidRPr="007930C1">
              <w:rPr>
                <w:rFonts w:ascii="Arial Narrow" w:hAnsi="Arial Narrow" w:cs="Arial"/>
                <w:sz w:val="24"/>
                <w:szCs w:val="24"/>
              </w:rPr>
              <w:t>, C.P. 44160</w:t>
            </w:r>
          </w:p>
          <w:p w:rsidR="00CA2349" w:rsidRPr="007930C1" w:rsidRDefault="00CA2349" w:rsidP="007930C1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7930C1">
              <w:rPr>
                <w:rFonts w:ascii="Arial Narrow" w:hAnsi="Arial Narrow" w:cs="Arial"/>
                <w:sz w:val="24"/>
                <w:szCs w:val="24"/>
              </w:rPr>
              <w:t>Guadalajara, Jalisco</w:t>
            </w:r>
            <w:r w:rsidR="00AB636A" w:rsidRPr="007930C1">
              <w:rPr>
                <w:rFonts w:ascii="Arial Narrow" w:hAnsi="Arial Narrow" w:cs="Arial"/>
                <w:sz w:val="24"/>
                <w:szCs w:val="24"/>
              </w:rPr>
              <w:t>.</w:t>
            </w:r>
          </w:p>
          <w:p w:rsidR="00CA2349" w:rsidRPr="007930C1" w:rsidRDefault="00CA2349" w:rsidP="007930C1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7930C1">
              <w:rPr>
                <w:rFonts w:ascii="Arial Narrow" w:hAnsi="Arial Narrow" w:cs="Arial"/>
                <w:sz w:val="24"/>
                <w:szCs w:val="24"/>
              </w:rPr>
              <w:t xml:space="preserve">Teléfono </w:t>
            </w:r>
            <w:r w:rsidR="00AB636A" w:rsidRPr="007930C1">
              <w:rPr>
                <w:rFonts w:ascii="Arial Narrow" w:hAnsi="Arial Narrow" w:cs="Arial"/>
                <w:sz w:val="24"/>
                <w:szCs w:val="24"/>
              </w:rPr>
              <w:t xml:space="preserve">(33) </w:t>
            </w:r>
            <w:r w:rsidRPr="007930C1">
              <w:rPr>
                <w:rFonts w:ascii="Arial Narrow" w:hAnsi="Arial Narrow" w:cs="Arial"/>
                <w:sz w:val="24"/>
                <w:szCs w:val="24"/>
              </w:rPr>
              <w:t>36</w:t>
            </w:r>
            <w:r w:rsidR="00AB636A" w:rsidRPr="007930C1">
              <w:rPr>
                <w:rFonts w:ascii="Arial Narrow" w:hAnsi="Arial Narrow" w:cs="Arial"/>
                <w:sz w:val="24"/>
                <w:szCs w:val="24"/>
              </w:rPr>
              <w:t>-</w:t>
            </w:r>
            <w:r w:rsidRPr="007930C1">
              <w:rPr>
                <w:rFonts w:ascii="Arial Narrow" w:hAnsi="Arial Narrow" w:cs="Arial"/>
                <w:sz w:val="24"/>
                <w:szCs w:val="24"/>
              </w:rPr>
              <w:t>30</w:t>
            </w:r>
            <w:r w:rsidR="00AB636A" w:rsidRPr="007930C1">
              <w:rPr>
                <w:rFonts w:ascii="Arial Narrow" w:hAnsi="Arial Narrow" w:cs="Arial"/>
                <w:sz w:val="24"/>
                <w:szCs w:val="24"/>
              </w:rPr>
              <w:t>-</w:t>
            </w:r>
            <w:r w:rsidRPr="007930C1">
              <w:rPr>
                <w:rFonts w:ascii="Arial Narrow" w:hAnsi="Arial Narrow" w:cs="Arial"/>
                <w:sz w:val="24"/>
                <w:szCs w:val="24"/>
              </w:rPr>
              <w:t>57</w:t>
            </w:r>
            <w:r w:rsidR="00AB636A" w:rsidRPr="007930C1">
              <w:rPr>
                <w:rFonts w:ascii="Arial Narrow" w:hAnsi="Arial Narrow" w:cs="Arial"/>
                <w:sz w:val="24"/>
                <w:szCs w:val="24"/>
              </w:rPr>
              <w:t>-</w:t>
            </w:r>
            <w:r w:rsidRPr="007930C1">
              <w:rPr>
                <w:rFonts w:ascii="Arial Narrow" w:hAnsi="Arial Narrow" w:cs="Arial"/>
                <w:sz w:val="24"/>
                <w:szCs w:val="24"/>
              </w:rPr>
              <w:t xml:space="preserve">45 </w:t>
            </w:r>
            <w:r w:rsidR="00AB636A" w:rsidRPr="007930C1">
              <w:rPr>
                <w:rFonts w:ascii="Arial Narrow" w:hAnsi="Arial Narrow" w:cs="Arial"/>
                <w:sz w:val="24"/>
                <w:szCs w:val="24"/>
              </w:rPr>
              <w:t>E</w:t>
            </w:r>
            <w:r w:rsidRPr="007930C1">
              <w:rPr>
                <w:rFonts w:ascii="Arial Narrow" w:hAnsi="Arial Narrow" w:cs="Arial"/>
                <w:sz w:val="24"/>
                <w:szCs w:val="24"/>
              </w:rPr>
              <w:t>xtensión 1803</w:t>
            </w:r>
            <w:r w:rsidR="00C27FF7" w:rsidRPr="007930C1">
              <w:rPr>
                <w:rFonts w:ascii="Arial Narrow" w:hAnsi="Arial Narrow" w:cs="Arial"/>
                <w:sz w:val="24"/>
                <w:szCs w:val="24"/>
              </w:rPr>
              <w:t>.</w:t>
            </w:r>
          </w:p>
        </w:tc>
      </w:tr>
      <w:tr w:rsidR="002E1ACF" w:rsidRPr="004F1703" w:rsidTr="007930C1">
        <w:tc>
          <w:tcPr>
            <w:tcW w:w="568" w:type="dxa"/>
            <w:vAlign w:val="center"/>
          </w:tcPr>
          <w:p w:rsidR="002E1ACF" w:rsidRPr="004F1703" w:rsidRDefault="002E1ACF" w:rsidP="002E1ACF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2E1ACF" w:rsidRPr="004F1703" w:rsidRDefault="002E1ACF" w:rsidP="005E60AE">
            <w:pPr>
              <w:spacing w:line="240" w:lineRule="auto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4F1703">
              <w:rPr>
                <w:rFonts w:ascii="Arial Narrow" w:hAnsi="Arial Narrow" w:cs="Arial"/>
                <w:b/>
                <w:sz w:val="24"/>
                <w:szCs w:val="24"/>
              </w:rPr>
              <w:t>Horario de atención al público</w:t>
            </w:r>
          </w:p>
        </w:tc>
        <w:tc>
          <w:tcPr>
            <w:tcW w:w="6912" w:type="dxa"/>
            <w:vAlign w:val="center"/>
          </w:tcPr>
          <w:p w:rsidR="002E1ACF" w:rsidRPr="007930C1" w:rsidRDefault="002E1ACF" w:rsidP="007930C1">
            <w:pPr>
              <w:spacing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7930C1">
              <w:rPr>
                <w:rFonts w:ascii="Arial Narrow" w:hAnsi="Arial Narrow" w:cs="Arial"/>
                <w:sz w:val="24"/>
                <w:szCs w:val="24"/>
              </w:rPr>
              <w:t>Lunes a Viernes 9:00 a 17:00 horas</w:t>
            </w:r>
          </w:p>
        </w:tc>
      </w:tr>
      <w:tr w:rsidR="005F6E49" w:rsidRPr="004F1703" w:rsidTr="004F4007">
        <w:trPr>
          <w:trHeight w:val="279"/>
        </w:trPr>
        <w:tc>
          <w:tcPr>
            <w:tcW w:w="568" w:type="dxa"/>
            <w:vAlign w:val="center"/>
          </w:tcPr>
          <w:p w:rsidR="005F6E49" w:rsidRPr="004F1703" w:rsidRDefault="005F6E49" w:rsidP="002E1ACF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5F6E49" w:rsidRPr="004F1703" w:rsidRDefault="005F6E49" w:rsidP="005E60AE">
            <w:pPr>
              <w:spacing w:line="240" w:lineRule="auto"/>
              <w:rPr>
                <w:rFonts w:ascii="Arial Narrow" w:hAnsi="Arial Narrow" w:cs="Arial"/>
                <w:b/>
                <w:sz w:val="24"/>
                <w:szCs w:val="24"/>
              </w:rPr>
            </w:pPr>
            <w:r>
              <w:rPr>
                <w:rFonts w:ascii="Arial Narrow" w:hAnsi="Arial Narrow" w:cs="Arial"/>
                <w:b/>
                <w:sz w:val="24"/>
                <w:szCs w:val="24"/>
              </w:rPr>
              <w:t>Usuarios</w:t>
            </w:r>
          </w:p>
        </w:tc>
        <w:tc>
          <w:tcPr>
            <w:tcW w:w="6912" w:type="dxa"/>
            <w:vAlign w:val="center"/>
          </w:tcPr>
          <w:p w:rsidR="005F6E49" w:rsidRPr="007930C1" w:rsidRDefault="0084443B" w:rsidP="0025677C">
            <w:pPr>
              <w:spacing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>Instituciones públicas y privadas</w:t>
            </w:r>
            <w:r w:rsidR="005F6E49" w:rsidRPr="007930C1">
              <w:rPr>
                <w:rFonts w:ascii="Arial Narrow" w:hAnsi="Arial Narrow" w:cs="Arial"/>
                <w:sz w:val="24"/>
                <w:szCs w:val="24"/>
              </w:rPr>
              <w:t>.</w:t>
            </w:r>
          </w:p>
        </w:tc>
      </w:tr>
      <w:tr w:rsidR="002E1ACF" w:rsidRPr="004F1703" w:rsidTr="007930C1">
        <w:trPr>
          <w:trHeight w:val="802"/>
        </w:trPr>
        <w:tc>
          <w:tcPr>
            <w:tcW w:w="568" w:type="dxa"/>
            <w:vAlign w:val="center"/>
          </w:tcPr>
          <w:p w:rsidR="002E1ACF" w:rsidRPr="004F1703" w:rsidRDefault="002E1ACF" w:rsidP="002E1ACF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2E1ACF" w:rsidRPr="004F1703" w:rsidRDefault="002E1ACF" w:rsidP="005E60AE">
            <w:pPr>
              <w:spacing w:line="240" w:lineRule="auto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4F1703">
              <w:rPr>
                <w:rFonts w:ascii="Arial Narrow" w:hAnsi="Arial Narrow" w:cs="Arial"/>
                <w:b/>
                <w:sz w:val="24"/>
                <w:szCs w:val="24"/>
              </w:rPr>
              <w:t>Casos en que debe presentarse el trámite</w:t>
            </w:r>
          </w:p>
        </w:tc>
        <w:tc>
          <w:tcPr>
            <w:tcW w:w="6912" w:type="dxa"/>
            <w:vAlign w:val="center"/>
          </w:tcPr>
          <w:p w:rsidR="002E1ACF" w:rsidRPr="007930C1" w:rsidRDefault="002E1ACF" w:rsidP="00D35C44">
            <w:pPr>
              <w:spacing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7930C1">
              <w:rPr>
                <w:rFonts w:ascii="Arial Narrow" w:hAnsi="Arial Narrow" w:cs="Arial"/>
                <w:sz w:val="24"/>
                <w:szCs w:val="24"/>
              </w:rPr>
              <w:t xml:space="preserve">Cuando exista interés </w:t>
            </w:r>
            <w:r w:rsidR="0025677C">
              <w:rPr>
                <w:rFonts w:ascii="Arial Narrow" w:hAnsi="Arial Narrow" w:cs="Arial"/>
                <w:sz w:val="24"/>
                <w:szCs w:val="24"/>
              </w:rPr>
              <w:t>d</w:t>
            </w:r>
            <w:r w:rsidRPr="007930C1">
              <w:rPr>
                <w:rFonts w:ascii="Arial Narrow" w:hAnsi="Arial Narrow" w:cs="Arial"/>
                <w:sz w:val="24"/>
                <w:szCs w:val="24"/>
              </w:rPr>
              <w:t xml:space="preserve">e </w:t>
            </w:r>
            <w:r w:rsidR="00D35C44">
              <w:rPr>
                <w:rFonts w:ascii="Arial Narrow" w:hAnsi="Arial Narrow" w:cs="Arial"/>
                <w:sz w:val="24"/>
                <w:szCs w:val="24"/>
              </w:rPr>
              <w:t>i</w:t>
            </w:r>
            <w:r w:rsidR="00AB419D" w:rsidRPr="007930C1">
              <w:rPr>
                <w:rFonts w:ascii="Arial Narrow" w:hAnsi="Arial Narrow" w:cs="Arial"/>
                <w:sz w:val="24"/>
                <w:szCs w:val="24"/>
              </w:rPr>
              <w:t xml:space="preserve">nstituciones </w:t>
            </w:r>
            <w:r w:rsidR="0084443B">
              <w:rPr>
                <w:rFonts w:ascii="Arial Narrow" w:hAnsi="Arial Narrow" w:cs="Arial"/>
                <w:sz w:val="24"/>
                <w:szCs w:val="24"/>
              </w:rPr>
              <w:t xml:space="preserve">públicas y </w:t>
            </w:r>
            <w:r w:rsidR="00AB419D" w:rsidRPr="007930C1">
              <w:rPr>
                <w:rFonts w:ascii="Arial Narrow" w:hAnsi="Arial Narrow" w:cs="Arial"/>
                <w:sz w:val="24"/>
                <w:szCs w:val="24"/>
              </w:rPr>
              <w:t xml:space="preserve">privadas </w:t>
            </w:r>
            <w:r w:rsidR="0084443B">
              <w:rPr>
                <w:rFonts w:ascii="Arial Narrow" w:hAnsi="Arial Narrow" w:cs="Arial"/>
                <w:sz w:val="24"/>
                <w:szCs w:val="24"/>
              </w:rPr>
              <w:t xml:space="preserve">de </w:t>
            </w:r>
            <w:r w:rsidR="0025677C">
              <w:rPr>
                <w:rFonts w:ascii="Arial Narrow" w:hAnsi="Arial Narrow" w:cs="Arial"/>
                <w:sz w:val="24"/>
                <w:szCs w:val="24"/>
              </w:rPr>
              <w:t xml:space="preserve">llevar </w:t>
            </w:r>
            <w:r w:rsidR="00D35C44">
              <w:rPr>
                <w:rFonts w:ascii="Arial Narrow" w:hAnsi="Arial Narrow" w:cs="Arial"/>
                <w:sz w:val="24"/>
                <w:szCs w:val="24"/>
              </w:rPr>
              <w:t xml:space="preserve">a cabo </w:t>
            </w:r>
            <w:r w:rsidR="0025677C">
              <w:rPr>
                <w:rFonts w:ascii="Arial Narrow" w:hAnsi="Arial Narrow" w:cs="Arial"/>
                <w:sz w:val="24"/>
                <w:szCs w:val="24"/>
              </w:rPr>
              <w:t xml:space="preserve">acciones de colaboración </w:t>
            </w:r>
            <w:r w:rsidR="005C3F87" w:rsidRPr="007930C1">
              <w:rPr>
                <w:rFonts w:ascii="Arial Narrow" w:hAnsi="Arial Narrow" w:cs="Arial"/>
                <w:sz w:val="24"/>
                <w:szCs w:val="24"/>
              </w:rPr>
              <w:t xml:space="preserve">con </w:t>
            </w:r>
            <w:r w:rsidRPr="007930C1">
              <w:rPr>
                <w:rFonts w:ascii="Arial Narrow" w:hAnsi="Arial Narrow" w:cs="Arial"/>
                <w:sz w:val="24"/>
                <w:szCs w:val="24"/>
              </w:rPr>
              <w:t>el I</w:t>
            </w:r>
            <w:r w:rsidR="00363A58" w:rsidRPr="007930C1">
              <w:rPr>
                <w:rFonts w:ascii="Arial Narrow" w:hAnsi="Arial Narrow" w:cs="Arial"/>
                <w:sz w:val="24"/>
                <w:szCs w:val="24"/>
              </w:rPr>
              <w:t>nstituto de Transparencia, Información Pública y Protección de Datos Personales del Estado de Jalisco</w:t>
            </w:r>
            <w:r w:rsidR="007E2301" w:rsidRPr="007930C1">
              <w:rPr>
                <w:rFonts w:ascii="Arial Narrow" w:hAnsi="Arial Narrow" w:cs="Arial"/>
                <w:sz w:val="24"/>
                <w:szCs w:val="24"/>
              </w:rPr>
              <w:t>.</w:t>
            </w:r>
          </w:p>
        </w:tc>
      </w:tr>
      <w:tr w:rsidR="008C74E3" w:rsidRPr="004F1703" w:rsidTr="004F4007">
        <w:trPr>
          <w:trHeight w:val="257"/>
        </w:trPr>
        <w:tc>
          <w:tcPr>
            <w:tcW w:w="568" w:type="dxa"/>
            <w:vAlign w:val="center"/>
          </w:tcPr>
          <w:p w:rsidR="008C74E3" w:rsidRPr="004F1703" w:rsidRDefault="008C74E3" w:rsidP="002E1ACF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8C74E3" w:rsidRPr="004F1703" w:rsidRDefault="008C74E3" w:rsidP="005E60AE">
            <w:pPr>
              <w:spacing w:line="240" w:lineRule="auto"/>
              <w:rPr>
                <w:rFonts w:ascii="Arial Narrow" w:hAnsi="Arial Narrow" w:cs="Arial"/>
                <w:b/>
                <w:sz w:val="24"/>
                <w:szCs w:val="24"/>
              </w:rPr>
            </w:pPr>
            <w:r>
              <w:rPr>
                <w:rFonts w:ascii="Arial Narrow" w:hAnsi="Arial Narrow" w:cs="Arial"/>
                <w:b/>
                <w:sz w:val="24"/>
                <w:szCs w:val="24"/>
              </w:rPr>
              <w:t>Costo</w:t>
            </w:r>
          </w:p>
        </w:tc>
        <w:tc>
          <w:tcPr>
            <w:tcW w:w="6912" w:type="dxa"/>
            <w:vAlign w:val="center"/>
          </w:tcPr>
          <w:p w:rsidR="008C74E3" w:rsidRPr="007930C1" w:rsidRDefault="008C74E3" w:rsidP="0084443B">
            <w:pPr>
              <w:spacing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 xml:space="preserve">Sin costo. </w:t>
            </w:r>
          </w:p>
        </w:tc>
      </w:tr>
      <w:tr w:rsidR="002E1ACF" w:rsidRPr="004F1703" w:rsidTr="007930C1">
        <w:trPr>
          <w:trHeight w:val="658"/>
        </w:trPr>
        <w:tc>
          <w:tcPr>
            <w:tcW w:w="568" w:type="dxa"/>
            <w:vAlign w:val="center"/>
          </w:tcPr>
          <w:p w:rsidR="002E1ACF" w:rsidRPr="004F1703" w:rsidRDefault="002E1ACF" w:rsidP="002E1ACF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2E1ACF" w:rsidRPr="004F1703" w:rsidRDefault="002E1ACF" w:rsidP="005E60AE">
            <w:pPr>
              <w:spacing w:line="240" w:lineRule="auto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4F1703">
              <w:rPr>
                <w:rFonts w:ascii="Arial Narrow" w:hAnsi="Arial Narrow" w:cs="Arial"/>
                <w:b/>
                <w:sz w:val="24"/>
                <w:szCs w:val="24"/>
              </w:rPr>
              <w:t>Fundamento Jurídico</w:t>
            </w:r>
          </w:p>
        </w:tc>
        <w:tc>
          <w:tcPr>
            <w:tcW w:w="6912" w:type="dxa"/>
            <w:vAlign w:val="center"/>
          </w:tcPr>
          <w:p w:rsidR="002E1ACF" w:rsidRPr="007930C1" w:rsidRDefault="002E1ACF" w:rsidP="007930C1">
            <w:pPr>
              <w:spacing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7930C1">
              <w:rPr>
                <w:rFonts w:ascii="Arial Narrow" w:hAnsi="Arial Narrow" w:cs="Arial"/>
                <w:sz w:val="24"/>
                <w:szCs w:val="24"/>
              </w:rPr>
              <w:t>Artículo 12</w:t>
            </w:r>
            <w:r w:rsidR="00D50F58" w:rsidRPr="007930C1">
              <w:rPr>
                <w:rFonts w:ascii="Arial Narrow" w:hAnsi="Arial Narrow" w:cs="Arial"/>
                <w:sz w:val="24"/>
                <w:szCs w:val="24"/>
              </w:rPr>
              <w:t>,</w:t>
            </w:r>
            <w:r w:rsidRPr="007930C1">
              <w:rPr>
                <w:rFonts w:ascii="Arial Narrow" w:hAnsi="Arial Narrow" w:cs="Arial"/>
                <w:sz w:val="24"/>
                <w:szCs w:val="24"/>
              </w:rPr>
              <w:t xml:space="preserve"> </w:t>
            </w:r>
            <w:r w:rsidR="00D50F58" w:rsidRPr="007930C1">
              <w:rPr>
                <w:rFonts w:ascii="Arial Narrow" w:hAnsi="Arial Narrow" w:cs="Arial"/>
                <w:sz w:val="24"/>
                <w:szCs w:val="24"/>
              </w:rPr>
              <w:t xml:space="preserve">punto 1, </w:t>
            </w:r>
            <w:r w:rsidRPr="007930C1">
              <w:rPr>
                <w:rFonts w:ascii="Arial Narrow" w:hAnsi="Arial Narrow" w:cs="Arial"/>
                <w:sz w:val="24"/>
                <w:szCs w:val="24"/>
              </w:rPr>
              <w:t xml:space="preserve">fracción XV de la Ley de Transparencia y Acceso a la Información Pública del Estado de Jalisco y sus Municipios. </w:t>
            </w:r>
          </w:p>
        </w:tc>
      </w:tr>
      <w:tr w:rsidR="002E1ACF" w:rsidRPr="004F1703" w:rsidTr="007930C1">
        <w:trPr>
          <w:trHeight w:val="824"/>
        </w:trPr>
        <w:tc>
          <w:tcPr>
            <w:tcW w:w="568" w:type="dxa"/>
            <w:vAlign w:val="center"/>
          </w:tcPr>
          <w:p w:rsidR="002E1ACF" w:rsidRPr="004F1703" w:rsidRDefault="002E1ACF" w:rsidP="002E1ACF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2E1ACF" w:rsidRPr="004F1703" w:rsidRDefault="002E1ACF" w:rsidP="005E60AE">
            <w:pPr>
              <w:spacing w:line="240" w:lineRule="auto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4F1703">
              <w:rPr>
                <w:rFonts w:ascii="Arial Narrow" w:hAnsi="Arial Narrow" w:cs="Arial"/>
                <w:b/>
                <w:bCs/>
                <w:kern w:val="24"/>
                <w:sz w:val="24"/>
                <w:szCs w:val="24"/>
              </w:rPr>
              <w:t>Medios para proporcionar el servicio</w:t>
            </w:r>
          </w:p>
        </w:tc>
        <w:tc>
          <w:tcPr>
            <w:tcW w:w="6912" w:type="dxa"/>
            <w:vAlign w:val="center"/>
          </w:tcPr>
          <w:p w:rsidR="00291912" w:rsidRDefault="00291912" w:rsidP="00291912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>
              <w:rPr>
                <w:rFonts w:ascii="Arial Narrow" w:hAnsi="Arial Narrow" w:cs="Arial"/>
                <w:b/>
                <w:sz w:val="24"/>
                <w:szCs w:val="24"/>
              </w:rPr>
              <w:t xml:space="preserve">I. </w:t>
            </w:r>
            <w:r>
              <w:rPr>
                <w:rFonts w:ascii="Arial Narrow" w:hAnsi="Arial Narrow" w:cs="Arial"/>
                <w:sz w:val="24"/>
                <w:szCs w:val="24"/>
              </w:rPr>
              <w:t>Escrito; y</w:t>
            </w:r>
          </w:p>
          <w:p w:rsidR="00291912" w:rsidRDefault="00291912" w:rsidP="00291912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  <w:p w:rsidR="002E1ACF" w:rsidRPr="007930C1" w:rsidRDefault="00291912" w:rsidP="005C630F">
            <w:pPr>
              <w:spacing w:after="0" w:line="240" w:lineRule="auto"/>
              <w:ind w:left="10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9C5CA4">
              <w:rPr>
                <w:rFonts w:ascii="Arial Narrow" w:hAnsi="Arial Narrow" w:cs="Arial"/>
                <w:b/>
                <w:sz w:val="24"/>
                <w:szCs w:val="24"/>
              </w:rPr>
              <w:t>II.</w:t>
            </w:r>
            <w:r>
              <w:rPr>
                <w:rFonts w:ascii="Arial Narrow" w:hAnsi="Arial Narrow" w:cs="Arial"/>
                <w:sz w:val="24"/>
                <w:szCs w:val="24"/>
              </w:rPr>
              <w:t xml:space="preserve"> </w:t>
            </w:r>
            <w:r w:rsidR="005C630F">
              <w:rPr>
                <w:rFonts w:ascii="Arial Narrow" w:hAnsi="Arial Narrow" w:cs="Arial"/>
                <w:sz w:val="24"/>
                <w:szCs w:val="24"/>
              </w:rPr>
              <w:t>C</w:t>
            </w:r>
            <w:r>
              <w:rPr>
                <w:rFonts w:ascii="Arial Narrow" w:hAnsi="Arial Narrow" w:cs="Arial"/>
                <w:sz w:val="24"/>
                <w:szCs w:val="24"/>
              </w:rPr>
              <w:t>orreo electrónico.</w:t>
            </w:r>
          </w:p>
        </w:tc>
      </w:tr>
      <w:tr w:rsidR="002E1ACF" w:rsidRPr="004F1703" w:rsidTr="00563371">
        <w:trPr>
          <w:trHeight w:val="1539"/>
        </w:trPr>
        <w:tc>
          <w:tcPr>
            <w:tcW w:w="568" w:type="dxa"/>
            <w:vAlign w:val="center"/>
          </w:tcPr>
          <w:p w:rsidR="002E1ACF" w:rsidRPr="004F1703" w:rsidRDefault="002E1ACF" w:rsidP="002E1ACF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2E1ACF" w:rsidRPr="004F1703" w:rsidRDefault="002E1ACF" w:rsidP="002E1ACF">
            <w:pPr>
              <w:spacing w:line="240" w:lineRule="auto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4F1703">
              <w:rPr>
                <w:rFonts w:ascii="Arial Narrow" w:hAnsi="Arial Narrow" w:cs="Arial"/>
                <w:b/>
                <w:sz w:val="24"/>
                <w:szCs w:val="24"/>
              </w:rPr>
              <w:t>Pasos a seguir</w:t>
            </w:r>
          </w:p>
        </w:tc>
        <w:tc>
          <w:tcPr>
            <w:tcW w:w="6912" w:type="dxa"/>
            <w:vAlign w:val="center"/>
          </w:tcPr>
          <w:p w:rsidR="00291912" w:rsidRDefault="004C2E5E" w:rsidP="00291912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C2E5E">
              <w:rPr>
                <w:rFonts w:ascii="Arial Narrow" w:hAnsi="Arial Narrow" w:cs="Arial"/>
                <w:b/>
                <w:sz w:val="24"/>
                <w:szCs w:val="24"/>
              </w:rPr>
              <w:t>1.</w:t>
            </w:r>
            <w:r w:rsidR="0025677C">
              <w:rPr>
                <w:rFonts w:ascii="Arial Narrow" w:hAnsi="Arial Narrow" w:cs="Arial"/>
                <w:sz w:val="24"/>
                <w:szCs w:val="24"/>
              </w:rPr>
              <w:t xml:space="preserve"> </w:t>
            </w:r>
            <w:r w:rsidR="00A81F69">
              <w:rPr>
                <w:rFonts w:ascii="Arial Narrow" w:hAnsi="Arial Narrow" w:cs="Arial"/>
                <w:sz w:val="24"/>
                <w:szCs w:val="24"/>
              </w:rPr>
              <w:t xml:space="preserve">Presentar en oficialía de partes del Instituto de Transparencia, Información Pública y Protección de Datos Personales del Estado de Jalisco </w:t>
            </w:r>
            <w:r w:rsidR="008904BD">
              <w:rPr>
                <w:rFonts w:ascii="Arial Narrow" w:hAnsi="Arial Narrow" w:cs="Arial"/>
                <w:sz w:val="24"/>
                <w:szCs w:val="24"/>
              </w:rPr>
              <w:t xml:space="preserve">escrito </w:t>
            </w:r>
            <w:r w:rsidR="00F6301D">
              <w:rPr>
                <w:rFonts w:ascii="Arial Narrow" w:hAnsi="Arial Narrow" w:cs="Arial"/>
                <w:sz w:val="24"/>
                <w:szCs w:val="24"/>
              </w:rPr>
              <w:t xml:space="preserve">o </w:t>
            </w:r>
            <w:r w:rsidR="007B1879">
              <w:rPr>
                <w:rFonts w:ascii="Arial Narrow" w:hAnsi="Arial Narrow" w:cs="Arial"/>
                <w:sz w:val="24"/>
                <w:szCs w:val="24"/>
              </w:rPr>
              <w:t>bien</w:t>
            </w:r>
            <w:r w:rsidR="00C22344">
              <w:rPr>
                <w:rFonts w:ascii="Arial Narrow" w:hAnsi="Arial Narrow" w:cs="Arial"/>
                <w:sz w:val="24"/>
                <w:szCs w:val="24"/>
              </w:rPr>
              <w:t>,</w:t>
            </w:r>
            <w:r w:rsidR="007B1879">
              <w:rPr>
                <w:rFonts w:ascii="Arial Narrow" w:hAnsi="Arial Narrow" w:cs="Arial"/>
                <w:sz w:val="24"/>
                <w:szCs w:val="24"/>
              </w:rPr>
              <w:t xml:space="preserve"> remitir </w:t>
            </w:r>
            <w:r w:rsidR="00F6301D">
              <w:rPr>
                <w:rFonts w:ascii="Arial Narrow" w:hAnsi="Arial Narrow" w:cs="Arial"/>
                <w:sz w:val="24"/>
                <w:szCs w:val="24"/>
              </w:rPr>
              <w:t>correo electrónico (</w:t>
            </w:r>
            <w:hyperlink r:id="rId10" w:history="1">
              <w:r w:rsidR="00F6301D" w:rsidRPr="007930C1">
                <w:rPr>
                  <w:rStyle w:val="Hipervnculo"/>
                  <w:rFonts w:ascii="Arial Narrow" w:hAnsi="Arial Narrow" w:cs="Arial"/>
                  <w:sz w:val="24"/>
                  <w:szCs w:val="24"/>
                </w:rPr>
                <w:t>dvd@itei.org.mx</w:t>
              </w:r>
            </w:hyperlink>
            <w:r w:rsidR="00F6301D">
              <w:rPr>
                <w:rStyle w:val="Hipervnculo"/>
                <w:rFonts w:ascii="Arial Narrow" w:hAnsi="Arial Narrow" w:cs="Arial"/>
                <w:sz w:val="24"/>
                <w:szCs w:val="24"/>
              </w:rPr>
              <w:t>)</w:t>
            </w:r>
            <w:r w:rsidR="00F6301D" w:rsidRPr="00A81F69">
              <w:rPr>
                <w:rStyle w:val="Hipervnculo"/>
                <w:rFonts w:ascii="Arial Narrow" w:hAnsi="Arial Narrow" w:cs="Arial"/>
                <w:sz w:val="24"/>
                <w:szCs w:val="24"/>
                <w:u w:val="none"/>
              </w:rPr>
              <w:t>,</w:t>
            </w:r>
            <w:r w:rsidR="00A81F69" w:rsidRPr="00A81F69">
              <w:rPr>
                <w:rStyle w:val="Hipervnculo"/>
                <w:rFonts w:ascii="Arial Narrow" w:hAnsi="Arial Narrow" w:cs="Arial"/>
                <w:sz w:val="24"/>
                <w:szCs w:val="24"/>
                <w:u w:val="none"/>
              </w:rPr>
              <w:t xml:space="preserve"> </w:t>
            </w:r>
            <w:r w:rsidR="00A81F69" w:rsidRPr="00A81F69">
              <w:rPr>
                <w:rFonts w:ascii="Arial Narrow" w:hAnsi="Arial Narrow" w:cs="Arial"/>
                <w:sz w:val="24"/>
                <w:szCs w:val="24"/>
              </w:rPr>
              <w:t>que deberá contener</w:t>
            </w:r>
            <w:r w:rsidR="00291912" w:rsidRPr="00A81F69">
              <w:rPr>
                <w:rFonts w:ascii="Arial Narrow" w:hAnsi="Arial Narrow" w:cs="Arial"/>
                <w:sz w:val="24"/>
                <w:szCs w:val="24"/>
              </w:rPr>
              <w:t xml:space="preserve">: </w:t>
            </w:r>
          </w:p>
          <w:p w:rsidR="00276EAA" w:rsidRPr="00A81F69" w:rsidRDefault="00276EAA" w:rsidP="00291912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  <w:p w:rsidR="00563371" w:rsidRDefault="004C26DB" w:rsidP="00291912">
            <w:pPr>
              <w:spacing w:after="0" w:line="240" w:lineRule="auto"/>
              <w:jc w:val="both"/>
              <w:rPr>
                <w:rFonts w:ascii="Arial Narrow" w:eastAsia="Calibri" w:hAnsi="Arial Narrow" w:cs="Arial"/>
                <w:sz w:val="24"/>
                <w:szCs w:val="24"/>
              </w:rPr>
            </w:pPr>
            <w:r w:rsidRPr="00276EAA">
              <w:rPr>
                <w:rFonts w:ascii="Arial Narrow" w:eastAsia="Calibri" w:hAnsi="Arial Narrow" w:cs="Arial"/>
                <w:b/>
                <w:sz w:val="24"/>
                <w:szCs w:val="24"/>
              </w:rPr>
              <w:t>a)</w:t>
            </w:r>
            <w:r>
              <w:rPr>
                <w:rFonts w:ascii="Arial Narrow" w:eastAsia="Calibri" w:hAnsi="Arial Narrow" w:cs="Arial"/>
                <w:sz w:val="24"/>
                <w:szCs w:val="24"/>
              </w:rPr>
              <w:t xml:space="preserve"> </w:t>
            </w:r>
            <w:r w:rsidR="00563371">
              <w:rPr>
                <w:rFonts w:ascii="Arial Narrow" w:eastAsia="Calibri" w:hAnsi="Arial Narrow" w:cs="Arial"/>
                <w:sz w:val="24"/>
                <w:szCs w:val="24"/>
              </w:rPr>
              <w:t xml:space="preserve">Intención de suscribir convenio de colaboración; y </w:t>
            </w:r>
          </w:p>
          <w:p w:rsidR="00291912" w:rsidRDefault="00E33AD2" w:rsidP="00291912">
            <w:pPr>
              <w:spacing w:after="0" w:line="240" w:lineRule="auto"/>
              <w:jc w:val="both"/>
              <w:rPr>
                <w:rFonts w:ascii="Arial Narrow" w:eastAsia="Calibri" w:hAnsi="Arial Narrow" w:cs="Arial"/>
                <w:sz w:val="24"/>
                <w:szCs w:val="24"/>
              </w:rPr>
            </w:pPr>
            <w:r w:rsidRPr="00276EAA">
              <w:rPr>
                <w:rFonts w:ascii="Arial Narrow" w:eastAsia="Calibri" w:hAnsi="Arial Narrow" w:cs="Arial"/>
                <w:b/>
                <w:sz w:val="24"/>
                <w:szCs w:val="24"/>
              </w:rPr>
              <w:t>b)</w:t>
            </w:r>
            <w:r w:rsidR="00563371">
              <w:rPr>
                <w:rFonts w:ascii="Arial Narrow" w:eastAsia="Calibri" w:hAnsi="Arial Narrow" w:cs="Arial"/>
                <w:sz w:val="24"/>
                <w:szCs w:val="24"/>
              </w:rPr>
              <w:t xml:space="preserve"> Anexar formulario debidamente solventado que es proporcionado en la Dirección de Vinculación y Difusión del Instituto de Transparencia, Información Pública y Protección de Datos Personales del Estado de Jalisco.  </w:t>
            </w:r>
            <w:r w:rsidR="00291912">
              <w:rPr>
                <w:rFonts w:ascii="Arial Narrow" w:eastAsia="Calibri" w:hAnsi="Arial Narrow" w:cs="Arial"/>
                <w:sz w:val="24"/>
                <w:szCs w:val="24"/>
              </w:rPr>
              <w:t xml:space="preserve"> </w:t>
            </w:r>
          </w:p>
          <w:p w:rsidR="00E33AD2" w:rsidRDefault="00E33AD2" w:rsidP="00291912">
            <w:pPr>
              <w:spacing w:after="0" w:line="240" w:lineRule="auto"/>
              <w:jc w:val="both"/>
              <w:rPr>
                <w:rFonts w:ascii="Arial Narrow" w:eastAsia="Calibri" w:hAnsi="Arial Narrow" w:cs="Arial"/>
                <w:sz w:val="24"/>
                <w:szCs w:val="24"/>
              </w:rPr>
            </w:pPr>
          </w:p>
          <w:p w:rsidR="0043100E" w:rsidRDefault="00E33AD2" w:rsidP="00291912">
            <w:pPr>
              <w:spacing w:after="0" w:line="240" w:lineRule="auto"/>
              <w:jc w:val="both"/>
              <w:rPr>
                <w:rFonts w:ascii="Arial Narrow" w:eastAsia="Calibri" w:hAnsi="Arial Narrow" w:cs="Arial"/>
                <w:sz w:val="24"/>
                <w:szCs w:val="24"/>
              </w:rPr>
            </w:pPr>
            <w:r>
              <w:rPr>
                <w:rFonts w:ascii="Arial Narrow" w:eastAsia="Calibri" w:hAnsi="Arial Narrow" w:cs="Arial"/>
                <w:b/>
                <w:sz w:val="24"/>
                <w:szCs w:val="24"/>
              </w:rPr>
              <w:t xml:space="preserve">2. </w:t>
            </w:r>
            <w:r w:rsidR="0043100E">
              <w:rPr>
                <w:rFonts w:ascii="Arial Narrow" w:eastAsia="Calibri" w:hAnsi="Arial Narrow" w:cs="Arial"/>
                <w:sz w:val="24"/>
                <w:szCs w:val="24"/>
              </w:rPr>
              <w:t xml:space="preserve">El solicitante recibirá respuesta por la misma vía. </w:t>
            </w:r>
          </w:p>
          <w:p w:rsidR="0043100E" w:rsidRDefault="0043100E" w:rsidP="00291912">
            <w:pPr>
              <w:spacing w:after="0" w:line="240" w:lineRule="auto"/>
              <w:jc w:val="both"/>
              <w:rPr>
                <w:rFonts w:ascii="Arial Narrow" w:eastAsia="Calibri" w:hAnsi="Arial Narrow" w:cs="Arial"/>
                <w:sz w:val="24"/>
                <w:szCs w:val="24"/>
              </w:rPr>
            </w:pPr>
          </w:p>
          <w:p w:rsidR="002E1ACF" w:rsidRPr="00871A90" w:rsidRDefault="0043100E" w:rsidP="0043100E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>En cualquier caso e</w:t>
            </w:r>
            <w:r w:rsidR="00563371">
              <w:rPr>
                <w:rFonts w:ascii="Arial Narrow" w:hAnsi="Arial Narrow" w:cs="Arial"/>
                <w:sz w:val="24"/>
                <w:szCs w:val="24"/>
              </w:rPr>
              <w:t>l solicitante</w:t>
            </w:r>
            <w:r w:rsidR="0025677C">
              <w:rPr>
                <w:rFonts w:ascii="Arial Narrow" w:hAnsi="Arial Narrow" w:cs="Arial"/>
                <w:sz w:val="24"/>
                <w:szCs w:val="24"/>
              </w:rPr>
              <w:t xml:space="preserve"> </w:t>
            </w:r>
            <w:r>
              <w:rPr>
                <w:rFonts w:ascii="Arial Narrow" w:hAnsi="Arial Narrow" w:cs="Arial"/>
                <w:sz w:val="24"/>
                <w:szCs w:val="24"/>
              </w:rPr>
              <w:t xml:space="preserve">puede ponerse en contacto </w:t>
            </w:r>
            <w:r w:rsidR="00563371">
              <w:rPr>
                <w:rFonts w:ascii="Arial Narrow" w:hAnsi="Arial Narrow" w:cs="Arial"/>
                <w:sz w:val="24"/>
                <w:szCs w:val="24"/>
              </w:rPr>
              <w:t xml:space="preserve">con la Coordinación de Vinculación para dar seguimiento al convenio de colaboración. </w:t>
            </w:r>
          </w:p>
        </w:tc>
      </w:tr>
      <w:tr w:rsidR="002E1ACF" w:rsidRPr="004F1703" w:rsidTr="007930C1">
        <w:trPr>
          <w:trHeight w:val="355"/>
        </w:trPr>
        <w:tc>
          <w:tcPr>
            <w:tcW w:w="568" w:type="dxa"/>
            <w:vAlign w:val="center"/>
          </w:tcPr>
          <w:p w:rsidR="002E1ACF" w:rsidRPr="004F1703" w:rsidRDefault="002E1ACF" w:rsidP="004A7CE5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2E1ACF" w:rsidRPr="004F1703" w:rsidRDefault="002E1ACF" w:rsidP="002E1ACF">
            <w:pPr>
              <w:spacing w:line="240" w:lineRule="auto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4F1703">
              <w:rPr>
                <w:rFonts w:ascii="Arial Narrow" w:hAnsi="Arial Narrow" w:cs="Arial"/>
                <w:b/>
                <w:sz w:val="24"/>
                <w:szCs w:val="24"/>
              </w:rPr>
              <w:t>Entregable</w:t>
            </w:r>
          </w:p>
        </w:tc>
        <w:tc>
          <w:tcPr>
            <w:tcW w:w="6912" w:type="dxa"/>
            <w:vAlign w:val="center"/>
          </w:tcPr>
          <w:p w:rsidR="002E1ACF" w:rsidRPr="004F1703" w:rsidRDefault="00DB0BE8" w:rsidP="00E2310A">
            <w:pPr>
              <w:spacing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 xml:space="preserve">Convenio de </w:t>
            </w:r>
            <w:r w:rsidR="00E2310A">
              <w:rPr>
                <w:rFonts w:ascii="Arial Narrow" w:hAnsi="Arial Narrow" w:cs="Arial"/>
                <w:sz w:val="24"/>
                <w:szCs w:val="24"/>
              </w:rPr>
              <w:t>c</w:t>
            </w:r>
            <w:r>
              <w:rPr>
                <w:rFonts w:ascii="Arial Narrow" w:hAnsi="Arial Narrow" w:cs="Arial"/>
                <w:sz w:val="24"/>
                <w:szCs w:val="24"/>
              </w:rPr>
              <w:t>olaboración.</w:t>
            </w:r>
          </w:p>
        </w:tc>
      </w:tr>
      <w:tr w:rsidR="002E1ACF" w:rsidRPr="004F1703" w:rsidTr="007930C1">
        <w:trPr>
          <w:trHeight w:val="385"/>
        </w:trPr>
        <w:tc>
          <w:tcPr>
            <w:tcW w:w="568" w:type="dxa"/>
            <w:vAlign w:val="center"/>
          </w:tcPr>
          <w:p w:rsidR="002E1ACF" w:rsidRPr="004F1703" w:rsidRDefault="002E1ACF" w:rsidP="002E1ACF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2E1ACF" w:rsidRPr="00EE416D" w:rsidRDefault="002E1ACF" w:rsidP="002E1ACF">
            <w:pPr>
              <w:spacing w:line="240" w:lineRule="auto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EE416D">
              <w:rPr>
                <w:rFonts w:ascii="Arial Narrow" w:hAnsi="Arial Narrow" w:cs="Arial"/>
                <w:b/>
                <w:sz w:val="24"/>
                <w:szCs w:val="24"/>
              </w:rPr>
              <w:t>Tiempo de respuesta</w:t>
            </w:r>
          </w:p>
        </w:tc>
        <w:tc>
          <w:tcPr>
            <w:tcW w:w="6912" w:type="dxa"/>
            <w:vAlign w:val="center"/>
          </w:tcPr>
          <w:p w:rsidR="002E1ACF" w:rsidRPr="00EE416D" w:rsidRDefault="00E2310A" w:rsidP="00E2310A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 xml:space="preserve">De </w:t>
            </w:r>
            <w:r w:rsidR="002E1ACF" w:rsidRPr="00EE416D">
              <w:rPr>
                <w:rFonts w:ascii="Arial Narrow" w:hAnsi="Arial Narrow" w:cs="Arial"/>
                <w:sz w:val="24"/>
                <w:szCs w:val="24"/>
              </w:rPr>
              <w:t>30 a 60 días</w:t>
            </w:r>
            <w:r w:rsidR="00EE416D" w:rsidRPr="00EE416D">
              <w:rPr>
                <w:rFonts w:ascii="Arial Narrow" w:hAnsi="Arial Narrow" w:cs="Arial"/>
                <w:sz w:val="24"/>
                <w:szCs w:val="24"/>
              </w:rPr>
              <w:t xml:space="preserve"> hábiles</w:t>
            </w:r>
            <w:r w:rsidR="002E1ACF" w:rsidRPr="00EE416D">
              <w:rPr>
                <w:rFonts w:ascii="Arial Narrow" w:hAnsi="Arial Narrow" w:cs="Arial"/>
                <w:sz w:val="24"/>
                <w:szCs w:val="24"/>
              </w:rPr>
              <w:t xml:space="preserve">. </w:t>
            </w:r>
          </w:p>
        </w:tc>
      </w:tr>
    </w:tbl>
    <w:p w:rsidR="004F4007" w:rsidRDefault="004F4007" w:rsidP="002E1ACF">
      <w:pPr>
        <w:rPr>
          <w:rFonts w:ascii="Arial Narrow" w:hAnsi="Arial Narrow"/>
          <w:sz w:val="24"/>
          <w:szCs w:val="24"/>
          <w:vertAlign w:val="superscript"/>
        </w:rPr>
      </w:pPr>
    </w:p>
    <w:p w:rsidR="004F4007" w:rsidRDefault="004F4007" w:rsidP="002E1ACF">
      <w:pPr>
        <w:rPr>
          <w:rFonts w:ascii="Arial Narrow" w:hAnsi="Arial Narrow"/>
          <w:sz w:val="24"/>
          <w:szCs w:val="24"/>
          <w:vertAlign w:val="superscript"/>
        </w:rPr>
      </w:pPr>
    </w:p>
    <w:tbl>
      <w:tblPr>
        <w:tblStyle w:val="Tablaconcuadrcula"/>
        <w:tblpPr w:leftFromText="141" w:rightFromText="141" w:vertAnchor="text" w:horzAnchor="margin" w:tblpY="50"/>
        <w:tblW w:w="0" w:type="auto"/>
        <w:tblLook w:val="04A0" w:firstRow="1" w:lastRow="0" w:firstColumn="1" w:lastColumn="0" w:noHBand="0" w:noVBand="1"/>
      </w:tblPr>
      <w:tblGrid>
        <w:gridCol w:w="959"/>
        <w:gridCol w:w="1472"/>
        <w:gridCol w:w="1788"/>
        <w:gridCol w:w="5670"/>
      </w:tblGrid>
      <w:tr w:rsidR="004F4007" w:rsidRPr="004F1703" w:rsidTr="00EF37C8">
        <w:trPr>
          <w:trHeight w:val="645"/>
        </w:trPr>
        <w:tc>
          <w:tcPr>
            <w:tcW w:w="98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vAlign w:val="center"/>
          </w:tcPr>
          <w:p w:rsidR="004F4007" w:rsidRPr="004F1703" w:rsidRDefault="004F4007" w:rsidP="00EF37C8">
            <w:pPr>
              <w:jc w:val="center"/>
              <w:rPr>
                <w:rFonts w:ascii="Arial Narrow" w:hAnsi="Arial Narrow" w:cs="Arial"/>
                <w:b/>
                <w:color w:val="FFFFFF" w:themeColor="background1"/>
                <w:sz w:val="24"/>
                <w:szCs w:val="24"/>
              </w:rPr>
            </w:pPr>
            <w:r w:rsidRPr="004F1703">
              <w:rPr>
                <w:rFonts w:ascii="Arial Narrow" w:hAnsi="Arial Narrow" w:cs="Arial"/>
                <w:b/>
                <w:color w:val="FFFFFF" w:themeColor="background1"/>
                <w:sz w:val="24"/>
                <w:szCs w:val="24"/>
              </w:rPr>
              <w:t>CONTROL DE CAMBIOS</w:t>
            </w:r>
          </w:p>
        </w:tc>
      </w:tr>
      <w:tr w:rsidR="004F4007" w:rsidRPr="004F1703" w:rsidTr="00EF37C8">
        <w:tc>
          <w:tcPr>
            <w:tcW w:w="959" w:type="dxa"/>
            <w:tcBorders>
              <w:top w:val="single" w:sz="4" w:space="0" w:color="auto"/>
            </w:tcBorders>
          </w:tcPr>
          <w:p w:rsidR="004F4007" w:rsidRPr="004F1703" w:rsidRDefault="004F4007" w:rsidP="00EF37C8">
            <w:pPr>
              <w:jc w:val="center"/>
              <w:rPr>
                <w:rFonts w:ascii="Arial Narrow" w:hAnsi="Arial Narrow" w:cs="Arial"/>
                <w:b/>
                <w:i/>
                <w:sz w:val="24"/>
                <w:szCs w:val="24"/>
              </w:rPr>
            </w:pPr>
            <w:r w:rsidRPr="004F1703">
              <w:rPr>
                <w:rFonts w:ascii="Arial Narrow" w:hAnsi="Arial Narrow" w:cs="Arial"/>
                <w:b/>
                <w:i/>
                <w:sz w:val="24"/>
                <w:szCs w:val="24"/>
              </w:rPr>
              <w:t>Versión</w:t>
            </w:r>
          </w:p>
        </w:tc>
        <w:tc>
          <w:tcPr>
            <w:tcW w:w="1472" w:type="dxa"/>
            <w:tcBorders>
              <w:top w:val="single" w:sz="4" w:space="0" w:color="auto"/>
            </w:tcBorders>
          </w:tcPr>
          <w:p w:rsidR="004F4007" w:rsidRPr="004F1703" w:rsidRDefault="004F4007" w:rsidP="00EF37C8">
            <w:pPr>
              <w:jc w:val="center"/>
              <w:rPr>
                <w:rFonts w:ascii="Arial Narrow" w:hAnsi="Arial Narrow" w:cs="Arial"/>
                <w:b/>
                <w:i/>
                <w:sz w:val="24"/>
                <w:szCs w:val="24"/>
              </w:rPr>
            </w:pPr>
            <w:r w:rsidRPr="004F1703">
              <w:rPr>
                <w:rFonts w:ascii="Arial Narrow" w:hAnsi="Arial Narrow" w:cs="Arial"/>
                <w:b/>
                <w:i/>
                <w:sz w:val="24"/>
                <w:szCs w:val="24"/>
              </w:rPr>
              <w:t>Fecha actualización</w:t>
            </w:r>
          </w:p>
        </w:tc>
        <w:tc>
          <w:tcPr>
            <w:tcW w:w="1788" w:type="dxa"/>
            <w:tcBorders>
              <w:top w:val="single" w:sz="4" w:space="0" w:color="auto"/>
            </w:tcBorders>
          </w:tcPr>
          <w:p w:rsidR="004F4007" w:rsidRPr="004F1703" w:rsidRDefault="004F4007" w:rsidP="00EF37C8">
            <w:pPr>
              <w:jc w:val="center"/>
              <w:rPr>
                <w:rFonts w:ascii="Arial Narrow" w:hAnsi="Arial Narrow" w:cs="Arial"/>
                <w:b/>
                <w:i/>
                <w:sz w:val="24"/>
                <w:szCs w:val="24"/>
              </w:rPr>
            </w:pPr>
            <w:r w:rsidRPr="004F1703">
              <w:rPr>
                <w:rFonts w:ascii="Arial Narrow" w:hAnsi="Arial Narrow" w:cs="Arial"/>
                <w:b/>
                <w:i/>
                <w:sz w:val="24"/>
                <w:szCs w:val="24"/>
              </w:rPr>
              <w:t>Sección (es) afectada (s)</w:t>
            </w:r>
          </w:p>
        </w:tc>
        <w:tc>
          <w:tcPr>
            <w:tcW w:w="5670" w:type="dxa"/>
            <w:tcBorders>
              <w:top w:val="single" w:sz="4" w:space="0" w:color="auto"/>
            </w:tcBorders>
          </w:tcPr>
          <w:p w:rsidR="004F4007" w:rsidRPr="004F1703" w:rsidRDefault="004F4007" w:rsidP="00EF37C8">
            <w:pPr>
              <w:jc w:val="center"/>
              <w:rPr>
                <w:rFonts w:ascii="Arial Narrow" w:hAnsi="Arial Narrow" w:cs="Arial"/>
                <w:b/>
                <w:i/>
                <w:sz w:val="24"/>
                <w:szCs w:val="24"/>
              </w:rPr>
            </w:pPr>
            <w:r w:rsidRPr="004F1703">
              <w:rPr>
                <w:rFonts w:ascii="Arial Narrow" w:hAnsi="Arial Narrow" w:cs="Arial"/>
                <w:b/>
                <w:i/>
                <w:sz w:val="24"/>
                <w:szCs w:val="24"/>
              </w:rPr>
              <w:t>Descripción</w:t>
            </w:r>
          </w:p>
        </w:tc>
      </w:tr>
      <w:tr w:rsidR="004F4007" w:rsidRPr="004F1703" w:rsidTr="00EF37C8">
        <w:tc>
          <w:tcPr>
            <w:tcW w:w="959" w:type="dxa"/>
            <w:tcBorders>
              <w:top w:val="single" w:sz="4" w:space="0" w:color="auto"/>
            </w:tcBorders>
          </w:tcPr>
          <w:p w:rsidR="004F4007" w:rsidRPr="004F1703" w:rsidRDefault="004F4007" w:rsidP="00EF37C8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4F1703">
              <w:rPr>
                <w:rFonts w:ascii="Arial Narrow" w:hAnsi="Arial Narrow" w:cs="Arial"/>
                <w:sz w:val="24"/>
                <w:szCs w:val="24"/>
              </w:rPr>
              <w:t>3.0</w:t>
            </w:r>
          </w:p>
        </w:tc>
        <w:tc>
          <w:tcPr>
            <w:tcW w:w="1472" w:type="dxa"/>
            <w:tcBorders>
              <w:top w:val="single" w:sz="4" w:space="0" w:color="auto"/>
            </w:tcBorders>
          </w:tcPr>
          <w:p w:rsidR="004F4007" w:rsidRPr="004F1703" w:rsidRDefault="00CB6056" w:rsidP="00CB6056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>0</w:t>
            </w:r>
            <w:r w:rsidR="00C075B1">
              <w:rPr>
                <w:rFonts w:ascii="Arial Narrow" w:hAnsi="Arial Narrow" w:cs="Arial"/>
                <w:sz w:val="24"/>
                <w:szCs w:val="24"/>
              </w:rPr>
              <w:t>2</w:t>
            </w:r>
            <w:r w:rsidR="004F4007" w:rsidRPr="004F1703">
              <w:rPr>
                <w:rFonts w:ascii="Arial Narrow" w:hAnsi="Arial Narrow" w:cs="Arial"/>
                <w:sz w:val="24"/>
                <w:szCs w:val="24"/>
              </w:rPr>
              <w:t>/</w:t>
            </w:r>
            <w:r w:rsidR="004F4007">
              <w:rPr>
                <w:rFonts w:ascii="Arial Narrow" w:hAnsi="Arial Narrow" w:cs="Arial"/>
                <w:sz w:val="24"/>
                <w:szCs w:val="24"/>
              </w:rPr>
              <w:t>1</w:t>
            </w:r>
            <w:r>
              <w:rPr>
                <w:rFonts w:ascii="Arial Narrow" w:hAnsi="Arial Narrow" w:cs="Arial"/>
                <w:sz w:val="24"/>
                <w:szCs w:val="24"/>
              </w:rPr>
              <w:t>2</w:t>
            </w:r>
            <w:r w:rsidR="004F4007" w:rsidRPr="004F1703">
              <w:rPr>
                <w:rFonts w:ascii="Arial Narrow" w:hAnsi="Arial Narrow" w:cs="Arial"/>
                <w:sz w:val="24"/>
                <w:szCs w:val="24"/>
              </w:rPr>
              <w:t>/17</w:t>
            </w:r>
          </w:p>
        </w:tc>
        <w:tc>
          <w:tcPr>
            <w:tcW w:w="1788" w:type="dxa"/>
            <w:tcBorders>
              <w:top w:val="single" w:sz="4" w:space="0" w:color="auto"/>
            </w:tcBorders>
          </w:tcPr>
          <w:p w:rsidR="004F4007" w:rsidRPr="004F1703" w:rsidRDefault="00E33AD2" w:rsidP="00E33AD2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>C</w:t>
            </w:r>
            <w:r w:rsidR="004F4007" w:rsidRPr="004F1703">
              <w:rPr>
                <w:rFonts w:ascii="Arial Narrow" w:hAnsi="Arial Narrow" w:cs="Arial"/>
                <w:sz w:val="24"/>
                <w:szCs w:val="24"/>
              </w:rPr>
              <w:t>ontacto del servicio</w:t>
            </w:r>
            <w:r w:rsidR="004F4007">
              <w:rPr>
                <w:rFonts w:ascii="Arial Narrow" w:hAnsi="Arial Narrow" w:cs="Arial"/>
                <w:sz w:val="24"/>
                <w:szCs w:val="24"/>
              </w:rPr>
              <w:t>.</w:t>
            </w:r>
          </w:p>
        </w:tc>
        <w:tc>
          <w:tcPr>
            <w:tcW w:w="5670" w:type="dxa"/>
            <w:tcBorders>
              <w:top w:val="single" w:sz="4" w:space="0" w:color="auto"/>
            </w:tcBorders>
          </w:tcPr>
          <w:p w:rsidR="004F4007" w:rsidRPr="004F1703" w:rsidRDefault="004F4007" w:rsidP="00EF37C8">
            <w:pPr>
              <w:spacing w:after="0" w:line="240" w:lineRule="auto"/>
              <w:jc w:val="both"/>
              <w:rPr>
                <w:rFonts w:ascii="Arial Narrow" w:hAnsi="Arial Narrow" w:cs="Arial"/>
                <w:b/>
                <w:i/>
                <w:sz w:val="24"/>
                <w:szCs w:val="24"/>
              </w:rPr>
            </w:pPr>
            <w:r w:rsidRPr="004F1703">
              <w:rPr>
                <w:rFonts w:ascii="Arial Narrow" w:hAnsi="Arial Narrow" w:cs="Arial"/>
                <w:sz w:val="24"/>
                <w:szCs w:val="24"/>
              </w:rPr>
              <w:t>Se generó un correo electrónico genérico para proporcionar el trámite.</w:t>
            </w:r>
          </w:p>
        </w:tc>
      </w:tr>
      <w:tr w:rsidR="004F4007" w:rsidRPr="004F1703" w:rsidTr="00EF37C8">
        <w:tc>
          <w:tcPr>
            <w:tcW w:w="959" w:type="dxa"/>
          </w:tcPr>
          <w:p w:rsidR="004F4007" w:rsidRPr="004F1703" w:rsidRDefault="004F4007" w:rsidP="00EF37C8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4F1703">
              <w:rPr>
                <w:rFonts w:ascii="Arial Narrow" w:hAnsi="Arial Narrow" w:cs="Arial"/>
                <w:sz w:val="24"/>
                <w:szCs w:val="24"/>
              </w:rPr>
              <w:t>3.0</w:t>
            </w:r>
          </w:p>
        </w:tc>
        <w:tc>
          <w:tcPr>
            <w:tcW w:w="1472" w:type="dxa"/>
          </w:tcPr>
          <w:p w:rsidR="004F4007" w:rsidRPr="004F1703" w:rsidRDefault="00CB6056" w:rsidP="00C075B1">
            <w:pPr>
              <w:spacing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>02</w:t>
            </w:r>
            <w:r w:rsidRPr="004F1703">
              <w:rPr>
                <w:rFonts w:ascii="Arial Narrow" w:hAnsi="Arial Narrow" w:cs="Arial"/>
                <w:sz w:val="24"/>
                <w:szCs w:val="24"/>
              </w:rPr>
              <w:t>/</w:t>
            </w:r>
            <w:r>
              <w:rPr>
                <w:rFonts w:ascii="Arial Narrow" w:hAnsi="Arial Narrow" w:cs="Arial"/>
                <w:sz w:val="24"/>
                <w:szCs w:val="24"/>
              </w:rPr>
              <w:t>12</w:t>
            </w:r>
            <w:r w:rsidRPr="004F1703">
              <w:rPr>
                <w:rFonts w:ascii="Arial Narrow" w:hAnsi="Arial Narrow" w:cs="Arial"/>
                <w:sz w:val="24"/>
                <w:szCs w:val="24"/>
              </w:rPr>
              <w:t>/17</w:t>
            </w:r>
          </w:p>
        </w:tc>
        <w:tc>
          <w:tcPr>
            <w:tcW w:w="1788" w:type="dxa"/>
          </w:tcPr>
          <w:p w:rsidR="004F4007" w:rsidRPr="004F1703" w:rsidRDefault="004F4007" w:rsidP="00EF37C8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F1703">
              <w:rPr>
                <w:rFonts w:ascii="Arial Narrow" w:hAnsi="Arial Narrow" w:cs="Arial"/>
                <w:sz w:val="24"/>
                <w:szCs w:val="24"/>
              </w:rPr>
              <w:t>Casos en que debe presentarse el trámite.</w:t>
            </w:r>
          </w:p>
        </w:tc>
        <w:tc>
          <w:tcPr>
            <w:tcW w:w="5670" w:type="dxa"/>
          </w:tcPr>
          <w:p w:rsidR="004F4007" w:rsidRPr="004F1703" w:rsidRDefault="004F4007" w:rsidP="00EF37C8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F1703">
              <w:rPr>
                <w:rFonts w:ascii="Arial Narrow" w:hAnsi="Arial Narrow" w:cs="Arial"/>
                <w:sz w:val="24"/>
                <w:szCs w:val="24"/>
              </w:rPr>
              <w:t>Se corrigió sintaxis y redacción</w:t>
            </w:r>
            <w:r>
              <w:rPr>
                <w:rFonts w:ascii="Arial Narrow" w:hAnsi="Arial Narrow" w:cs="Arial"/>
                <w:sz w:val="24"/>
                <w:szCs w:val="24"/>
              </w:rPr>
              <w:t>.</w:t>
            </w:r>
          </w:p>
        </w:tc>
      </w:tr>
      <w:tr w:rsidR="004F4007" w:rsidRPr="004F1703" w:rsidTr="00EF37C8">
        <w:tc>
          <w:tcPr>
            <w:tcW w:w="959" w:type="dxa"/>
          </w:tcPr>
          <w:p w:rsidR="004F4007" w:rsidRPr="004F1703" w:rsidRDefault="004F4007" w:rsidP="00EF37C8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4F1703">
              <w:rPr>
                <w:rFonts w:ascii="Arial Narrow" w:hAnsi="Arial Narrow" w:cs="Arial"/>
                <w:sz w:val="24"/>
                <w:szCs w:val="24"/>
              </w:rPr>
              <w:t>3.0</w:t>
            </w:r>
          </w:p>
        </w:tc>
        <w:tc>
          <w:tcPr>
            <w:tcW w:w="1472" w:type="dxa"/>
          </w:tcPr>
          <w:p w:rsidR="004F4007" w:rsidRPr="004F1703" w:rsidRDefault="00CB6056" w:rsidP="00C075B1">
            <w:pPr>
              <w:spacing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>02</w:t>
            </w:r>
            <w:r w:rsidRPr="004F1703">
              <w:rPr>
                <w:rFonts w:ascii="Arial Narrow" w:hAnsi="Arial Narrow" w:cs="Arial"/>
                <w:sz w:val="24"/>
                <w:szCs w:val="24"/>
              </w:rPr>
              <w:t>/</w:t>
            </w:r>
            <w:r>
              <w:rPr>
                <w:rFonts w:ascii="Arial Narrow" w:hAnsi="Arial Narrow" w:cs="Arial"/>
                <w:sz w:val="24"/>
                <w:szCs w:val="24"/>
              </w:rPr>
              <w:t>12</w:t>
            </w:r>
            <w:r w:rsidRPr="004F1703">
              <w:rPr>
                <w:rFonts w:ascii="Arial Narrow" w:hAnsi="Arial Narrow" w:cs="Arial"/>
                <w:sz w:val="24"/>
                <w:szCs w:val="24"/>
              </w:rPr>
              <w:t>/17</w:t>
            </w:r>
          </w:p>
        </w:tc>
        <w:tc>
          <w:tcPr>
            <w:tcW w:w="1788" w:type="dxa"/>
          </w:tcPr>
          <w:p w:rsidR="004F4007" w:rsidRPr="004F1703" w:rsidRDefault="004F4007" w:rsidP="00EF37C8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F1703">
              <w:rPr>
                <w:rFonts w:ascii="Arial Narrow" w:hAnsi="Arial Narrow" w:cs="Arial"/>
                <w:sz w:val="24"/>
                <w:szCs w:val="24"/>
              </w:rPr>
              <w:t>Logotipo ITEI</w:t>
            </w:r>
            <w:r>
              <w:rPr>
                <w:rFonts w:ascii="Arial Narrow" w:hAnsi="Arial Narrow" w:cs="Arial"/>
                <w:sz w:val="24"/>
                <w:szCs w:val="24"/>
              </w:rPr>
              <w:t>.</w:t>
            </w:r>
          </w:p>
        </w:tc>
        <w:tc>
          <w:tcPr>
            <w:tcW w:w="5670" w:type="dxa"/>
          </w:tcPr>
          <w:p w:rsidR="004F4007" w:rsidRPr="004F1703" w:rsidRDefault="004F4007" w:rsidP="00EF37C8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F1703">
              <w:rPr>
                <w:rFonts w:ascii="Arial Narrow" w:hAnsi="Arial Narrow" w:cs="Arial"/>
                <w:sz w:val="24"/>
                <w:szCs w:val="24"/>
              </w:rPr>
              <w:t>Se actualizó el cambio de imagen ITEI</w:t>
            </w:r>
            <w:r>
              <w:rPr>
                <w:rFonts w:ascii="Arial Narrow" w:hAnsi="Arial Narrow" w:cs="Arial"/>
                <w:sz w:val="24"/>
                <w:szCs w:val="24"/>
              </w:rPr>
              <w:t>.</w:t>
            </w:r>
          </w:p>
        </w:tc>
      </w:tr>
      <w:tr w:rsidR="004F4007" w:rsidRPr="004F1703" w:rsidTr="00EF37C8">
        <w:tc>
          <w:tcPr>
            <w:tcW w:w="959" w:type="dxa"/>
          </w:tcPr>
          <w:p w:rsidR="004F4007" w:rsidRPr="004F1703" w:rsidRDefault="004F4007" w:rsidP="00EF37C8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4F1703">
              <w:rPr>
                <w:rFonts w:ascii="Arial Narrow" w:hAnsi="Arial Narrow" w:cs="Arial"/>
                <w:sz w:val="24"/>
                <w:szCs w:val="24"/>
              </w:rPr>
              <w:t>3.0</w:t>
            </w:r>
          </w:p>
        </w:tc>
        <w:tc>
          <w:tcPr>
            <w:tcW w:w="1472" w:type="dxa"/>
          </w:tcPr>
          <w:p w:rsidR="004F4007" w:rsidRPr="004F1703" w:rsidRDefault="00CB6056" w:rsidP="00C075B1">
            <w:pPr>
              <w:spacing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>02</w:t>
            </w:r>
            <w:r w:rsidRPr="004F1703">
              <w:rPr>
                <w:rFonts w:ascii="Arial Narrow" w:hAnsi="Arial Narrow" w:cs="Arial"/>
                <w:sz w:val="24"/>
                <w:szCs w:val="24"/>
              </w:rPr>
              <w:t>/</w:t>
            </w:r>
            <w:r>
              <w:rPr>
                <w:rFonts w:ascii="Arial Narrow" w:hAnsi="Arial Narrow" w:cs="Arial"/>
                <w:sz w:val="24"/>
                <w:szCs w:val="24"/>
              </w:rPr>
              <w:t>12</w:t>
            </w:r>
            <w:r w:rsidRPr="004F1703">
              <w:rPr>
                <w:rFonts w:ascii="Arial Narrow" w:hAnsi="Arial Narrow" w:cs="Arial"/>
                <w:sz w:val="24"/>
                <w:szCs w:val="24"/>
              </w:rPr>
              <w:t>/17</w:t>
            </w:r>
          </w:p>
        </w:tc>
        <w:tc>
          <w:tcPr>
            <w:tcW w:w="1788" w:type="dxa"/>
          </w:tcPr>
          <w:p w:rsidR="004F4007" w:rsidRPr="004F1703" w:rsidRDefault="004F4007" w:rsidP="00EF37C8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F1703">
              <w:rPr>
                <w:rFonts w:ascii="Arial Narrow" w:hAnsi="Arial Narrow" w:cs="Arial"/>
                <w:sz w:val="24"/>
                <w:szCs w:val="24"/>
              </w:rPr>
              <w:t>Control de emisión</w:t>
            </w:r>
            <w:r>
              <w:rPr>
                <w:rFonts w:ascii="Arial Narrow" w:hAnsi="Arial Narrow" w:cs="Arial"/>
                <w:sz w:val="24"/>
                <w:szCs w:val="24"/>
              </w:rPr>
              <w:t>.</w:t>
            </w:r>
          </w:p>
        </w:tc>
        <w:tc>
          <w:tcPr>
            <w:tcW w:w="5670" w:type="dxa"/>
          </w:tcPr>
          <w:p w:rsidR="004F4007" w:rsidRPr="004F1703" w:rsidRDefault="004F4007" w:rsidP="00EF37C8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F1703">
              <w:rPr>
                <w:rFonts w:ascii="Arial Narrow" w:hAnsi="Arial Narrow" w:cs="Arial"/>
                <w:sz w:val="24"/>
                <w:szCs w:val="24"/>
              </w:rPr>
              <w:t>Se modificó el nombre del responsable de Coordinación General de Planeación y Coordinador de Planeación.</w:t>
            </w:r>
          </w:p>
        </w:tc>
      </w:tr>
      <w:tr w:rsidR="004F4007" w:rsidRPr="004F1703" w:rsidTr="00EF37C8">
        <w:tc>
          <w:tcPr>
            <w:tcW w:w="959" w:type="dxa"/>
          </w:tcPr>
          <w:p w:rsidR="004F4007" w:rsidRPr="004F1703" w:rsidRDefault="004F4007" w:rsidP="00EF37C8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4F1703">
              <w:rPr>
                <w:rFonts w:ascii="Arial Narrow" w:hAnsi="Arial Narrow" w:cs="Arial"/>
                <w:sz w:val="24"/>
                <w:szCs w:val="24"/>
              </w:rPr>
              <w:t>3.0</w:t>
            </w:r>
          </w:p>
        </w:tc>
        <w:tc>
          <w:tcPr>
            <w:tcW w:w="1472" w:type="dxa"/>
          </w:tcPr>
          <w:p w:rsidR="004F4007" w:rsidRPr="004F1703" w:rsidRDefault="00CB6056" w:rsidP="00C075B1">
            <w:pPr>
              <w:spacing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>02</w:t>
            </w:r>
            <w:r w:rsidRPr="004F1703">
              <w:rPr>
                <w:rFonts w:ascii="Arial Narrow" w:hAnsi="Arial Narrow" w:cs="Arial"/>
                <w:sz w:val="24"/>
                <w:szCs w:val="24"/>
              </w:rPr>
              <w:t>/</w:t>
            </w:r>
            <w:r>
              <w:rPr>
                <w:rFonts w:ascii="Arial Narrow" w:hAnsi="Arial Narrow" w:cs="Arial"/>
                <w:sz w:val="24"/>
                <w:szCs w:val="24"/>
              </w:rPr>
              <w:t>12</w:t>
            </w:r>
            <w:r w:rsidRPr="004F1703">
              <w:rPr>
                <w:rFonts w:ascii="Arial Narrow" w:hAnsi="Arial Narrow" w:cs="Arial"/>
                <w:sz w:val="24"/>
                <w:szCs w:val="24"/>
              </w:rPr>
              <w:t>/17</w:t>
            </w:r>
          </w:p>
        </w:tc>
        <w:tc>
          <w:tcPr>
            <w:tcW w:w="1788" w:type="dxa"/>
          </w:tcPr>
          <w:p w:rsidR="004F4007" w:rsidRPr="004F1703" w:rsidRDefault="004F4007" w:rsidP="00EF37C8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F1703">
              <w:rPr>
                <w:rFonts w:ascii="Arial Narrow" w:hAnsi="Arial Narrow" w:cs="Arial"/>
                <w:sz w:val="24"/>
                <w:szCs w:val="24"/>
              </w:rPr>
              <w:t>Control de emisión</w:t>
            </w:r>
            <w:r>
              <w:rPr>
                <w:rFonts w:ascii="Arial Narrow" w:hAnsi="Arial Narrow" w:cs="Arial"/>
                <w:sz w:val="24"/>
                <w:szCs w:val="24"/>
              </w:rPr>
              <w:t>.</w:t>
            </w:r>
          </w:p>
        </w:tc>
        <w:tc>
          <w:tcPr>
            <w:tcW w:w="5670" w:type="dxa"/>
          </w:tcPr>
          <w:p w:rsidR="004F4007" w:rsidRPr="004F1703" w:rsidRDefault="004F4007" w:rsidP="00EF37C8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F1703">
              <w:rPr>
                <w:rFonts w:ascii="Arial Narrow" w:hAnsi="Arial Narrow" w:cs="Arial"/>
                <w:sz w:val="24"/>
                <w:szCs w:val="24"/>
              </w:rPr>
              <w:t>Se agregó el apartado de aprobó.</w:t>
            </w:r>
          </w:p>
        </w:tc>
      </w:tr>
    </w:tbl>
    <w:p w:rsidR="004F4007" w:rsidRDefault="004F4007" w:rsidP="002E1ACF">
      <w:pPr>
        <w:rPr>
          <w:rFonts w:ascii="Arial Narrow" w:hAnsi="Arial Narrow"/>
          <w:sz w:val="24"/>
          <w:szCs w:val="24"/>
          <w:vertAlign w:val="superscript"/>
        </w:rPr>
      </w:pPr>
    </w:p>
    <w:p w:rsidR="004F4007" w:rsidRDefault="004F4007" w:rsidP="002E1ACF">
      <w:pPr>
        <w:rPr>
          <w:rFonts w:ascii="Arial Narrow" w:hAnsi="Arial Narrow"/>
          <w:sz w:val="24"/>
          <w:szCs w:val="24"/>
          <w:vertAlign w:val="superscript"/>
        </w:rPr>
      </w:pPr>
    </w:p>
    <w:p w:rsidR="00737EC9" w:rsidRDefault="00737EC9" w:rsidP="002E1ACF">
      <w:pPr>
        <w:rPr>
          <w:rFonts w:ascii="Arial Narrow" w:hAnsi="Arial Narrow"/>
          <w:sz w:val="24"/>
          <w:szCs w:val="24"/>
          <w:vertAlign w:val="superscript"/>
        </w:rPr>
      </w:pPr>
    </w:p>
    <w:p w:rsidR="004F4007" w:rsidRDefault="004F4007" w:rsidP="002E1ACF">
      <w:pPr>
        <w:rPr>
          <w:rFonts w:ascii="Arial Narrow" w:hAnsi="Arial Narrow"/>
          <w:sz w:val="24"/>
          <w:szCs w:val="24"/>
          <w:vertAlign w:val="superscript"/>
        </w:rPr>
      </w:pPr>
    </w:p>
    <w:p w:rsidR="004F4007" w:rsidRDefault="004F4007" w:rsidP="002E1ACF">
      <w:pPr>
        <w:rPr>
          <w:rFonts w:ascii="Arial Narrow" w:hAnsi="Arial Narrow"/>
          <w:sz w:val="24"/>
          <w:szCs w:val="24"/>
          <w:vertAlign w:val="superscript"/>
        </w:rPr>
      </w:pPr>
    </w:p>
    <w:p w:rsidR="004F4007" w:rsidRDefault="004F4007" w:rsidP="002E1ACF">
      <w:pPr>
        <w:rPr>
          <w:rFonts w:ascii="Arial Narrow" w:hAnsi="Arial Narrow"/>
          <w:sz w:val="24"/>
          <w:szCs w:val="24"/>
          <w:vertAlign w:val="superscript"/>
        </w:rPr>
      </w:pPr>
    </w:p>
    <w:p w:rsidR="004F4007" w:rsidRDefault="004F4007" w:rsidP="002E1ACF">
      <w:pPr>
        <w:rPr>
          <w:rFonts w:ascii="Arial Narrow" w:hAnsi="Arial Narrow"/>
          <w:sz w:val="24"/>
          <w:szCs w:val="24"/>
          <w:vertAlign w:val="superscript"/>
        </w:rPr>
      </w:pPr>
    </w:p>
    <w:p w:rsidR="004F4007" w:rsidRDefault="004F4007" w:rsidP="002E1ACF">
      <w:pPr>
        <w:rPr>
          <w:rFonts w:ascii="Arial Narrow" w:hAnsi="Arial Narrow"/>
          <w:sz w:val="24"/>
          <w:szCs w:val="24"/>
          <w:vertAlign w:val="superscript"/>
        </w:rPr>
      </w:pPr>
    </w:p>
    <w:p w:rsidR="004F4007" w:rsidRDefault="004F4007" w:rsidP="002E1ACF">
      <w:pPr>
        <w:rPr>
          <w:rFonts w:ascii="Arial Narrow" w:hAnsi="Arial Narrow"/>
          <w:sz w:val="24"/>
          <w:szCs w:val="24"/>
          <w:vertAlign w:val="superscript"/>
        </w:rPr>
      </w:pPr>
    </w:p>
    <w:p w:rsidR="004F4007" w:rsidRDefault="004F4007" w:rsidP="002E1ACF">
      <w:pPr>
        <w:rPr>
          <w:rFonts w:ascii="Arial Narrow" w:hAnsi="Arial Narrow"/>
          <w:sz w:val="24"/>
          <w:szCs w:val="24"/>
          <w:vertAlign w:val="superscript"/>
        </w:rPr>
      </w:pPr>
    </w:p>
    <w:p w:rsidR="004F4007" w:rsidRDefault="004F4007" w:rsidP="002E1ACF">
      <w:pPr>
        <w:rPr>
          <w:rFonts w:ascii="Arial Narrow" w:hAnsi="Arial Narrow"/>
          <w:sz w:val="24"/>
          <w:szCs w:val="24"/>
          <w:vertAlign w:val="superscript"/>
        </w:rPr>
      </w:pPr>
    </w:p>
    <w:p w:rsidR="004F4007" w:rsidRDefault="004F4007" w:rsidP="002E1ACF">
      <w:pPr>
        <w:rPr>
          <w:rFonts w:ascii="Arial Narrow" w:hAnsi="Arial Narrow"/>
          <w:sz w:val="24"/>
          <w:szCs w:val="24"/>
          <w:vertAlign w:val="superscript"/>
        </w:rPr>
      </w:pPr>
    </w:p>
    <w:p w:rsidR="004F4007" w:rsidRDefault="004F4007" w:rsidP="002E1ACF">
      <w:pPr>
        <w:rPr>
          <w:rFonts w:ascii="Arial Narrow" w:hAnsi="Arial Narrow"/>
          <w:sz w:val="24"/>
          <w:szCs w:val="24"/>
          <w:vertAlign w:val="superscript"/>
        </w:rPr>
      </w:pPr>
    </w:p>
    <w:p w:rsidR="004F4007" w:rsidRDefault="004F4007" w:rsidP="002E1ACF">
      <w:pPr>
        <w:rPr>
          <w:rFonts w:ascii="Arial Narrow" w:hAnsi="Arial Narrow"/>
          <w:sz w:val="24"/>
          <w:szCs w:val="24"/>
          <w:vertAlign w:val="superscript"/>
        </w:rPr>
      </w:pPr>
    </w:p>
    <w:p w:rsidR="004F4007" w:rsidRDefault="004F4007" w:rsidP="002E1ACF">
      <w:pPr>
        <w:rPr>
          <w:rFonts w:ascii="Arial Narrow" w:hAnsi="Arial Narrow"/>
          <w:sz w:val="24"/>
          <w:szCs w:val="24"/>
          <w:vertAlign w:val="superscript"/>
        </w:rPr>
      </w:pPr>
    </w:p>
    <w:tbl>
      <w:tblPr>
        <w:tblStyle w:val="Tablaconcuadrcula1"/>
        <w:tblpPr w:leftFromText="141" w:rightFromText="141" w:vertAnchor="text" w:horzAnchor="margin" w:tblpY="258"/>
        <w:tblW w:w="10173" w:type="dxa"/>
        <w:tblLook w:val="04A0" w:firstRow="1" w:lastRow="0" w:firstColumn="1" w:lastColumn="0" w:noHBand="0" w:noVBand="1"/>
      </w:tblPr>
      <w:tblGrid>
        <w:gridCol w:w="3970"/>
        <w:gridCol w:w="3260"/>
        <w:gridCol w:w="2943"/>
      </w:tblGrid>
      <w:tr w:rsidR="004F4007" w:rsidRPr="004F1703" w:rsidTr="004F4007">
        <w:trPr>
          <w:trHeight w:val="509"/>
        </w:trPr>
        <w:tc>
          <w:tcPr>
            <w:tcW w:w="101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/>
            <w:vAlign w:val="center"/>
          </w:tcPr>
          <w:p w:rsidR="004F4007" w:rsidRPr="004F1703" w:rsidRDefault="004F4007" w:rsidP="004F4007">
            <w:pPr>
              <w:spacing w:after="0" w:line="240" w:lineRule="auto"/>
              <w:jc w:val="center"/>
              <w:rPr>
                <w:rFonts w:ascii="Arial Narrow" w:hAnsi="Arial Narrow" w:cs="Arial"/>
                <w:b/>
                <w:color w:val="FFFFFF"/>
                <w:sz w:val="24"/>
                <w:szCs w:val="24"/>
              </w:rPr>
            </w:pPr>
            <w:r w:rsidRPr="004F1703">
              <w:rPr>
                <w:rFonts w:ascii="Arial Narrow" w:hAnsi="Arial Narrow" w:cs="Arial"/>
                <w:sz w:val="24"/>
                <w:szCs w:val="24"/>
                <w:vertAlign w:val="superscript"/>
              </w:rPr>
              <w:br w:type="page"/>
            </w:r>
            <w:r w:rsidRPr="004F1703">
              <w:rPr>
                <w:rFonts w:ascii="Arial Narrow" w:hAnsi="Arial Narrow" w:cs="Arial"/>
                <w:b/>
                <w:color w:val="FFFFFF"/>
                <w:sz w:val="24"/>
                <w:szCs w:val="24"/>
              </w:rPr>
              <w:t>CONTROL DE EMISIÓN</w:t>
            </w:r>
          </w:p>
        </w:tc>
      </w:tr>
      <w:tr w:rsidR="004F4007" w:rsidRPr="004F1703" w:rsidTr="004F4007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/>
            <w:vAlign w:val="bottom"/>
          </w:tcPr>
          <w:p w:rsidR="004F4007" w:rsidRPr="004F1703" w:rsidRDefault="004F4007" w:rsidP="004F4007">
            <w:pPr>
              <w:spacing w:after="0" w:line="240" w:lineRule="auto"/>
              <w:jc w:val="center"/>
              <w:rPr>
                <w:rFonts w:ascii="Arial Narrow" w:hAnsi="Arial Narrow" w:cs="Arial"/>
                <w:b/>
                <w:color w:val="FFFFFF"/>
                <w:sz w:val="24"/>
                <w:szCs w:val="24"/>
              </w:rPr>
            </w:pPr>
            <w:r w:rsidRPr="004F1703">
              <w:rPr>
                <w:rFonts w:ascii="Arial Narrow" w:hAnsi="Arial Narrow" w:cs="Arial"/>
                <w:b/>
                <w:color w:val="FFFFFF"/>
                <w:sz w:val="24"/>
                <w:szCs w:val="24"/>
              </w:rPr>
              <w:t>Participantes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/>
            <w:vAlign w:val="bottom"/>
          </w:tcPr>
          <w:p w:rsidR="004F4007" w:rsidRPr="004F1703" w:rsidRDefault="004F4007" w:rsidP="004F4007">
            <w:pPr>
              <w:spacing w:after="0" w:line="240" w:lineRule="auto"/>
              <w:jc w:val="center"/>
              <w:rPr>
                <w:rFonts w:ascii="Arial Narrow" w:hAnsi="Arial Narrow" w:cs="Arial"/>
                <w:b/>
                <w:color w:val="FFFFFF"/>
                <w:sz w:val="24"/>
                <w:szCs w:val="24"/>
              </w:rPr>
            </w:pPr>
            <w:r w:rsidRPr="004F1703">
              <w:rPr>
                <w:rFonts w:ascii="Arial Narrow" w:hAnsi="Arial Narrow" w:cs="Arial"/>
                <w:b/>
                <w:color w:val="FFFFFF"/>
                <w:sz w:val="24"/>
                <w:szCs w:val="24"/>
              </w:rPr>
              <w:t>Fecha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/>
            <w:vAlign w:val="bottom"/>
          </w:tcPr>
          <w:p w:rsidR="004F4007" w:rsidRPr="004F1703" w:rsidRDefault="004F4007" w:rsidP="004F4007">
            <w:pPr>
              <w:spacing w:after="0" w:line="240" w:lineRule="auto"/>
              <w:jc w:val="center"/>
              <w:rPr>
                <w:rFonts w:ascii="Arial Narrow" w:hAnsi="Arial Narrow" w:cs="Arial"/>
                <w:b/>
                <w:color w:val="FFFFFF"/>
                <w:sz w:val="24"/>
                <w:szCs w:val="24"/>
              </w:rPr>
            </w:pPr>
            <w:r w:rsidRPr="004F1703">
              <w:rPr>
                <w:rFonts w:ascii="Arial Narrow" w:hAnsi="Arial Narrow" w:cs="Arial"/>
                <w:b/>
                <w:color w:val="FFFFFF"/>
                <w:sz w:val="24"/>
                <w:szCs w:val="24"/>
              </w:rPr>
              <w:t>Firma</w:t>
            </w:r>
          </w:p>
        </w:tc>
      </w:tr>
      <w:tr w:rsidR="004F4007" w:rsidRPr="004F1703" w:rsidTr="004F4007">
        <w:tc>
          <w:tcPr>
            <w:tcW w:w="3970" w:type="dxa"/>
            <w:tcBorders>
              <w:top w:val="single" w:sz="4" w:space="0" w:color="auto"/>
            </w:tcBorders>
          </w:tcPr>
          <w:p w:rsidR="004F4007" w:rsidRPr="004F1703" w:rsidRDefault="004F4007" w:rsidP="004F4007">
            <w:pPr>
              <w:spacing w:after="0" w:line="240" w:lineRule="auto"/>
              <w:jc w:val="both"/>
              <w:rPr>
                <w:rFonts w:ascii="Arial Narrow" w:hAnsi="Arial Narrow" w:cs="Arial"/>
                <w:b/>
                <w:i/>
                <w:sz w:val="24"/>
                <w:szCs w:val="24"/>
              </w:rPr>
            </w:pPr>
            <w:r w:rsidRPr="004F1703">
              <w:rPr>
                <w:rFonts w:ascii="Arial Narrow" w:hAnsi="Arial Narrow" w:cs="Arial"/>
                <w:b/>
                <w:i/>
                <w:sz w:val="24"/>
                <w:szCs w:val="24"/>
              </w:rPr>
              <w:t>Elaboró:</w:t>
            </w:r>
          </w:p>
          <w:p w:rsidR="004F4007" w:rsidRPr="004F1703" w:rsidRDefault="004F4007" w:rsidP="004F4007">
            <w:pPr>
              <w:spacing w:after="0" w:line="240" w:lineRule="auto"/>
              <w:jc w:val="both"/>
              <w:rPr>
                <w:rFonts w:ascii="Arial Narrow" w:hAnsi="Arial Narrow" w:cs="Arial"/>
                <w:b/>
                <w:i/>
                <w:sz w:val="24"/>
                <w:szCs w:val="24"/>
              </w:rPr>
            </w:pPr>
          </w:p>
          <w:p w:rsidR="004F4007" w:rsidRPr="004F1703" w:rsidRDefault="004F4007" w:rsidP="004F4007">
            <w:pPr>
              <w:spacing w:after="0" w:line="240" w:lineRule="auto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4F1703">
              <w:rPr>
                <w:rFonts w:ascii="Arial Narrow" w:hAnsi="Arial Narrow" w:cs="Arial"/>
                <w:b/>
                <w:sz w:val="24"/>
                <w:szCs w:val="24"/>
              </w:rPr>
              <w:t>Tanya Damara Ascencio Díaz</w:t>
            </w:r>
          </w:p>
          <w:p w:rsidR="004F4007" w:rsidRPr="004F1703" w:rsidRDefault="004F4007" w:rsidP="004F4007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F1703">
              <w:rPr>
                <w:rFonts w:ascii="Arial Narrow" w:hAnsi="Arial Narrow" w:cs="Arial"/>
                <w:sz w:val="24"/>
                <w:szCs w:val="24"/>
              </w:rPr>
              <w:t>Directora de Vinculación y Difusión</w:t>
            </w:r>
            <w:r>
              <w:rPr>
                <w:rFonts w:ascii="Arial Narrow" w:hAnsi="Arial Narrow" w:cs="Arial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vAlign w:val="center"/>
          </w:tcPr>
          <w:p w:rsidR="004F4007" w:rsidRPr="004F1703" w:rsidRDefault="00CB6056" w:rsidP="00CB6056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>0</w:t>
            </w:r>
            <w:r w:rsidR="00C075B1">
              <w:rPr>
                <w:rFonts w:ascii="Arial Narrow" w:hAnsi="Arial Narrow" w:cs="Arial"/>
                <w:sz w:val="24"/>
                <w:szCs w:val="24"/>
              </w:rPr>
              <w:t>2</w:t>
            </w:r>
            <w:r w:rsidR="002F2E2C">
              <w:rPr>
                <w:rFonts w:ascii="Arial Narrow" w:hAnsi="Arial Narrow" w:cs="Arial"/>
                <w:sz w:val="24"/>
                <w:szCs w:val="24"/>
              </w:rPr>
              <w:t xml:space="preserve"> de </w:t>
            </w:r>
            <w:r>
              <w:rPr>
                <w:rFonts w:ascii="Arial Narrow" w:hAnsi="Arial Narrow" w:cs="Arial"/>
                <w:sz w:val="24"/>
                <w:szCs w:val="24"/>
              </w:rPr>
              <w:t>diciembre</w:t>
            </w:r>
            <w:r w:rsidR="002F2E2C">
              <w:rPr>
                <w:rFonts w:ascii="Arial Narrow" w:hAnsi="Arial Narrow" w:cs="Arial"/>
                <w:sz w:val="24"/>
                <w:szCs w:val="24"/>
              </w:rPr>
              <w:t xml:space="preserve"> de 2017</w:t>
            </w:r>
          </w:p>
        </w:tc>
        <w:tc>
          <w:tcPr>
            <w:tcW w:w="2943" w:type="dxa"/>
            <w:tcBorders>
              <w:top w:val="single" w:sz="4" w:space="0" w:color="auto"/>
            </w:tcBorders>
          </w:tcPr>
          <w:p w:rsidR="004F4007" w:rsidRPr="004F1703" w:rsidRDefault="004F4007" w:rsidP="004F4007">
            <w:pPr>
              <w:spacing w:after="0" w:line="240" w:lineRule="auto"/>
              <w:rPr>
                <w:rFonts w:ascii="Arial Narrow" w:hAnsi="Arial Narrow" w:cs="Arial"/>
                <w:b/>
                <w:i/>
                <w:sz w:val="24"/>
                <w:szCs w:val="24"/>
              </w:rPr>
            </w:pPr>
          </w:p>
        </w:tc>
      </w:tr>
      <w:tr w:rsidR="004F4007" w:rsidRPr="004F1703" w:rsidTr="004F4007">
        <w:tc>
          <w:tcPr>
            <w:tcW w:w="3970" w:type="dxa"/>
            <w:tcBorders>
              <w:top w:val="single" w:sz="4" w:space="0" w:color="auto"/>
            </w:tcBorders>
          </w:tcPr>
          <w:p w:rsidR="004F4007" w:rsidRPr="004F1703" w:rsidRDefault="004F4007" w:rsidP="004F4007">
            <w:pPr>
              <w:spacing w:after="0" w:line="240" w:lineRule="auto"/>
              <w:jc w:val="both"/>
              <w:rPr>
                <w:rFonts w:ascii="Arial Narrow" w:hAnsi="Arial Narrow" w:cs="Arial"/>
                <w:b/>
                <w:i/>
                <w:sz w:val="24"/>
                <w:szCs w:val="24"/>
              </w:rPr>
            </w:pPr>
            <w:r w:rsidRPr="004F1703">
              <w:rPr>
                <w:rFonts w:ascii="Arial Narrow" w:hAnsi="Arial Narrow" w:cs="Arial"/>
                <w:b/>
                <w:i/>
                <w:sz w:val="24"/>
                <w:szCs w:val="24"/>
              </w:rPr>
              <w:t xml:space="preserve">Coordinó:  </w:t>
            </w:r>
          </w:p>
          <w:p w:rsidR="004F4007" w:rsidRPr="004F1703" w:rsidRDefault="004F4007" w:rsidP="004F4007">
            <w:pPr>
              <w:spacing w:after="0" w:line="240" w:lineRule="auto"/>
              <w:jc w:val="both"/>
              <w:rPr>
                <w:rFonts w:ascii="Arial Narrow" w:hAnsi="Arial Narrow" w:cs="Arial"/>
                <w:b/>
                <w:i/>
                <w:sz w:val="24"/>
                <w:szCs w:val="24"/>
              </w:rPr>
            </w:pPr>
          </w:p>
          <w:p w:rsidR="004F4007" w:rsidRPr="004F1703" w:rsidRDefault="004F4007" w:rsidP="004F4007">
            <w:pPr>
              <w:spacing w:after="0" w:line="240" w:lineRule="auto"/>
              <w:jc w:val="both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4F1703">
              <w:rPr>
                <w:rFonts w:ascii="Arial Narrow" w:hAnsi="Arial Narrow" w:cs="Arial"/>
                <w:b/>
                <w:sz w:val="24"/>
                <w:szCs w:val="24"/>
              </w:rPr>
              <w:t xml:space="preserve">Gerónimo Anguiano Ruiz </w:t>
            </w:r>
          </w:p>
          <w:p w:rsidR="004F4007" w:rsidRPr="004F1703" w:rsidRDefault="004F4007" w:rsidP="004F4007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F1703">
              <w:rPr>
                <w:rFonts w:ascii="Arial Narrow" w:hAnsi="Arial Narrow" w:cs="Arial"/>
                <w:sz w:val="24"/>
                <w:szCs w:val="24"/>
              </w:rPr>
              <w:t>Coordinador de Planeación.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vAlign w:val="center"/>
          </w:tcPr>
          <w:p w:rsidR="004F4007" w:rsidRPr="004F1703" w:rsidRDefault="00CB6056" w:rsidP="007E7574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>02 de diciembre de 2017</w:t>
            </w:r>
          </w:p>
        </w:tc>
        <w:tc>
          <w:tcPr>
            <w:tcW w:w="2943" w:type="dxa"/>
            <w:tcBorders>
              <w:top w:val="single" w:sz="4" w:space="0" w:color="auto"/>
            </w:tcBorders>
          </w:tcPr>
          <w:p w:rsidR="004F4007" w:rsidRPr="004F1703" w:rsidRDefault="004F4007" w:rsidP="004F4007">
            <w:pPr>
              <w:spacing w:after="0" w:line="240" w:lineRule="auto"/>
              <w:rPr>
                <w:rFonts w:ascii="Arial Narrow" w:hAnsi="Arial Narrow" w:cs="Arial"/>
                <w:b/>
                <w:i/>
                <w:sz w:val="24"/>
                <w:szCs w:val="24"/>
              </w:rPr>
            </w:pPr>
          </w:p>
        </w:tc>
      </w:tr>
      <w:tr w:rsidR="004F4007" w:rsidRPr="004F1703" w:rsidTr="004F4007">
        <w:tc>
          <w:tcPr>
            <w:tcW w:w="3970" w:type="dxa"/>
            <w:tcBorders>
              <w:bottom w:val="single" w:sz="4" w:space="0" w:color="auto"/>
            </w:tcBorders>
          </w:tcPr>
          <w:p w:rsidR="004F4007" w:rsidRPr="004F1703" w:rsidRDefault="004F4007" w:rsidP="004F4007">
            <w:pPr>
              <w:spacing w:after="0" w:line="240" w:lineRule="auto"/>
              <w:jc w:val="both"/>
              <w:rPr>
                <w:rFonts w:ascii="Arial Narrow" w:hAnsi="Arial Narrow" w:cs="Arial"/>
                <w:b/>
                <w:i/>
                <w:sz w:val="24"/>
                <w:szCs w:val="24"/>
              </w:rPr>
            </w:pPr>
            <w:r w:rsidRPr="004F1703">
              <w:rPr>
                <w:rFonts w:ascii="Arial Narrow" w:hAnsi="Arial Narrow" w:cs="Arial"/>
                <w:b/>
                <w:i/>
                <w:sz w:val="24"/>
                <w:szCs w:val="24"/>
              </w:rPr>
              <w:t>Revisó:</w:t>
            </w:r>
          </w:p>
          <w:p w:rsidR="004F4007" w:rsidRPr="004F1703" w:rsidRDefault="004F4007" w:rsidP="004F4007">
            <w:pPr>
              <w:spacing w:after="0" w:line="240" w:lineRule="auto"/>
              <w:jc w:val="both"/>
              <w:rPr>
                <w:rFonts w:ascii="Arial Narrow" w:hAnsi="Arial Narrow" w:cs="Arial"/>
                <w:b/>
                <w:i/>
                <w:sz w:val="24"/>
                <w:szCs w:val="24"/>
              </w:rPr>
            </w:pPr>
          </w:p>
          <w:p w:rsidR="004F4007" w:rsidRPr="004F1703" w:rsidRDefault="004F4007" w:rsidP="004F4007">
            <w:pPr>
              <w:spacing w:after="0" w:line="240" w:lineRule="auto"/>
              <w:jc w:val="both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4F1703">
              <w:rPr>
                <w:rFonts w:ascii="Arial Narrow" w:hAnsi="Arial Narrow" w:cs="Arial"/>
                <w:b/>
                <w:sz w:val="24"/>
                <w:szCs w:val="24"/>
              </w:rPr>
              <w:t>Claudia Patricia Arteaga Arróniz</w:t>
            </w:r>
          </w:p>
          <w:p w:rsidR="004F4007" w:rsidRPr="004F1703" w:rsidRDefault="004F4007" w:rsidP="004F4007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F1703">
              <w:rPr>
                <w:rFonts w:ascii="Arial Narrow" w:hAnsi="Arial Narrow" w:cs="Arial"/>
                <w:sz w:val="24"/>
                <w:szCs w:val="24"/>
              </w:rPr>
              <w:t>Coordinador General de Planeación y Proyectos Estratégicos.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:rsidR="004F4007" w:rsidRPr="004F1703" w:rsidRDefault="00CB6056" w:rsidP="007E7574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>02 de diciembre de 2017</w:t>
            </w:r>
          </w:p>
        </w:tc>
        <w:tc>
          <w:tcPr>
            <w:tcW w:w="2943" w:type="dxa"/>
            <w:tcBorders>
              <w:bottom w:val="single" w:sz="4" w:space="0" w:color="auto"/>
            </w:tcBorders>
          </w:tcPr>
          <w:p w:rsidR="004F4007" w:rsidRPr="004F1703" w:rsidRDefault="004F4007" w:rsidP="004F4007">
            <w:pPr>
              <w:spacing w:after="0" w:line="240" w:lineRule="auto"/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</w:tr>
      <w:tr w:rsidR="004F4007" w:rsidRPr="004F1703" w:rsidTr="00737EC9">
        <w:trPr>
          <w:trHeight w:val="1093"/>
        </w:trPr>
        <w:tc>
          <w:tcPr>
            <w:tcW w:w="3970" w:type="dxa"/>
          </w:tcPr>
          <w:p w:rsidR="004F4007" w:rsidRPr="004F1703" w:rsidRDefault="004F4007" w:rsidP="004F4007">
            <w:pPr>
              <w:spacing w:after="0" w:line="240" w:lineRule="auto"/>
              <w:jc w:val="both"/>
              <w:rPr>
                <w:rFonts w:ascii="Arial Narrow" w:hAnsi="Arial Narrow" w:cs="Arial"/>
                <w:b/>
                <w:i/>
                <w:sz w:val="24"/>
                <w:szCs w:val="24"/>
              </w:rPr>
            </w:pPr>
            <w:r w:rsidRPr="004F1703">
              <w:rPr>
                <w:rFonts w:ascii="Arial Narrow" w:hAnsi="Arial Narrow" w:cs="Arial"/>
                <w:b/>
                <w:i/>
                <w:sz w:val="24"/>
                <w:szCs w:val="24"/>
              </w:rPr>
              <w:t>Aprobó:</w:t>
            </w:r>
          </w:p>
          <w:p w:rsidR="004F4007" w:rsidRPr="004F1703" w:rsidRDefault="004F4007" w:rsidP="004F4007">
            <w:pPr>
              <w:spacing w:after="0" w:line="240" w:lineRule="auto"/>
              <w:jc w:val="both"/>
              <w:rPr>
                <w:rFonts w:ascii="Arial Narrow" w:hAnsi="Arial Narrow" w:cs="Arial"/>
                <w:b/>
                <w:i/>
                <w:sz w:val="24"/>
                <w:szCs w:val="24"/>
              </w:rPr>
            </w:pPr>
          </w:p>
          <w:p w:rsidR="004F4007" w:rsidRPr="000E4AE9" w:rsidRDefault="004F4007" w:rsidP="004F4007">
            <w:pPr>
              <w:spacing w:after="0" w:line="240" w:lineRule="auto"/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  <w:r w:rsidRPr="000E4AE9">
              <w:rPr>
                <w:rFonts w:ascii="Arial Narrow" w:hAnsi="Arial Narrow"/>
                <w:b/>
                <w:sz w:val="24"/>
                <w:szCs w:val="24"/>
              </w:rPr>
              <w:t>Cynthia Patricia Cantero Pacheco</w:t>
            </w:r>
          </w:p>
          <w:p w:rsidR="004F4007" w:rsidRPr="004F1703" w:rsidRDefault="004F4007" w:rsidP="004F4007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0E4AE9">
              <w:rPr>
                <w:rFonts w:ascii="Arial Narrow" w:hAnsi="Arial Narrow"/>
                <w:sz w:val="24"/>
                <w:szCs w:val="24"/>
              </w:rPr>
              <w:t>Comisionada Presidenta.</w:t>
            </w:r>
            <w:r w:rsidRPr="004F1703">
              <w:rPr>
                <w:rFonts w:ascii="Arial Narrow" w:hAnsi="Arial Narrow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  <w:vAlign w:val="center"/>
          </w:tcPr>
          <w:p w:rsidR="004F4007" w:rsidRPr="004F1703" w:rsidRDefault="00CB6056" w:rsidP="007E7574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>02 de diciembre de 2017</w:t>
            </w:r>
          </w:p>
        </w:tc>
        <w:tc>
          <w:tcPr>
            <w:tcW w:w="2943" w:type="dxa"/>
          </w:tcPr>
          <w:p w:rsidR="004F4007" w:rsidRPr="004F1703" w:rsidRDefault="004F4007" w:rsidP="004F4007">
            <w:pPr>
              <w:spacing w:after="0" w:line="240" w:lineRule="auto"/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</w:tr>
      <w:tr w:rsidR="004F4007" w:rsidRPr="004F1703" w:rsidTr="00737EC9">
        <w:trPr>
          <w:trHeight w:val="697"/>
        </w:trPr>
        <w:tc>
          <w:tcPr>
            <w:tcW w:w="3970" w:type="dxa"/>
          </w:tcPr>
          <w:p w:rsidR="004F4007" w:rsidRPr="000E4AE9" w:rsidRDefault="004F4007" w:rsidP="004F4007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  <w:p w:rsidR="004F4007" w:rsidRPr="000E4AE9" w:rsidRDefault="004F4007" w:rsidP="004F4007">
            <w:pPr>
              <w:spacing w:after="0" w:line="240" w:lineRule="auto"/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  <w:r w:rsidRPr="000E4AE9">
              <w:rPr>
                <w:rFonts w:ascii="Arial Narrow" w:hAnsi="Arial Narrow"/>
                <w:b/>
                <w:sz w:val="24"/>
                <w:szCs w:val="24"/>
              </w:rPr>
              <w:t>Salvador Romero Espinosa</w:t>
            </w:r>
          </w:p>
          <w:p w:rsidR="004F4007" w:rsidRPr="000E4AE9" w:rsidRDefault="004F4007" w:rsidP="004F4007">
            <w:pPr>
              <w:spacing w:after="0" w:line="240" w:lineRule="auto"/>
              <w:jc w:val="both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0E4AE9">
              <w:rPr>
                <w:rFonts w:ascii="Arial Narrow" w:hAnsi="Arial Narrow" w:cs="Arial"/>
                <w:sz w:val="24"/>
                <w:szCs w:val="24"/>
              </w:rPr>
              <w:t>Comisionado Ciudadano.</w:t>
            </w:r>
          </w:p>
        </w:tc>
        <w:tc>
          <w:tcPr>
            <w:tcW w:w="3260" w:type="dxa"/>
            <w:vAlign w:val="center"/>
          </w:tcPr>
          <w:p w:rsidR="004F4007" w:rsidRDefault="00CB6056" w:rsidP="007E7574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>02 de diciembre de 2017</w:t>
            </w:r>
          </w:p>
        </w:tc>
        <w:tc>
          <w:tcPr>
            <w:tcW w:w="2943" w:type="dxa"/>
          </w:tcPr>
          <w:p w:rsidR="004F4007" w:rsidRPr="004F1703" w:rsidRDefault="004F4007" w:rsidP="004F4007">
            <w:pPr>
              <w:spacing w:after="0" w:line="240" w:lineRule="auto"/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</w:tr>
      <w:tr w:rsidR="004F4007" w:rsidRPr="004F1703" w:rsidTr="00737EC9">
        <w:trPr>
          <w:trHeight w:val="710"/>
        </w:trPr>
        <w:tc>
          <w:tcPr>
            <w:tcW w:w="3970" w:type="dxa"/>
            <w:tcBorders>
              <w:bottom w:val="single" w:sz="4" w:space="0" w:color="auto"/>
            </w:tcBorders>
          </w:tcPr>
          <w:p w:rsidR="004F4007" w:rsidRPr="000E4AE9" w:rsidRDefault="004F4007" w:rsidP="004F4007">
            <w:pPr>
              <w:spacing w:after="0" w:line="240" w:lineRule="auto"/>
              <w:jc w:val="both"/>
              <w:rPr>
                <w:rFonts w:ascii="Arial Narrow" w:eastAsiaTheme="minorHAnsi" w:hAnsi="Arial Narrow" w:cs="Arial"/>
                <w:b/>
                <w:sz w:val="24"/>
                <w:szCs w:val="24"/>
              </w:rPr>
            </w:pPr>
          </w:p>
          <w:p w:rsidR="004F4007" w:rsidRPr="000E4AE9" w:rsidRDefault="004F4007" w:rsidP="004F4007">
            <w:pPr>
              <w:spacing w:after="0" w:line="240" w:lineRule="auto"/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  <w:r w:rsidRPr="000E4AE9">
              <w:rPr>
                <w:rFonts w:ascii="Arial Narrow" w:hAnsi="Arial Narrow"/>
                <w:b/>
                <w:sz w:val="24"/>
                <w:szCs w:val="24"/>
              </w:rPr>
              <w:t xml:space="preserve">Pedro Antonio Rosas Hernández </w:t>
            </w:r>
          </w:p>
          <w:p w:rsidR="004F4007" w:rsidRPr="000E4AE9" w:rsidRDefault="004F4007" w:rsidP="00737EC9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0E4AE9">
              <w:rPr>
                <w:rFonts w:ascii="Arial Narrow" w:hAnsi="Arial Narrow"/>
                <w:sz w:val="24"/>
                <w:szCs w:val="24"/>
              </w:rPr>
              <w:t xml:space="preserve">Comisionado Ciudadano. 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:rsidR="004F4007" w:rsidRDefault="00CB6056" w:rsidP="007E7574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>02 de diciembre de 2017</w:t>
            </w:r>
            <w:bookmarkStart w:id="0" w:name="_GoBack"/>
            <w:bookmarkEnd w:id="0"/>
          </w:p>
        </w:tc>
        <w:tc>
          <w:tcPr>
            <w:tcW w:w="2943" w:type="dxa"/>
            <w:tcBorders>
              <w:bottom w:val="single" w:sz="4" w:space="0" w:color="auto"/>
            </w:tcBorders>
          </w:tcPr>
          <w:p w:rsidR="004F4007" w:rsidRPr="004F1703" w:rsidRDefault="004F4007" w:rsidP="004F4007">
            <w:pPr>
              <w:spacing w:after="0" w:line="240" w:lineRule="auto"/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</w:tr>
    </w:tbl>
    <w:p w:rsidR="004F4007" w:rsidRDefault="004F4007" w:rsidP="002E1ACF">
      <w:pPr>
        <w:rPr>
          <w:rFonts w:ascii="Arial Narrow" w:hAnsi="Arial Narrow"/>
          <w:sz w:val="24"/>
          <w:szCs w:val="24"/>
          <w:vertAlign w:val="superscript"/>
        </w:rPr>
      </w:pPr>
    </w:p>
    <w:p w:rsidR="004F4007" w:rsidRDefault="004F4007" w:rsidP="002E1ACF">
      <w:pPr>
        <w:rPr>
          <w:rFonts w:ascii="Arial Narrow" w:hAnsi="Arial Narrow"/>
          <w:sz w:val="24"/>
          <w:szCs w:val="24"/>
          <w:vertAlign w:val="superscript"/>
        </w:rPr>
      </w:pPr>
    </w:p>
    <w:p w:rsidR="004F4007" w:rsidRDefault="004F4007" w:rsidP="004F4007">
      <w:pPr>
        <w:rPr>
          <w:rFonts w:ascii="Arial Narrow" w:hAnsi="Arial Narrow"/>
          <w:sz w:val="24"/>
          <w:szCs w:val="24"/>
          <w:vertAlign w:val="superscript"/>
        </w:rPr>
      </w:pPr>
    </w:p>
    <w:sectPr w:rsidR="004F4007" w:rsidSect="00C83BC7">
      <w:headerReference w:type="default" r:id="rId11"/>
      <w:pgSz w:w="12240" w:h="15840"/>
      <w:pgMar w:top="851" w:right="758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4AB8" w:rsidRDefault="00094AB8" w:rsidP="0044007C">
      <w:pPr>
        <w:spacing w:after="0" w:line="240" w:lineRule="auto"/>
      </w:pPr>
      <w:r>
        <w:separator/>
      </w:r>
    </w:p>
  </w:endnote>
  <w:endnote w:type="continuationSeparator" w:id="0">
    <w:p w:rsidR="00094AB8" w:rsidRDefault="00094AB8" w:rsidP="004400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4AB8" w:rsidRDefault="00094AB8" w:rsidP="0044007C">
      <w:pPr>
        <w:spacing w:after="0" w:line="240" w:lineRule="auto"/>
      </w:pPr>
      <w:r>
        <w:separator/>
      </w:r>
    </w:p>
  </w:footnote>
  <w:footnote w:type="continuationSeparator" w:id="0">
    <w:p w:rsidR="00094AB8" w:rsidRDefault="00094AB8" w:rsidP="004400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10029" w:type="dxa"/>
      <w:jc w:val="center"/>
      <w:tblLook w:val="04A0" w:firstRow="1" w:lastRow="0" w:firstColumn="1" w:lastColumn="0" w:noHBand="0" w:noVBand="1"/>
    </w:tblPr>
    <w:tblGrid>
      <w:gridCol w:w="2568"/>
      <w:gridCol w:w="2472"/>
      <w:gridCol w:w="2242"/>
      <w:gridCol w:w="2747"/>
    </w:tblGrid>
    <w:tr w:rsidR="00EF073A" w:rsidTr="007E2301">
      <w:trPr>
        <w:trHeight w:val="360"/>
        <w:jc w:val="center"/>
      </w:trPr>
      <w:tc>
        <w:tcPr>
          <w:tcW w:w="2568" w:type="dxa"/>
          <w:vMerge w:val="restart"/>
        </w:tcPr>
        <w:p w:rsidR="00EF073A" w:rsidRDefault="0046781D" w:rsidP="008A513C">
          <w:pPr>
            <w:pStyle w:val="Encabezado"/>
          </w:pPr>
          <w:bookmarkStart w:id="1" w:name="OLE_LINK1"/>
          <w:bookmarkStart w:id="2" w:name="OLE_LINK2"/>
          <w:bookmarkStart w:id="3" w:name="OLE_LINK3"/>
          <w:r>
            <w:rPr>
              <w:noProof/>
              <w:lang w:eastAsia="es-MX"/>
            </w:rPr>
            <w:drawing>
              <wp:inline distT="0" distB="0" distL="0" distR="0" wp14:anchorId="238F8E6D" wp14:editId="5557B6D3">
                <wp:extent cx="1493520" cy="676910"/>
                <wp:effectExtent l="0" t="0" r="0" b="889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93520" cy="6769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461" w:type="dxa"/>
          <w:gridSpan w:val="3"/>
          <w:vAlign w:val="center"/>
        </w:tcPr>
        <w:p w:rsidR="00EF073A" w:rsidRDefault="0046781D" w:rsidP="007E2301">
          <w:pPr>
            <w:pStyle w:val="Encabezado"/>
            <w:jc w:val="center"/>
          </w:pPr>
          <w:r>
            <w:rPr>
              <w:rFonts w:ascii="Arial Narrow" w:hAnsi="Arial Narrow"/>
              <w:b/>
              <w:color w:val="4F81BD"/>
              <w:sz w:val="28"/>
              <w:szCs w:val="28"/>
            </w:rPr>
            <w:t xml:space="preserve">Solicitud de </w:t>
          </w:r>
          <w:r w:rsidR="007E2301">
            <w:rPr>
              <w:rFonts w:ascii="Arial Narrow" w:hAnsi="Arial Narrow"/>
              <w:b/>
              <w:color w:val="4F81BD"/>
              <w:sz w:val="28"/>
              <w:szCs w:val="28"/>
            </w:rPr>
            <w:t>c</w:t>
          </w:r>
          <w:r>
            <w:rPr>
              <w:rFonts w:ascii="Arial Narrow" w:hAnsi="Arial Narrow"/>
              <w:b/>
              <w:color w:val="4F81BD"/>
              <w:sz w:val="28"/>
              <w:szCs w:val="28"/>
            </w:rPr>
            <w:t xml:space="preserve">onvenio de </w:t>
          </w:r>
          <w:r w:rsidR="007E2301">
            <w:rPr>
              <w:rFonts w:ascii="Arial Narrow" w:hAnsi="Arial Narrow"/>
              <w:b/>
              <w:color w:val="4F81BD"/>
              <w:sz w:val="28"/>
              <w:szCs w:val="28"/>
            </w:rPr>
            <w:t>c</w:t>
          </w:r>
          <w:r>
            <w:rPr>
              <w:rFonts w:ascii="Arial Narrow" w:hAnsi="Arial Narrow"/>
              <w:b/>
              <w:color w:val="4F81BD"/>
              <w:sz w:val="28"/>
              <w:szCs w:val="28"/>
            </w:rPr>
            <w:t>olaboración</w:t>
          </w:r>
        </w:p>
      </w:tc>
    </w:tr>
    <w:tr w:rsidR="00EF073A" w:rsidTr="007E2301">
      <w:trPr>
        <w:trHeight w:val="295"/>
        <w:jc w:val="center"/>
      </w:trPr>
      <w:tc>
        <w:tcPr>
          <w:tcW w:w="2568" w:type="dxa"/>
          <w:vMerge/>
        </w:tcPr>
        <w:p w:rsidR="00EF073A" w:rsidRDefault="00CB6056" w:rsidP="008A513C">
          <w:pPr>
            <w:pStyle w:val="Encabezado"/>
            <w:jc w:val="center"/>
          </w:pPr>
        </w:p>
      </w:tc>
      <w:tc>
        <w:tcPr>
          <w:tcW w:w="2472" w:type="dxa"/>
          <w:vAlign w:val="center"/>
        </w:tcPr>
        <w:p w:rsidR="00EF073A" w:rsidRDefault="0046781D" w:rsidP="008A513C">
          <w:pPr>
            <w:pStyle w:val="Encabezado"/>
            <w:jc w:val="center"/>
            <w:rPr>
              <w:rFonts w:ascii="Arial Narrow" w:hAnsi="Arial Narrow"/>
            </w:rPr>
          </w:pPr>
          <w:r>
            <w:rPr>
              <w:rFonts w:ascii="Arial Narrow" w:hAnsi="Arial Narrow"/>
            </w:rPr>
            <w:t>Código:</w:t>
          </w:r>
        </w:p>
        <w:p w:rsidR="00EF073A" w:rsidRPr="000D2F34" w:rsidRDefault="0046781D" w:rsidP="009158E1">
          <w:pPr>
            <w:pStyle w:val="Encabezado"/>
            <w:jc w:val="center"/>
            <w:rPr>
              <w:rFonts w:ascii="Arial Narrow" w:hAnsi="Arial Narrow"/>
              <w:b/>
            </w:rPr>
          </w:pPr>
          <w:r>
            <w:rPr>
              <w:rFonts w:ascii="Arial Narrow" w:hAnsi="Arial Narrow"/>
              <w:b/>
            </w:rPr>
            <w:t>ITEI-</w:t>
          </w:r>
          <w:r w:rsidR="009158E1">
            <w:rPr>
              <w:rFonts w:ascii="Arial Narrow" w:hAnsi="Arial Narrow"/>
              <w:b/>
            </w:rPr>
            <w:t>MS</w:t>
          </w:r>
          <w:r>
            <w:rPr>
              <w:rFonts w:ascii="Arial Narrow" w:hAnsi="Arial Narrow"/>
              <w:b/>
            </w:rPr>
            <w:t>-</w:t>
          </w:r>
          <w:r w:rsidR="009158E1">
            <w:rPr>
              <w:rFonts w:ascii="Arial Narrow" w:hAnsi="Arial Narrow"/>
              <w:b/>
            </w:rPr>
            <w:t>DV-SC</w:t>
          </w:r>
          <w:r>
            <w:rPr>
              <w:rFonts w:ascii="Arial Narrow" w:hAnsi="Arial Narrow"/>
              <w:b/>
            </w:rPr>
            <w:t>-</w:t>
          </w:r>
          <w:r w:rsidR="009158E1">
            <w:rPr>
              <w:rFonts w:ascii="Arial Narrow" w:hAnsi="Arial Narrow"/>
              <w:b/>
            </w:rPr>
            <w:t>16</w:t>
          </w:r>
        </w:p>
      </w:tc>
      <w:tc>
        <w:tcPr>
          <w:tcW w:w="2242" w:type="dxa"/>
          <w:vAlign w:val="center"/>
        </w:tcPr>
        <w:p w:rsidR="00EF073A" w:rsidRDefault="0046781D" w:rsidP="008A513C">
          <w:pPr>
            <w:pStyle w:val="Encabezado"/>
            <w:jc w:val="center"/>
            <w:rPr>
              <w:rFonts w:ascii="Arial Narrow" w:hAnsi="Arial Narrow"/>
            </w:rPr>
          </w:pPr>
          <w:r>
            <w:rPr>
              <w:rFonts w:ascii="Arial Narrow" w:hAnsi="Arial Narrow"/>
            </w:rPr>
            <w:t>Fecha de Actualización:</w:t>
          </w:r>
        </w:p>
        <w:p w:rsidR="00EF073A" w:rsidRPr="000D2F34" w:rsidRDefault="00CB6056" w:rsidP="00CB6056">
          <w:pPr>
            <w:pStyle w:val="Encabezado"/>
            <w:jc w:val="center"/>
            <w:rPr>
              <w:rFonts w:ascii="Arial Narrow" w:hAnsi="Arial Narrow"/>
              <w:b/>
            </w:rPr>
          </w:pPr>
          <w:r>
            <w:rPr>
              <w:rFonts w:ascii="Arial Narrow" w:hAnsi="Arial Narrow"/>
              <w:b/>
            </w:rPr>
            <w:t>0</w:t>
          </w:r>
          <w:r w:rsidR="00C075B1">
            <w:rPr>
              <w:rFonts w:ascii="Arial Narrow" w:hAnsi="Arial Narrow"/>
              <w:b/>
            </w:rPr>
            <w:t>2</w:t>
          </w:r>
          <w:r w:rsidR="0044007C">
            <w:rPr>
              <w:rFonts w:ascii="Arial Narrow" w:hAnsi="Arial Narrow"/>
              <w:b/>
            </w:rPr>
            <w:t xml:space="preserve"> </w:t>
          </w:r>
          <w:r w:rsidR="008C0A4A">
            <w:rPr>
              <w:rFonts w:ascii="Arial Narrow" w:hAnsi="Arial Narrow"/>
              <w:b/>
            </w:rPr>
            <w:t xml:space="preserve">de </w:t>
          </w:r>
          <w:r>
            <w:rPr>
              <w:rFonts w:ascii="Arial Narrow" w:hAnsi="Arial Narrow"/>
              <w:b/>
            </w:rPr>
            <w:t>diciembre</w:t>
          </w:r>
          <w:r w:rsidR="002F2E2C">
            <w:rPr>
              <w:rFonts w:ascii="Arial Narrow" w:hAnsi="Arial Narrow"/>
              <w:b/>
            </w:rPr>
            <w:t xml:space="preserve"> </w:t>
          </w:r>
          <w:r w:rsidR="0044007C">
            <w:rPr>
              <w:rFonts w:ascii="Arial Narrow" w:hAnsi="Arial Narrow"/>
              <w:b/>
            </w:rPr>
            <w:t>20</w:t>
          </w:r>
          <w:r w:rsidR="0046781D">
            <w:rPr>
              <w:rFonts w:ascii="Arial Narrow" w:hAnsi="Arial Narrow"/>
              <w:b/>
            </w:rPr>
            <w:t>1</w:t>
          </w:r>
          <w:r w:rsidR="009158E1">
            <w:rPr>
              <w:rFonts w:ascii="Arial Narrow" w:hAnsi="Arial Narrow"/>
              <w:b/>
            </w:rPr>
            <w:t>7</w:t>
          </w:r>
        </w:p>
      </w:tc>
      <w:tc>
        <w:tcPr>
          <w:tcW w:w="2747" w:type="dxa"/>
          <w:vAlign w:val="center"/>
        </w:tcPr>
        <w:p w:rsidR="00EF073A" w:rsidRDefault="0046781D" w:rsidP="008A513C">
          <w:pPr>
            <w:pStyle w:val="Encabezado"/>
            <w:jc w:val="center"/>
            <w:rPr>
              <w:rFonts w:ascii="Arial Narrow" w:hAnsi="Arial Narrow"/>
            </w:rPr>
          </w:pPr>
          <w:r>
            <w:rPr>
              <w:rFonts w:ascii="Arial Narrow" w:hAnsi="Arial Narrow"/>
            </w:rPr>
            <w:t>Versión:</w:t>
          </w:r>
        </w:p>
        <w:p w:rsidR="00EF073A" w:rsidRPr="000D2F34" w:rsidRDefault="0044007C" w:rsidP="008A513C">
          <w:pPr>
            <w:pStyle w:val="Encabezado"/>
            <w:jc w:val="center"/>
            <w:rPr>
              <w:rFonts w:ascii="Arial Narrow" w:hAnsi="Arial Narrow"/>
              <w:b/>
            </w:rPr>
          </w:pPr>
          <w:r>
            <w:rPr>
              <w:rFonts w:ascii="Arial Narrow" w:hAnsi="Arial Narrow"/>
              <w:b/>
            </w:rPr>
            <w:t>3</w:t>
          </w:r>
          <w:r w:rsidR="0046781D" w:rsidRPr="000D2F34">
            <w:rPr>
              <w:rFonts w:ascii="Arial Narrow" w:hAnsi="Arial Narrow"/>
              <w:b/>
            </w:rPr>
            <w:t>.0</w:t>
          </w:r>
          <w:bookmarkEnd w:id="1"/>
          <w:bookmarkEnd w:id="2"/>
          <w:bookmarkEnd w:id="3"/>
        </w:p>
      </w:tc>
    </w:tr>
  </w:tbl>
  <w:p w:rsidR="00EF073A" w:rsidRDefault="00CB6056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387740"/>
    <w:multiLevelType w:val="hybridMultilevel"/>
    <w:tmpl w:val="52BA0C32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34F7304"/>
    <w:multiLevelType w:val="hybridMultilevel"/>
    <w:tmpl w:val="AC782114"/>
    <w:lvl w:ilvl="0" w:tplc="08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9CD7DB4"/>
    <w:multiLevelType w:val="hybridMultilevel"/>
    <w:tmpl w:val="8F3C9E1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50E67BC"/>
    <w:multiLevelType w:val="multilevel"/>
    <w:tmpl w:val="C714E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CA35E3C"/>
    <w:multiLevelType w:val="hybridMultilevel"/>
    <w:tmpl w:val="3CAACB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AD13F2E"/>
    <w:multiLevelType w:val="hybridMultilevel"/>
    <w:tmpl w:val="1E1EE8D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8DB58A8"/>
    <w:multiLevelType w:val="hybridMultilevel"/>
    <w:tmpl w:val="1F00A060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>
      <w:start w:val="1"/>
      <w:numFmt w:val="lowerLetter"/>
      <w:lvlText w:val="%2."/>
      <w:lvlJc w:val="left"/>
      <w:pPr>
        <w:ind w:left="1080" w:hanging="360"/>
      </w:pPr>
    </w:lvl>
    <w:lvl w:ilvl="2" w:tplc="080A001B">
      <w:start w:val="1"/>
      <w:numFmt w:val="lowerRoman"/>
      <w:lvlText w:val="%3."/>
      <w:lvlJc w:val="right"/>
      <w:pPr>
        <w:ind w:left="1800" w:hanging="180"/>
      </w:pPr>
    </w:lvl>
    <w:lvl w:ilvl="3" w:tplc="080A000F">
      <w:start w:val="1"/>
      <w:numFmt w:val="decimal"/>
      <w:lvlText w:val="%4."/>
      <w:lvlJc w:val="left"/>
      <w:pPr>
        <w:ind w:left="2520" w:hanging="360"/>
      </w:pPr>
    </w:lvl>
    <w:lvl w:ilvl="4" w:tplc="080A0019">
      <w:start w:val="1"/>
      <w:numFmt w:val="lowerLetter"/>
      <w:lvlText w:val="%5."/>
      <w:lvlJc w:val="left"/>
      <w:pPr>
        <w:ind w:left="3240" w:hanging="360"/>
      </w:pPr>
    </w:lvl>
    <w:lvl w:ilvl="5" w:tplc="080A001B">
      <w:start w:val="1"/>
      <w:numFmt w:val="lowerRoman"/>
      <w:lvlText w:val="%6."/>
      <w:lvlJc w:val="right"/>
      <w:pPr>
        <w:ind w:left="3960" w:hanging="180"/>
      </w:pPr>
    </w:lvl>
    <w:lvl w:ilvl="6" w:tplc="080A000F">
      <w:start w:val="1"/>
      <w:numFmt w:val="decimal"/>
      <w:lvlText w:val="%7."/>
      <w:lvlJc w:val="left"/>
      <w:pPr>
        <w:ind w:left="4680" w:hanging="360"/>
      </w:pPr>
    </w:lvl>
    <w:lvl w:ilvl="7" w:tplc="080A0019">
      <w:start w:val="1"/>
      <w:numFmt w:val="lowerLetter"/>
      <w:lvlText w:val="%8."/>
      <w:lvlJc w:val="left"/>
      <w:pPr>
        <w:ind w:left="5400" w:hanging="360"/>
      </w:pPr>
    </w:lvl>
    <w:lvl w:ilvl="8" w:tplc="080A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  <w:num w:numId="5">
    <w:abstractNumId w:val="0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ACF"/>
    <w:rsid w:val="000632E3"/>
    <w:rsid w:val="0008557E"/>
    <w:rsid w:val="00094AB8"/>
    <w:rsid w:val="000E4AE9"/>
    <w:rsid w:val="000E4C49"/>
    <w:rsid w:val="00104225"/>
    <w:rsid w:val="0015760B"/>
    <w:rsid w:val="00182AC4"/>
    <w:rsid w:val="00194964"/>
    <w:rsid w:val="00195F17"/>
    <w:rsid w:val="00204B93"/>
    <w:rsid w:val="00233760"/>
    <w:rsid w:val="0025677C"/>
    <w:rsid w:val="00276EAA"/>
    <w:rsid w:val="00291912"/>
    <w:rsid w:val="00296514"/>
    <w:rsid w:val="002B0C4A"/>
    <w:rsid w:val="002B3D9C"/>
    <w:rsid w:val="002E1ACF"/>
    <w:rsid w:val="002F2E2C"/>
    <w:rsid w:val="00363A58"/>
    <w:rsid w:val="00383743"/>
    <w:rsid w:val="00392EE9"/>
    <w:rsid w:val="003A25EC"/>
    <w:rsid w:val="003D5A4A"/>
    <w:rsid w:val="00414516"/>
    <w:rsid w:val="00430D3E"/>
    <w:rsid w:val="0043100E"/>
    <w:rsid w:val="0044007C"/>
    <w:rsid w:val="0046781D"/>
    <w:rsid w:val="004A7CE5"/>
    <w:rsid w:val="004C26DB"/>
    <w:rsid w:val="004C2E5E"/>
    <w:rsid w:val="004D4BF2"/>
    <w:rsid w:val="004F1703"/>
    <w:rsid w:val="004F4007"/>
    <w:rsid w:val="00505C90"/>
    <w:rsid w:val="00563371"/>
    <w:rsid w:val="005C3F87"/>
    <w:rsid w:val="005C630F"/>
    <w:rsid w:val="005E60AE"/>
    <w:rsid w:val="005F6E49"/>
    <w:rsid w:val="0062715A"/>
    <w:rsid w:val="00651DC0"/>
    <w:rsid w:val="006D1E4B"/>
    <w:rsid w:val="006D1E7B"/>
    <w:rsid w:val="006E62CB"/>
    <w:rsid w:val="00702CC4"/>
    <w:rsid w:val="0071410C"/>
    <w:rsid w:val="00737EC9"/>
    <w:rsid w:val="007930C1"/>
    <w:rsid w:val="007A765D"/>
    <w:rsid w:val="007B1879"/>
    <w:rsid w:val="007E2301"/>
    <w:rsid w:val="007E3F1C"/>
    <w:rsid w:val="007E7574"/>
    <w:rsid w:val="00801F53"/>
    <w:rsid w:val="0084443B"/>
    <w:rsid w:val="00871A90"/>
    <w:rsid w:val="008904BD"/>
    <w:rsid w:val="008C0A4A"/>
    <w:rsid w:val="008C74E3"/>
    <w:rsid w:val="008D6BB0"/>
    <w:rsid w:val="008E66C7"/>
    <w:rsid w:val="009158E1"/>
    <w:rsid w:val="009764FA"/>
    <w:rsid w:val="009779A8"/>
    <w:rsid w:val="009A164A"/>
    <w:rsid w:val="009A40AD"/>
    <w:rsid w:val="009A575D"/>
    <w:rsid w:val="009D4B93"/>
    <w:rsid w:val="009F5774"/>
    <w:rsid w:val="00A44647"/>
    <w:rsid w:val="00A81F69"/>
    <w:rsid w:val="00A90D7B"/>
    <w:rsid w:val="00AB419D"/>
    <w:rsid w:val="00AB636A"/>
    <w:rsid w:val="00AF16C1"/>
    <w:rsid w:val="00AF6737"/>
    <w:rsid w:val="00B00130"/>
    <w:rsid w:val="00B03949"/>
    <w:rsid w:val="00B139ED"/>
    <w:rsid w:val="00B97F23"/>
    <w:rsid w:val="00BB26CF"/>
    <w:rsid w:val="00C075B1"/>
    <w:rsid w:val="00C162DA"/>
    <w:rsid w:val="00C22344"/>
    <w:rsid w:val="00C27FF7"/>
    <w:rsid w:val="00C34DBE"/>
    <w:rsid w:val="00C42719"/>
    <w:rsid w:val="00CA2349"/>
    <w:rsid w:val="00CB145C"/>
    <w:rsid w:val="00CB6056"/>
    <w:rsid w:val="00D35C44"/>
    <w:rsid w:val="00D50F58"/>
    <w:rsid w:val="00DB0BE8"/>
    <w:rsid w:val="00DD6576"/>
    <w:rsid w:val="00E2310A"/>
    <w:rsid w:val="00E32D2B"/>
    <w:rsid w:val="00E33AD2"/>
    <w:rsid w:val="00EB30D0"/>
    <w:rsid w:val="00EE416D"/>
    <w:rsid w:val="00F104BB"/>
    <w:rsid w:val="00F32C39"/>
    <w:rsid w:val="00F41095"/>
    <w:rsid w:val="00F510DD"/>
    <w:rsid w:val="00F6301D"/>
    <w:rsid w:val="00F86CC3"/>
    <w:rsid w:val="00FD5BA3"/>
    <w:rsid w:val="00FE493D"/>
    <w:rsid w:val="00FF1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1ACF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E1A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nhideWhenUsed/>
    <w:rsid w:val="002E1AC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2E1ACF"/>
  </w:style>
  <w:style w:type="character" w:styleId="Hipervnculo">
    <w:name w:val="Hyperlink"/>
    <w:basedOn w:val="Fuentedeprrafopredeter"/>
    <w:uiPriority w:val="99"/>
    <w:unhideWhenUsed/>
    <w:rsid w:val="002E1ACF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2E1ACF"/>
    <w:pPr>
      <w:spacing w:after="200" w:line="276" w:lineRule="auto"/>
      <w:ind w:left="720"/>
      <w:contextualSpacing/>
    </w:pPr>
  </w:style>
  <w:style w:type="table" w:customStyle="1" w:styleId="Tablaconcuadrcula1">
    <w:name w:val="Tabla con cuadrícula1"/>
    <w:basedOn w:val="Tablanormal"/>
    <w:next w:val="Tablaconcuadrcula"/>
    <w:uiPriority w:val="59"/>
    <w:rsid w:val="002E1ACF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E1A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1ACF"/>
    <w:rPr>
      <w:rFonts w:ascii="Tahoma" w:hAnsi="Tahoma" w:cs="Tahoma"/>
      <w:sz w:val="16"/>
      <w:szCs w:val="16"/>
    </w:rPr>
  </w:style>
  <w:style w:type="character" w:styleId="Textoennegrita">
    <w:name w:val="Strong"/>
    <w:basedOn w:val="Fuentedeprrafopredeter"/>
    <w:uiPriority w:val="22"/>
    <w:qFormat/>
    <w:rsid w:val="0044007C"/>
    <w:rPr>
      <w:b/>
      <w:bCs/>
    </w:rPr>
  </w:style>
  <w:style w:type="paragraph" w:styleId="Piedepgina">
    <w:name w:val="footer"/>
    <w:basedOn w:val="Normal"/>
    <w:link w:val="PiedepginaCar"/>
    <w:uiPriority w:val="99"/>
    <w:unhideWhenUsed/>
    <w:rsid w:val="0044007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4007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1ACF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E1A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nhideWhenUsed/>
    <w:rsid w:val="002E1AC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2E1ACF"/>
  </w:style>
  <w:style w:type="character" w:styleId="Hipervnculo">
    <w:name w:val="Hyperlink"/>
    <w:basedOn w:val="Fuentedeprrafopredeter"/>
    <w:uiPriority w:val="99"/>
    <w:unhideWhenUsed/>
    <w:rsid w:val="002E1ACF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2E1ACF"/>
    <w:pPr>
      <w:spacing w:after="200" w:line="276" w:lineRule="auto"/>
      <w:ind w:left="720"/>
      <w:contextualSpacing/>
    </w:pPr>
  </w:style>
  <w:style w:type="table" w:customStyle="1" w:styleId="Tablaconcuadrcula1">
    <w:name w:val="Tabla con cuadrícula1"/>
    <w:basedOn w:val="Tablanormal"/>
    <w:next w:val="Tablaconcuadrcula"/>
    <w:uiPriority w:val="59"/>
    <w:rsid w:val="002E1ACF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E1A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1ACF"/>
    <w:rPr>
      <w:rFonts w:ascii="Tahoma" w:hAnsi="Tahoma" w:cs="Tahoma"/>
      <w:sz w:val="16"/>
      <w:szCs w:val="16"/>
    </w:rPr>
  </w:style>
  <w:style w:type="character" w:styleId="Textoennegrita">
    <w:name w:val="Strong"/>
    <w:basedOn w:val="Fuentedeprrafopredeter"/>
    <w:uiPriority w:val="22"/>
    <w:qFormat/>
    <w:rsid w:val="0044007C"/>
    <w:rPr>
      <w:b/>
      <w:bCs/>
    </w:rPr>
  </w:style>
  <w:style w:type="paragraph" w:styleId="Piedepgina">
    <w:name w:val="footer"/>
    <w:basedOn w:val="Normal"/>
    <w:link w:val="PiedepginaCar"/>
    <w:uiPriority w:val="99"/>
    <w:unhideWhenUsed/>
    <w:rsid w:val="0044007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400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297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4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dvd@itei.org.mx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dvd@itei.org.m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E8D9FD-F620-4414-9157-616B659F9A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</TotalTime>
  <Pages>3</Pages>
  <Words>468</Words>
  <Characters>2578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Julio Cova Palafox</dc:creator>
  <cp:lastModifiedBy>Julio Cova Palafox</cp:lastModifiedBy>
  <cp:revision>82</cp:revision>
  <dcterms:created xsi:type="dcterms:W3CDTF">2016-11-04T21:39:00Z</dcterms:created>
  <dcterms:modified xsi:type="dcterms:W3CDTF">2017-11-22T19:27:00Z</dcterms:modified>
</cp:coreProperties>
</file>