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F6" w:rsidRPr="001713F6" w:rsidRDefault="001713F6" w:rsidP="001713F6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9"/>
      <w:r w:rsidRPr="001713F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Protección de Datos</w:t>
      </w:r>
      <w:r w:rsidR="00E1724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de Datos Personales</w:t>
      </w:r>
      <w:r w:rsidRPr="001713F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.</w:t>
      </w:r>
      <w:bookmarkEnd w:id="0"/>
    </w:p>
    <w:p w:rsidR="001713F6" w:rsidRPr="001713F6" w:rsidRDefault="001713F6" w:rsidP="001713F6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713F6" w:rsidRPr="001713F6" w:rsidTr="00192157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CB1E4E" w:rsidRDefault="001713F6" w:rsidP="00377D47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FA">
              <w:rPr>
                <w:rFonts w:ascii="Arial" w:eastAsia="Calibri" w:hAnsi="Arial" w:cs="Arial"/>
                <w:bCs/>
                <w:sz w:val="20"/>
                <w:szCs w:val="20"/>
              </w:rPr>
              <w:t>Coordinador de Protección de Datos</w:t>
            </w:r>
            <w:r w:rsidR="004831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Personales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1.2</w:t>
            </w:r>
            <w:r w:rsidR="009A39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CB1E4E" w:rsidRDefault="001713F6" w:rsidP="00377D47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FA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1713F6" w:rsidRPr="001713F6" w:rsidTr="00192157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numPr>
                <w:ilvl w:val="1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377D47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FA">
              <w:rPr>
                <w:rFonts w:ascii="Arial" w:eastAsia="Calibri" w:hAnsi="Arial" w:cs="Arial"/>
                <w:bCs/>
                <w:sz w:val="20"/>
                <w:szCs w:val="20"/>
              </w:rPr>
              <w:t>Dirección de Protección de</w:t>
            </w: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Datos Personales</w:t>
            </w:r>
          </w:p>
        </w:tc>
      </w:tr>
      <w:tr w:rsidR="001713F6" w:rsidRPr="001713F6" w:rsidTr="00192157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1.4</w:t>
            </w:r>
            <w:r w:rsidR="009A39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377D47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FA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1713F6" w:rsidRPr="001713F6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1.5</w:t>
            </w:r>
            <w:r w:rsidR="009A39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CB1E4E" w:rsidRDefault="001713F6" w:rsidP="00377D47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B18FA">
              <w:rPr>
                <w:rFonts w:ascii="Arial" w:eastAsia="Calibri" w:hAnsi="Arial" w:cs="Arial"/>
                <w:bCs/>
                <w:sz w:val="20"/>
                <w:szCs w:val="20"/>
              </w:rPr>
              <w:t>Director de Protección de Datos Personales</w:t>
            </w:r>
          </w:p>
        </w:tc>
      </w:tr>
      <w:tr w:rsidR="001713F6" w:rsidRPr="001713F6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713F6" w:rsidRPr="00CB1E4E" w:rsidRDefault="001713F6" w:rsidP="00377D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1.6</w:t>
            </w:r>
            <w:r w:rsidR="009A39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CB1E4E">
              <w:rPr>
                <w:rFonts w:ascii="Arial" w:eastAsia="Calibri" w:hAnsi="Arial" w:cs="Arial"/>
                <w:bCs/>
                <w:sz w:val="20"/>
                <w:szCs w:val="20"/>
              </w:rPr>
              <w:t>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3BC0" w:rsidRPr="00377D47" w:rsidRDefault="00C73BC0" w:rsidP="00CB1E4E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D47">
              <w:rPr>
                <w:rFonts w:ascii="Arial" w:hAnsi="Arial" w:cs="Arial"/>
                <w:sz w:val="20"/>
                <w:szCs w:val="20"/>
              </w:rPr>
              <w:t xml:space="preserve"> Tutelar por la seguridad, tratamiento y protección de datos personales en posesión de los sujetos obligados, realizando las inspecciones y evaluaciones a los sistemas de información reservada y confidencial.</w:t>
            </w:r>
          </w:p>
          <w:p w:rsidR="001713F6" w:rsidRPr="00CB1E4E" w:rsidRDefault="001713F6" w:rsidP="00CB1E4E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1713F6" w:rsidRPr="001713F6" w:rsidRDefault="001713F6" w:rsidP="001713F6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713F6" w:rsidRPr="001713F6" w:rsidTr="00192157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1713F6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1713F6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713F6" w:rsidRPr="001713F6" w:rsidTr="00192157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1713F6" w:rsidRPr="001713F6" w:rsidTr="00192157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D47" w:rsidRDefault="00377D47" w:rsidP="001539F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236" w:rsidRPr="00377D47" w:rsidRDefault="00790236" w:rsidP="007902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D47">
              <w:rPr>
                <w:rFonts w:ascii="Arial" w:hAnsi="Arial" w:cs="Arial"/>
                <w:sz w:val="20"/>
                <w:szCs w:val="20"/>
              </w:rPr>
              <w:t xml:space="preserve">Desarrollar y actualizar bajo la supervisión de la Dirección </w:t>
            </w:r>
            <w:r w:rsidR="00377D47">
              <w:rPr>
                <w:rFonts w:ascii="Arial" w:hAnsi="Arial" w:cs="Arial"/>
                <w:sz w:val="20"/>
                <w:szCs w:val="20"/>
              </w:rPr>
              <w:t xml:space="preserve">de Protección de Datos Personales, </w:t>
            </w:r>
            <w:r w:rsidRPr="00377D47">
              <w:rPr>
                <w:rFonts w:ascii="Arial" w:hAnsi="Arial" w:cs="Arial"/>
                <w:sz w:val="20"/>
                <w:szCs w:val="20"/>
              </w:rPr>
              <w:t>las políticas, lineamientos y demás normatividad de observancia general que se considere necesaria para la tutela, tratamiento, seguridad y protección de los datos personales en posesión de los sujetos obligados.</w:t>
            </w:r>
          </w:p>
          <w:p w:rsidR="00790236" w:rsidRDefault="00790236" w:rsidP="00377D47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13F6" w:rsidRPr="001713F6" w:rsidRDefault="001713F6" w:rsidP="001539FE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13F6" w:rsidRPr="001713F6" w:rsidTr="00192157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FE" w:rsidRPr="001539FE" w:rsidRDefault="001539FE" w:rsidP="001539FE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0236" w:rsidRPr="001539FE" w:rsidRDefault="00790236" w:rsidP="001713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539FE">
              <w:rPr>
                <w:rFonts w:ascii="Arial" w:hAnsi="Arial" w:cs="Arial"/>
                <w:sz w:val="20"/>
                <w:szCs w:val="20"/>
              </w:rPr>
              <w:t>Coordinar y supervisar el Registro de los Sistemas de Información Reservada y Confidencial, así como sus modificaciones y bajas</w:t>
            </w:r>
            <w:r w:rsidR="007255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13F6" w:rsidRPr="00790236" w:rsidRDefault="001713F6" w:rsidP="00725548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F1650C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13F6" w:rsidRPr="001713F6" w:rsidTr="00192157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48" w:rsidRDefault="00725548" w:rsidP="0072554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236" w:rsidRPr="00725548" w:rsidRDefault="00025727" w:rsidP="007255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727">
              <w:rPr>
                <w:rFonts w:ascii="Arial" w:hAnsi="Arial" w:cs="Arial"/>
                <w:sz w:val="20"/>
                <w:szCs w:val="20"/>
              </w:rPr>
              <w:t>Elaborar los formatos de solicitudes de acceso, rectificación, cancelación y oposición de datos personales, así como elaborar guías que faciliten el conocimiento de los procedimientos y trámites en la materia</w:t>
            </w:r>
            <w:r w:rsidR="00790236" w:rsidRPr="007255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13F6" w:rsidRPr="00DB18FA" w:rsidRDefault="001713F6" w:rsidP="00025727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1713F6" w:rsidRPr="001713F6" w:rsidTr="00025727">
        <w:trPr>
          <w:trHeight w:val="46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727" w:rsidRDefault="00025727" w:rsidP="0002572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0236" w:rsidRDefault="00790236" w:rsidP="0002572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727">
              <w:rPr>
                <w:rFonts w:ascii="Arial" w:hAnsi="Arial" w:cs="Arial"/>
                <w:sz w:val="20"/>
                <w:szCs w:val="20"/>
              </w:rPr>
              <w:t>Asesorar a los sujetos obligados sobre el cumplimiento de la Ley en materia de protección de datos.</w:t>
            </w:r>
          </w:p>
          <w:p w:rsidR="001713F6" w:rsidRPr="00DB18FA" w:rsidRDefault="001713F6" w:rsidP="00025727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25727" w:rsidRPr="001713F6" w:rsidTr="00192157">
        <w:trPr>
          <w:trHeight w:val="90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7B" w:rsidRDefault="009A397B" w:rsidP="003E03A4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49C8" w:rsidRPr="005949C8" w:rsidRDefault="005949C8" w:rsidP="00594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49C8">
              <w:rPr>
                <w:rFonts w:ascii="Arial" w:hAnsi="Arial" w:cs="Arial"/>
                <w:sz w:val="20"/>
                <w:szCs w:val="20"/>
              </w:rPr>
              <w:t>Desarrollar los materiales y canales de orientación y asesoría a las personas, en coordinación con el Centro de Estudios Superiores de la Información Pública y Protección de Datos Personales (CESIP)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25727" w:rsidRPr="00025727" w:rsidRDefault="00025727" w:rsidP="005949C8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27" w:rsidRPr="001713F6" w:rsidRDefault="00025727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727" w:rsidRPr="001713F6" w:rsidRDefault="00025727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727" w:rsidRPr="001713F6" w:rsidRDefault="000C1BE5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1713F6" w:rsidRPr="001713F6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5949C8" w:rsidP="00594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49C8">
              <w:rPr>
                <w:rFonts w:ascii="Arial" w:hAnsi="Arial" w:cs="Arial"/>
                <w:sz w:val="20"/>
                <w:szCs w:val="20"/>
              </w:rPr>
              <w:t>Desarrollar indicadores de cumplimiento de la Ley en materia de protección de datos personales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1713F6" w:rsidRPr="001713F6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5949C8" w:rsidP="005949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949C8">
              <w:rPr>
                <w:rFonts w:ascii="Arial" w:hAnsi="Arial" w:cs="Arial"/>
                <w:sz w:val="20"/>
                <w:szCs w:val="20"/>
              </w:rPr>
              <w:t>Auxiliar en la realización de diligencias que practiquen las Ponencias en la sustanciación del recuso de protección de datos personales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949C8" w:rsidDel="0059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F1650C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713F6" w:rsidRPr="001713F6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DB18FA" w:rsidRDefault="00F26FDE" w:rsidP="007902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6FDE">
              <w:rPr>
                <w:rFonts w:ascii="Arial" w:hAnsi="Arial" w:cs="Arial"/>
                <w:sz w:val="20"/>
                <w:szCs w:val="20"/>
              </w:rPr>
              <w:t>Elaborar proyectos y en su  caso aplicar indicadores sobre la evolución del ejercicio de los derechos de acceso, rectificación, cancelación u oposición de datos personales</w:t>
            </w:r>
            <w:r w:rsidR="009A39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13F6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9A397B" w:rsidRPr="001713F6" w:rsidTr="00192157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7B" w:rsidRDefault="009A397B" w:rsidP="009A397B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9A397B" w:rsidRPr="009A397B" w:rsidRDefault="009A397B" w:rsidP="009A39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97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9A397B" w:rsidRPr="00F26FDE" w:rsidRDefault="009A397B" w:rsidP="009A397B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7B" w:rsidRPr="001713F6" w:rsidRDefault="009A397B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7B" w:rsidRPr="001713F6" w:rsidRDefault="009A397B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97B" w:rsidRPr="001713F6" w:rsidRDefault="009A397B" w:rsidP="001713F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1713F6" w:rsidRPr="001713F6" w:rsidRDefault="001713F6" w:rsidP="001713F6">
      <w:pPr>
        <w:ind w:left="720"/>
        <w:contextualSpacing/>
        <w:rPr>
          <w:rFonts w:ascii="Arial" w:eastAsia="Calibri" w:hAnsi="Arial" w:cs="Arial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713F6" w:rsidRPr="001713F6" w:rsidTr="00192157">
        <w:tc>
          <w:tcPr>
            <w:tcW w:w="1560" w:type="dxa"/>
            <w:shd w:val="clear" w:color="auto" w:fill="C6D9F1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713F6" w:rsidRPr="001713F6" w:rsidTr="00192157">
        <w:trPr>
          <w:trHeight w:val="686"/>
        </w:trPr>
        <w:tc>
          <w:tcPr>
            <w:tcW w:w="1560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Vigilar el seguimiento de la ejecución de proyectos, desarrollo y documentación institucional.</w:t>
            </w:r>
          </w:p>
        </w:tc>
      </w:tr>
      <w:tr w:rsidR="001713F6" w:rsidRPr="001713F6" w:rsidTr="00192157">
        <w:trPr>
          <w:trHeight w:val="563"/>
        </w:trPr>
        <w:tc>
          <w:tcPr>
            <w:tcW w:w="1560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1713F6" w:rsidRPr="001713F6" w:rsidRDefault="001713F6" w:rsidP="001713F6">
      <w:pPr>
        <w:rPr>
          <w:rFonts w:ascii="Arial" w:eastAsia="Calibri" w:hAnsi="Arial" w:cs="Arial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713F6" w:rsidRPr="001713F6" w:rsidTr="00192157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713F6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 xml:space="preserve">Realiza trabajos de registro y/o reporte que requiere de mucha habilidad y precisión o </w:t>
            </w:r>
            <w:r w:rsidRPr="00CB1E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F1650C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CB1E4E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</w:t>
            </w:r>
            <w:r w:rsidRPr="00DB18FA">
              <w:rPr>
                <w:rFonts w:ascii="Arial" w:eastAsia="Times New Roman" w:hAnsi="Arial" w:cs="Arial"/>
                <w:sz w:val="20"/>
                <w:szCs w:val="20"/>
              </w:rPr>
              <w:t xml:space="preserve">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F1650C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CB1E4E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definir y </w:t>
            </w:r>
            <w:r w:rsidRPr="00DB18FA">
              <w:rPr>
                <w:rFonts w:ascii="Arial" w:eastAsia="Times New Roman" w:hAnsi="Arial" w:cs="Arial"/>
                <w:sz w:val="20"/>
                <w:szCs w:val="20"/>
              </w:rPr>
              <w:t>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CB1E4E" w:rsidRDefault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DB18FA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13F6" w:rsidRPr="001713F6" w:rsidRDefault="001713F6" w:rsidP="001713F6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713F6" w:rsidRPr="001713F6" w:rsidTr="00192157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713F6" w:rsidRPr="001713F6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2372D9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5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713F6" w:rsidRPr="001713F6" w:rsidTr="00192157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3F6" w:rsidRPr="001713F6" w:rsidTr="00192157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94060" w:rsidRDefault="00494060" w:rsidP="001713F6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1713F6" w:rsidRPr="001713F6" w:rsidRDefault="001713F6" w:rsidP="002339A9">
      <w:pPr>
        <w:rPr>
          <w:rFonts w:ascii="Arial" w:eastAsia="Calibri" w:hAnsi="Arial" w:cs="Arial"/>
          <w:lang w:val="es-ES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713F6" w:rsidRPr="001713F6" w:rsidTr="00192157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713F6" w:rsidRPr="001713F6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F1650C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3F6" w:rsidRPr="001713F6" w:rsidRDefault="002372D9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713F6" w:rsidRPr="001713F6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713F6" w:rsidRPr="001713F6" w:rsidRDefault="001713F6" w:rsidP="001713F6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713F6" w:rsidRPr="001713F6" w:rsidTr="00192157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713F6" w:rsidRPr="001713F6" w:rsidTr="00192157">
        <w:trPr>
          <w:trHeight w:val="627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Dar seguimiento y operar los proyectos, proporcionando avances y resultados al cuerpo directivo del ITEI. </w:t>
            </w:r>
          </w:p>
        </w:tc>
      </w:tr>
      <w:tr w:rsidR="001713F6" w:rsidRPr="001713F6" w:rsidTr="00192157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Proporcionar asesoría en el ámbito de su competencia. </w:t>
            </w:r>
          </w:p>
        </w:tc>
      </w:tr>
      <w:tr w:rsidR="001713F6" w:rsidRPr="001713F6" w:rsidTr="00192157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Dar seguimiento y operar tareas y actividades específicas para el logro de objetivos. </w:t>
            </w:r>
          </w:p>
        </w:tc>
      </w:tr>
      <w:tr w:rsidR="001713F6" w:rsidRPr="001713F6" w:rsidTr="00192157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  <w:tr w:rsidR="001713F6" w:rsidRPr="001713F6" w:rsidTr="00192157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1713F6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1713F6" w:rsidRPr="001713F6" w:rsidTr="00192157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0C1BE5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1713F6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Solicitar recepción y presentación de memorándums y oficios.</w:t>
            </w:r>
          </w:p>
        </w:tc>
      </w:tr>
    </w:tbl>
    <w:p w:rsidR="001713F6" w:rsidRPr="001713F6" w:rsidRDefault="001713F6" w:rsidP="001713F6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713F6" w:rsidRPr="001713F6" w:rsidTr="00192157">
        <w:tc>
          <w:tcPr>
            <w:tcW w:w="3863" w:type="dxa"/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713F6" w:rsidRPr="001713F6" w:rsidTr="00192157">
        <w:trPr>
          <w:trHeight w:val="499"/>
        </w:trPr>
        <w:tc>
          <w:tcPr>
            <w:tcW w:w="3863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Autoridades estatales, municipales y autónomas del Estado de Jalisco que incluyen a los Poderes Ejecutivo, Legislativo y Judicial, así como a los Ayuntamientos, Partidos Políticos y Organismos Descentralizados y </w:t>
            </w:r>
            <w:r w:rsidR="000C1BE5">
              <w:rPr>
                <w:rFonts w:ascii="Arial" w:eastAsia="Calibri" w:hAnsi="Arial" w:cs="Arial"/>
                <w:sz w:val="20"/>
                <w:szCs w:val="20"/>
              </w:rPr>
              <w:t xml:space="preserve">Desconcentrados, así como personas </w:t>
            </w:r>
            <w:r w:rsidR="000C1BE5">
              <w:rPr>
                <w:rFonts w:ascii="Arial" w:eastAsia="Calibri" w:hAnsi="Arial" w:cs="Arial"/>
                <w:sz w:val="20"/>
                <w:szCs w:val="20"/>
              </w:rPr>
              <w:lastRenderedPageBreak/>
              <w:t>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Brindar asesoría en temas de tratamiento de datos personales, así como respecto de las ventajas y beneficios del uso del registro de sistemas de información reservada y confidencial.  </w:t>
            </w:r>
          </w:p>
        </w:tc>
      </w:tr>
      <w:tr w:rsidR="001713F6" w:rsidRPr="001713F6" w:rsidTr="00192157">
        <w:trPr>
          <w:trHeight w:val="499"/>
        </w:trPr>
        <w:tc>
          <w:tcPr>
            <w:tcW w:w="3863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lastRenderedPageBreak/>
              <w:t>Unidades de Transparencia de todos  los Sujetos Obligados y/o ciudadanos</w:t>
            </w:r>
          </w:p>
        </w:tc>
        <w:tc>
          <w:tcPr>
            <w:tcW w:w="6062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 xml:space="preserve">Apoyar la capacitación  especializadamente sobre el tema de datos personales en coordinación con </w:t>
            </w:r>
            <w:r w:rsidR="00630A01">
              <w:rPr>
                <w:rFonts w:ascii="Arial" w:eastAsia="Calibri" w:hAnsi="Arial" w:cs="Arial"/>
                <w:sz w:val="20"/>
                <w:szCs w:val="20"/>
              </w:rPr>
              <w:t xml:space="preserve">el Centro </w:t>
            </w:r>
            <w:r w:rsidR="000C1BE5">
              <w:rPr>
                <w:rFonts w:ascii="Arial" w:eastAsia="Calibri" w:hAnsi="Arial" w:cs="Arial"/>
                <w:sz w:val="20"/>
                <w:szCs w:val="20"/>
              </w:rPr>
              <w:t xml:space="preserve">de Estudios Superiores de la Información Pública y Protección de Datos Personales (CESIP). </w:t>
            </w:r>
          </w:p>
        </w:tc>
      </w:tr>
    </w:tbl>
    <w:p w:rsidR="00494060" w:rsidRDefault="00494060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1713F6" w:rsidRPr="001713F6" w:rsidRDefault="001713F6" w:rsidP="000C1BE5">
      <w:pPr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6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1713F6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713F6" w:rsidRPr="001713F6" w:rsidTr="00192157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1BE5">
              <w:rPr>
                <w:rFonts w:ascii="Arial" w:eastAsia="Times New Roman" w:hAnsi="Arial" w:cs="Arial"/>
                <w:sz w:val="20"/>
                <w:szCs w:val="20"/>
              </w:rPr>
              <w:t>En ocasiones logra establecer relaciones convenientes para la organización, obteniendo la cooperación de personas necesarias.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1BE5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DB18FA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1BE5">
              <w:rPr>
                <w:rFonts w:ascii="Arial" w:eastAsia="Times New Roman" w:hAnsi="Arial" w:cs="Arial"/>
                <w:sz w:val="20"/>
                <w:szCs w:val="20"/>
              </w:rPr>
              <w:t>Escucha y se interesa por los puntos de vista de los demás y hace preguntas constructivas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Comunicación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1BE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comunica con ruidos evidentes con otras personas tanto en forma oral como escrita.</w:t>
            </w:r>
          </w:p>
        </w:tc>
      </w:tr>
      <w:tr w:rsidR="001713F6" w:rsidRPr="001713F6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F6" w:rsidRPr="00CB1E4E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1BE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</w:tbl>
    <w:p w:rsidR="001713F6" w:rsidRPr="001713F6" w:rsidRDefault="001713F6" w:rsidP="000C1BE5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1713F6">
        <w:rPr>
          <w:rFonts w:ascii="Arial" w:eastAsia="Calibri" w:hAnsi="Arial" w:cs="Arial"/>
          <w:color w:val="1F497D"/>
          <w:sz w:val="18"/>
        </w:rPr>
        <w:t xml:space="preserve">Ver cuadro de competencias del Instituto de </w:t>
      </w:r>
      <w:r w:rsidR="002372D9">
        <w:rPr>
          <w:rFonts w:ascii="Arial" w:eastAsia="Calibri" w:hAnsi="Arial" w:cs="Arial"/>
          <w:color w:val="1F497D"/>
          <w:sz w:val="18"/>
        </w:rPr>
        <w:t xml:space="preserve">Transparencia, </w:t>
      </w:r>
      <w:r w:rsidRPr="001713F6">
        <w:rPr>
          <w:rFonts w:ascii="Arial" w:eastAsia="Calibri" w:hAnsi="Arial" w:cs="Arial"/>
          <w:color w:val="1F497D"/>
          <w:sz w:val="18"/>
        </w:rPr>
        <w:t xml:space="preserve">Información Pública </w:t>
      </w:r>
      <w:r w:rsidR="002372D9">
        <w:rPr>
          <w:rFonts w:ascii="Arial" w:eastAsia="Calibri" w:hAnsi="Arial" w:cs="Arial"/>
          <w:color w:val="1F497D"/>
          <w:sz w:val="18"/>
        </w:rPr>
        <w:t xml:space="preserve">y Protección de Datos </w:t>
      </w:r>
      <w:r w:rsidRPr="001713F6">
        <w:rPr>
          <w:rFonts w:ascii="Arial" w:eastAsia="Calibri" w:hAnsi="Arial" w:cs="Arial"/>
          <w:color w:val="1F497D"/>
          <w:sz w:val="18"/>
        </w:rPr>
        <w:t>de</w:t>
      </w:r>
      <w:r w:rsidR="002372D9">
        <w:rPr>
          <w:rFonts w:ascii="Arial" w:eastAsia="Calibri" w:hAnsi="Arial" w:cs="Arial"/>
          <w:color w:val="1F497D"/>
          <w:sz w:val="18"/>
        </w:rPr>
        <w:t xml:space="preserve">l Estado de </w:t>
      </w:r>
      <w:r w:rsidRPr="001713F6">
        <w:rPr>
          <w:rFonts w:ascii="Arial" w:eastAsia="Calibri" w:hAnsi="Arial" w:cs="Arial"/>
          <w:color w:val="1F497D"/>
          <w:sz w:val="18"/>
        </w:rPr>
        <w:t xml:space="preserve"> Jalisco, para consulta de la descripción de la competencia.</w:t>
      </w:r>
    </w:p>
    <w:p w:rsidR="001713F6" w:rsidRPr="001713F6" w:rsidRDefault="001713F6" w:rsidP="001713F6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ab/>
      </w:r>
    </w:p>
    <w:p w:rsidR="001713F6" w:rsidRPr="001713F6" w:rsidRDefault="001713F6" w:rsidP="001713F6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713F6" w:rsidRPr="001713F6" w:rsidTr="00192157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713F6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F66E68" w:rsidRPr="001713F6" w:rsidTr="0059051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7"/>
          <w:jc w:val="center"/>
        </w:trPr>
        <w:tc>
          <w:tcPr>
            <w:tcW w:w="2641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F66E68" w:rsidRPr="00DB18FA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F66E68" w:rsidRDefault="00F66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F66E68" w:rsidRPr="001713F6" w:rsidTr="00F66E6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9"/>
          <w:jc w:val="center"/>
        </w:trPr>
        <w:tc>
          <w:tcPr>
            <w:tcW w:w="2641" w:type="dxa"/>
            <w:vAlign w:val="center"/>
          </w:tcPr>
          <w:p w:rsidR="00F66E68" w:rsidRPr="00DB18FA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F66E68" w:rsidRPr="00CB1E4E" w:rsidRDefault="00F66E68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B1E4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F66E68" w:rsidRDefault="00590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1713F6" w:rsidRPr="001713F6" w:rsidTr="0019215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713F6" w:rsidRPr="001713F6" w:rsidRDefault="001713F6" w:rsidP="000C1BE5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Derecho, Ciencias Políticas, Administración Pública</w:t>
            </w:r>
          </w:p>
        </w:tc>
      </w:tr>
      <w:tr w:rsidR="001713F6" w:rsidRPr="001713F6" w:rsidTr="0019215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1713F6" w:rsidRPr="001713F6" w:rsidTr="0019215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1713F6" w:rsidRPr="001713F6" w:rsidTr="00192157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713F6" w:rsidRPr="001713F6" w:rsidRDefault="001713F6" w:rsidP="000C1BE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Transparencia, derecho de Acceso a la Información pública y protección de datos personales en posesión de los sujetos obligados. </w:t>
            </w:r>
          </w:p>
        </w:tc>
      </w:tr>
    </w:tbl>
    <w:p w:rsidR="001713F6" w:rsidRDefault="001713F6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372D9" w:rsidRPr="001713F6" w:rsidRDefault="002372D9" w:rsidP="001713F6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713F6" w:rsidRPr="001713F6" w:rsidTr="00192157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713F6" w:rsidRPr="001713F6" w:rsidTr="00192157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1713F6" w:rsidRDefault="001713F6" w:rsidP="00CB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 xml:space="preserve">Experiencia en el sector público, participación en actividades de elaboración de instrumentos normativos,  análisis y estudios jurídicos.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1713F6" w:rsidRPr="001713F6" w:rsidRDefault="001713F6" w:rsidP="000C1BE5">
      <w:pPr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713F6" w:rsidRPr="001713F6" w:rsidTr="00192157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requeridos: </w:t>
            </w:r>
          </w:p>
        </w:tc>
      </w:tr>
      <w:tr w:rsidR="001713F6" w:rsidRPr="001713F6" w:rsidTr="00192157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13F6">
              <w:rPr>
                <w:rFonts w:ascii="Arial" w:eastAsia="Calibri" w:hAnsi="Arial" w:cs="Arial"/>
                <w:sz w:val="20"/>
                <w:szCs w:val="20"/>
              </w:rPr>
              <w:t>Paquete Office, conocimientos jurídicos y pedagógicos.</w:t>
            </w:r>
          </w:p>
        </w:tc>
      </w:tr>
    </w:tbl>
    <w:p w:rsidR="00494060" w:rsidRDefault="00494060" w:rsidP="001713F6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1713F6" w:rsidRPr="001713F6" w:rsidRDefault="001713F6" w:rsidP="000C1BE5">
      <w:pPr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713F6" w:rsidRPr="001713F6" w:rsidTr="00192157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713F6" w:rsidRPr="001713F6" w:rsidTr="00192157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1713F6" w:rsidRPr="001713F6" w:rsidRDefault="001713F6" w:rsidP="001713F6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713F6" w:rsidRPr="001713F6" w:rsidTr="00192157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713F6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713F6" w:rsidRPr="001713F6" w:rsidTr="00192157">
        <w:trPr>
          <w:trHeight w:val="273"/>
        </w:trPr>
        <w:tc>
          <w:tcPr>
            <w:tcW w:w="3261" w:type="dxa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713F6" w:rsidRPr="001713F6" w:rsidRDefault="001713F6" w:rsidP="001713F6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1713F6" w:rsidRPr="001713F6" w:rsidRDefault="001713F6" w:rsidP="001713F6">
      <w:pPr>
        <w:numPr>
          <w:ilvl w:val="0"/>
          <w:numId w:val="3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1713F6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713F6" w:rsidRPr="001713F6" w:rsidTr="00192157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713F6" w:rsidRPr="001713F6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13F6" w:rsidRPr="001713F6" w:rsidRDefault="00F1650C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7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Capacitaciones en zona metropolitana e interior del Estado de Jalisco.</w:t>
            </w:r>
          </w:p>
        </w:tc>
      </w:tr>
      <w:tr w:rsidR="001713F6" w:rsidRPr="001713F6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13F6" w:rsidRPr="001713F6" w:rsidRDefault="00F1650C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A7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Capacitaciones en zona metropolitana e interior del Estado de Jalisco.</w:t>
            </w:r>
          </w:p>
        </w:tc>
      </w:tr>
      <w:tr w:rsidR="001713F6" w:rsidRPr="001713F6" w:rsidTr="00192157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3F6" w:rsidRPr="001713F6" w:rsidRDefault="00F1650C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3A723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Capacitaciones en zona metropolitana e interior del Estado de Jalisco.</w:t>
            </w:r>
          </w:p>
        </w:tc>
      </w:tr>
      <w:tr w:rsidR="001713F6" w:rsidRPr="001713F6" w:rsidTr="00192157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highlight w:val="lightGray"/>
                <w:lang w:val="es-ES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13F6" w:rsidRPr="001713F6" w:rsidRDefault="001713F6" w:rsidP="00171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713F6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713F6" w:rsidRPr="001713F6" w:rsidTr="00192157">
        <w:trPr>
          <w:trHeight w:val="655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1713F6" w:rsidRPr="001713F6" w:rsidTr="00192157">
        <w:trPr>
          <w:trHeight w:val="679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cómputo.</w:t>
            </w:r>
          </w:p>
        </w:tc>
      </w:tr>
      <w:tr w:rsidR="001713F6" w:rsidRPr="001713F6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1713F6" w:rsidRPr="001713F6" w:rsidTr="00192157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bases de datos de asesorías mensuales, formatos de asistencia.</w:t>
            </w:r>
          </w:p>
        </w:tc>
      </w:tr>
      <w:tr w:rsidR="001713F6" w:rsidRPr="001713F6" w:rsidTr="00192157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3F6" w:rsidRPr="001713F6" w:rsidRDefault="001713F6" w:rsidP="000C1B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Default="001F1071" w:rsidP="00C22C5E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71" w:rsidRDefault="001F1071" w:rsidP="001713F6">
      <w:pPr>
        <w:spacing w:after="0" w:line="240" w:lineRule="auto"/>
      </w:pPr>
      <w:r>
        <w:separator/>
      </w:r>
    </w:p>
  </w:endnote>
  <w:endnote w:type="continuationSeparator" w:id="0">
    <w:p w:rsidR="001F1071" w:rsidRDefault="001F1071" w:rsidP="001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713F6" w:rsidRDefault="001713F6" w:rsidP="001713F6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ADB78B" wp14:editId="33673CD1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1713F6" w:rsidRPr="00732CC8" w:rsidRDefault="001F1071" w:rsidP="001713F6">
        <w:pPr>
          <w:pStyle w:val="Piedepgina"/>
          <w:jc w:val="right"/>
          <w:rPr>
            <w:sz w:val="20"/>
          </w:rPr>
        </w:pPr>
      </w:p>
    </w:sdtContent>
  </w:sdt>
  <w:p w:rsidR="001713F6" w:rsidRPr="001713F6" w:rsidRDefault="001713F6" w:rsidP="001713F6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71" w:rsidRDefault="001F1071" w:rsidP="001713F6">
      <w:pPr>
        <w:spacing w:after="0" w:line="240" w:lineRule="auto"/>
      </w:pPr>
      <w:r>
        <w:separator/>
      </w:r>
    </w:p>
  </w:footnote>
  <w:footnote w:type="continuationSeparator" w:id="0">
    <w:p w:rsidR="001F1071" w:rsidRDefault="001F1071" w:rsidP="0017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806"/>
      <w:gridCol w:w="4110"/>
      <w:gridCol w:w="2694"/>
      <w:gridCol w:w="1581"/>
    </w:tblGrid>
    <w:tr w:rsidR="001713F6" w:rsidRPr="001A5965" w:rsidTr="002372D9">
      <w:trPr>
        <w:trHeight w:val="711"/>
      </w:trPr>
      <w:tc>
        <w:tcPr>
          <w:tcW w:w="180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713F6" w:rsidRDefault="002372D9" w:rsidP="00192157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0FBB2180" wp14:editId="1900D9BC">
                <wp:extent cx="1104900" cy="68813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066" cy="68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713F6" w:rsidRPr="005124DF" w:rsidRDefault="001713F6" w:rsidP="00192157"/>
      </w:tc>
      <w:tc>
        <w:tcPr>
          <w:tcW w:w="8385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713F6" w:rsidRPr="00844BBD" w:rsidRDefault="001713F6" w:rsidP="00192157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1713F6" w:rsidRPr="00F73C4F" w:rsidTr="002372D9">
      <w:trPr>
        <w:trHeight w:val="547"/>
      </w:trPr>
      <w:tc>
        <w:tcPr>
          <w:tcW w:w="180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713F6" w:rsidRPr="003009CC" w:rsidRDefault="001713F6" w:rsidP="00192157">
          <w:pPr>
            <w:pStyle w:val="Encabezado"/>
          </w:pPr>
        </w:p>
      </w:tc>
      <w:tc>
        <w:tcPr>
          <w:tcW w:w="411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713F6" w:rsidRPr="000B03F7" w:rsidRDefault="001713F6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1713F6" w:rsidRPr="000B03F7" w:rsidRDefault="00494060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ITEI-DP-FP-0</w:t>
          </w:r>
          <w:r w:rsidR="00885BCC"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1713F6" w:rsidRDefault="001713F6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1713F6" w:rsidRPr="00373973" w:rsidRDefault="001D4FDC" w:rsidP="001D4FDC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2372D9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2372D9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1713F6" w:rsidRDefault="001713F6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1713F6" w:rsidRPr="00373973" w:rsidRDefault="002372D9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1713F6">
            <w:rPr>
              <w:rFonts w:ascii="Arial Narrow" w:hAnsi="Arial Narrow"/>
            </w:rPr>
            <w:t>.0</w:t>
          </w:r>
        </w:p>
      </w:tc>
    </w:tr>
  </w:tbl>
  <w:p w:rsidR="001713F6" w:rsidRDefault="001713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0CFF"/>
    <w:multiLevelType w:val="multilevel"/>
    <w:tmpl w:val="A99EB9B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F282C"/>
    <w:multiLevelType w:val="hybridMultilevel"/>
    <w:tmpl w:val="A2844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2D96"/>
    <w:multiLevelType w:val="multilevel"/>
    <w:tmpl w:val="39ACE51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7656EC"/>
    <w:multiLevelType w:val="hybridMultilevel"/>
    <w:tmpl w:val="CED44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470B"/>
    <w:multiLevelType w:val="multilevel"/>
    <w:tmpl w:val="8BB4F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D401F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7">
    <w:nsid w:val="6C067919"/>
    <w:multiLevelType w:val="multilevel"/>
    <w:tmpl w:val="C790611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FD609D0"/>
    <w:multiLevelType w:val="multilevel"/>
    <w:tmpl w:val="2D4E6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6"/>
    <w:rsid w:val="00025727"/>
    <w:rsid w:val="000C1BE5"/>
    <w:rsid w:val="001539FE"/>
    <w:rsid w:val="00156D70"/>
    <w:rsid w:val="001608F5"/>
    <w:rsid w:val="001713F6"/>
    <w:rsid w:val="001D4FDC"/>
    <w:rsid w:val="001F1071"/>
    <w:rsid w:val="001F626D"/>
    <w:rsid w:val="002339A9"/>
    <w:rsid w:val="002372D9"/>
    <w:rsid w:val="0035604A"/>
    <w:rsid w:val="00377D47"/>
    <w:rsid w:val="003E03A4"/>
    <w:rsid w:val="0040194A"/>
    <w:rsid w:val="00406C0C"/>
    <w:rsid w:val="00453E7C"/>
    <w:rsid w:val="0048311E"/>
    <w:rsid w:val="00494060"/>
    <w:rsid w:val="004E7EAA"/>
    <w:rsid w:val="00590515"/>
    <w:rsid w:val="005949C8"/>
    <w:rsid w:val="006236BB"/>
    <w:rsid w:val="00630A01"/>
    <w:rsid w:val="00675AC1"/>
    <w:rsid w:val="00725548"/>
    <w:rsid w:val="00790236"/>
    <w:rsid w:val="0079243F"/>
    <w:rsid w:val="00885BCC"/>
    <w:rsid w:val="008C20F7"/>
    <w:rsid w:val="008E5A31"/>
    <w:rsid w:val="009A397B"/>
    <w:rsid w:val="00A45D7A"/>
    <w:rsid w:val="00AC6243"/>
    <w:rsid w:val="00BE3D5D"/>
    <w:rsid w:val="00C22C5E"/>
    <w:rsid w:val="00C73BC0"/>
    <w:rsid w:val="00CB1641"/>
    <w:rsid w:val="00CB1E4E"/>
    <w:rsid w:val="00DB18FA"/>
    <w:rsid w:val="00E17247"/>
    <w:rsid w:val="00F1650C"/>
    <w:rsid w:val="00F26FDE"/>
    <w:rsid w:val="00F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F6"/>
  </w:style>
  <w:style w:type="paragraph" w:styleId="Piedepgina">
    <w:name w:val="footer"/>
    <w:basedOn w:val="Normal"/>
    <w:link w:val="PiedepginaCar"/>
    <w:uiPriority w:val="99"/>
    <w:unhideWhenUsed/>
    <w:rsid w:val="0017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F6"/>
  </w:style>
  <w:style w:type="paragraph" w:styleId="Textodeglobo">
    <w:name w:val="Balloon Text"/>
    <w:basedOn w:val="Normal"/>
    <w:link w:val="TextodegloboCar"/>
    <w:uiPriority w:val="99"/>
    <w:semiHidden/>
    <w:unhideWhenUsed/>
    <w:rsid w:val="0088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B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D7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F6"/>
  </w:style>
  <w:style w:type="paragraph" w:styleId="Piedepgina">
    <w:name w:val="footer"/>
    <w:basedOn w:val="Normal"/>
    <w:link w:val="PiedepginaCar"/>
    <w:uiPriority w:val="99"/>
    <w:unhideWhenUsed/>
    <w:rsid w:val="0017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F6"/>
  </w:style>
  <w:style w:type="paragraph" w:styleId="Textodeglobo">
    <w:name w:val="Balloon Text"/>
    <w:basedOn w:val="Normal"/>
    <w:link w:val="TextodegloboCar"/>
    <w:uiPriority w:val="99"/>
    <w:semiHidden/>
    <w:unhideWhenUsed/>
    <w:rsid w:val="0088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B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6D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32</cp:revision>
  <cp:lastPrinted>2014-11-24T23:24:00Z</cp:lastPrinted>
  <dcterms:created xsi:type="dcterms:W3CDTF">2014-09-23T18:04:00Z</dcterms:created>
  <dcterms:modified xsi:type="dcterms:W3CDTF">2016-07-12T16:25:00Z</dcterms:modified>
</cp:coreProperties>
</file>