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F1" w:rsidRPr="00F5129E" w:rsidRDefault="00B55AF1" w:rsidP="00B55AF1">
      <w:pPr>
        <w:keepNext/>
        <w:keepLines/>
        <w:spacing w:before="480" w:after="0"/>
        <w:ind w:left="357"/>
        <w:jc w:val="right"/>
        <w:outlineLvl w:val="3"/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</w:pPr>
      <w:r w:rsidRPr="00F5129E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 xml:space="preserve">Coordinador de </w:t>
      </w:r>
      <w:r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enlace Institucional con Sistema Anticorrupción</w:t>
      </w:r>
      <w:r w:rsidRPr="00F5129E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.</w:t>
      </w:r>
    </w:p>
    <w:p w:rsidR="00B55AF1" w:rsidRPr="00F5129E" w:rsidRDefault="00B55AF1" w:rsidP="00B55AF1">
      <w:pPr>
        <w:spacing w:after="0" w:line="240" w:lineRule="auto"/>
        <w:ind w:left="-364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1. </w:t>
      </w:r>
      <w:r w:rsidRPr="00F5129E">
        <w:rPr>
          <w:rFonts w:ascii="Arial" w:eastAsia="Times New Roman" w:hAnsi="Arial" w:cs="Arial"/>
          <w:color w:val="1F497D"/>
          <w:lang w:eastAsia="es-MX"/>
        </w:rPr>
        <w:t>Datos Generales</w:t>
      </w:r>
      <w:r>
        <w:rPr>
          <w:rFonts w:ascii="Arial" w:eastAsia="Times New Roman" w:hAnsi="Arial" w:cs="Arial"/>
          <w:color w:val="1F497D"/>
          <w:lang w:eastAsia="es-MX"/>
        </w:rPr>
        <w:t>.</w:t>
      </w:r>
    </w:p>
    <w:tbl>
      <w:tblPr>
        <w:tblW w:w="981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2"/>
        <w:gridCol w:w="3526"/>
        <w:gridCol w:w="1763"/>
        <w:gridCol w:w="1815"/>
      </w:tblGrid>
      <w:tr w:rsidR="00B55AF1" w:rsidRPr="00F5129E" w:rsidTr="008E159B">
        <w:trPr>
          <w:trHeight w:val="60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4A6A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7A6AE3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Coordinador de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enlace Institucional con Sistema Anticorrupción</w:t>
            </w:r>
            <w:r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55AF1" w:rsidRPr="007A6AE3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1.1.1 Nivel: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7A6AE3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7A6AE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B55AF1" w:rsidRPr="00F5129E" w:rsidTr="008E159B">
        <w:trPr>
          <w:trHeight w:val="69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4A6A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F5129E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Personal mandos medios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8E159B">
        <w:trPr>
          <w:trHeight w:val="59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55AF1" w:rsidRPr="00F5129E" w:rsidRDefault="00B55AF1" w:rsidP="00B55AF1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7104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F1" w:rsidRPr="00F5129E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Dirección de Investigación y Evaluación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8E159B">
        <w:trPr>
          <w:trHeight w:val="54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B55AF1" w:rsidRPr="00F5129E" w:rsidRDefault="00B55AF1" w:rsidP="004A6A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1.4 Jornada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AF1" w:rsidRPr="00F5129E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40 horas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55AF1" w:rsidRPr="00F5129E" w:rsidTr="008E159B">
        <w:trPr>
          <w:trHeight w:val="61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B55AF1" w:rsidRPr="00F5129E" w:rsidRDefault="00B55AF1" w:rsidP="004A6A7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5AF1" w:rsidRPr="00F5129E" w:rsidRDefault="00B55AF1" w:rsidP="004A6A7A">
            <w:pPr>
              <w:spacing w:after="0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Director de Investigación y Evaluación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94DCC" w:rsidRPr="00F5129E" w:rsidTr="008E159B">
        <w:trPr>
          <w:trHeight w:val="61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94DCC" w:rsidRPr="00F5129E" w:rsidRDefault="00694DCC" w:rsidP="00694D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1.6 Objetivo del puesto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94DCC" w:rsidRPr="0057160F" w:rsidRDefault="004A6A7A" w:rsidP="00014E73">
            <w:pPr>
              <w:spacing w:after="0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bookmarkStart w:id="0" w:name="_Hlk522878600"/>
            <w:r w:rsidRPr="0057160F">
              <w:rPr>
                <w:rFonts w:ascii="Arial" w:hAnsi="Arial" w:cs="Arial"/>
                <w:sz w:val="20"/>
                <w:szCs w:val="20"/>
              </w:rPr>
              <w:t>Coadyu</w:t>
            </w:r>
            <w:r w:rsidR="00014E73">
              <w:rPr>
                <w:rFonts w:ascii="Arial" w:hAnsi="Arial" w:cs="Arial"/>
                <w:sz w:val="20"/>
                <w:szCs w:val="20"/>
              </w:rPr>
              <w:t>v</w:t>
            </w:r>
            <w:r w:rsidRPr="0057160F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BA25E5" w:rsidRPr="0057160F">
              <w:rPr>
                <w:rFonts w:ascii="Arial" w:hAnsi="Arial" w:cs="Arial"/>
                <w:sz w:val="20"/>
                <w:szCs w:val="20"/>
              </w:rPr>
              <w:t xml:space="preserve">y auxiliar </w:t>
            </w:r>
            <w:r w:rsidR="00DF183D" w:rsidRPr="0057160F">
              <w:rPr>
                <w:rFonts w:ascii="Arial" w:hAnsi="Arial" w:cs="Arial"/>
                <w:sz w:val="20"/>
                <w:szCs w:val="20"/>
              </w:rPr>
              <w:t>a</w:t>
            </w:r>
            <w:r w:rsidRPr="005716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5E5" w:rsidRPr="0057160F">
              <w:rPr>
                <w:rFonts w:ascii="Arial" w:hAnsi="Arial" w:cs="Arial"/>
                <w:sz w:val="20"/>
                <w:szCs w:val="20"/>
              </w:rPr>
              <w:t>la</w:t>
            </w:r>
            <w:r w:rsidR="00D76C7D" w:rsidRPr="0057160F">
              <w:rPr>
                <w:rFonts w:ascii="Arial" w:hAnsi="Arial" w:cs="Arial"/>
                <w:sz w:val="20"/>
                <w:szCs w:val="20"/>
              </w:rPr>
              <w:t xml:space="preserve"> representación del titular del </w:t>
            </w:r>
            <w:r w:rsidRPr="0057160F">
              <w:rPr>
                <w:rFonts w:ascii="Arial" w:hAnsi="Arial" w:cs="Arial"/>
                <w:sz w:val="20"/>
                <w:szCs w:val="20"/>
              </w:rPr>
              <w:t>ITEI</w:t>
            </w:r>
            <w:r w:rsidR="00D76C7D" w:rsidRPr="0057160F">
              <w:rPr>
                <w:rFonts w:ascii="Arial" w:hAnsi="Arial" w:cs="Arial"/>
                <w:sz w:val="20"/>
                <w:szCs w:val="20"/>
              </w:rPr>
              <w:t xml:space="preserve"> que tiene</w:t>
            </w:r>
            <w:r w:rsidRPr="0057160F">
              <w:rPr>
                <w:rFonts w:ascii="Arial" w:hAnsi="Arial" w:cs="Arial"/>
                <w:sz w:val="20"/>
                <w:szCs w:val="20"/>
              </w:rPr>
              <w:t xml:space="preserve"> en el Sistema Estatal Anticorrupción de Jalisco</w:t>
            </w:r>
            <w:r w:rsidR="00D76C7D" w:rsidRPr="0057160F">
              <w:rPr>
                <w:rFonts w:ascii="Arial" w:hAnsi="Arial" w:cs="Arial"/>
                <w:sz w:val="20"/>
                <w:szCs w:val="20"/>
              </w:rPr>
              <w:t>,</w:t>
            </w:r>
            <w:r w:rsidR="00DF183D" w:rsidRPr="0057160F">
              <w:rPr>
                <w:rFonts w:ascii="Arial" w:hAnsi="Arial" w:cs="Arial"/>
                <w:sz w:val="20"/>
                <w:szCs w:val="20"/>
              </w:rPr>
              <w:t xml:space="preserve"> respecto del</w:t>
            </w:r>
            <w:r w:rsidRPr="0057160F">
              <w:rPr>
                <w:rFonts w:ascii="Arial" w:hAnsi="Arial" w:cs="Arial"/>
                <w:sz w:val="20"/>
                <w:szCs w:val="20"/>
              </w:rPr>
              <w:t xml:space="preserve"> análisis y elaboración de </w:t>
            </w:r>
            <w:r w:rsidR="00DF183D" w:rsidRPr="0057160F">
              <w:rPr>
                <w:rFonts w:ascii="Arial" w:hAnsi="Arial" w:cs="Arial"/>
                <w:sz w:val="20"/>
                <w:szCs w:val="20"/>
              </w:rPr>
              <w:t>diversos documentos</w:t>
            </w:r>
            <w:r w:rsidR="004C4E97" w:rsidRPr="0057160F">
              <w:rPr>
                <w:rFonts w:ascii="Arial" w:hAnsi="Arial" w:cs="Arial"/>
                <w:sz w:val="20"/>
                <w:szCs w:val="20"/>
              </w:rPr>
              <w:t xml:space="preserve"> o propuestas</w:t>
            </w:r>
            <w:r w:rsidR="00DF183D" w:rsidRPr="0057160F">
              <w:rPr>
                <w:rFonts w:ascii="Arial" w:hAnsi="Arial" w:cs="Arial"/>
                <w:sz w:val="20"/>
                <w:szCs w:val="20"/>
              </w:rPr>
              <w:t xml:space="preserve"> ante</w:t>
            </w:r>
            <w:r w:rsidR="00694DCC" w:rsidRPr="0057160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el Comité Coordinador </w:t>
            </w:r>
            <w:r w:rsidR="00D76C7D" w:rsidRPr="0057160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y </w:t>
            </w:r>
            <w:r w:rsidR="00694DCC" w:rsidRPr="0057160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el Órgano de Gobierno.</w:t>
            </w:r>
            <w:bookmarkEnd w:id="0"/>
          </w:p>
        </w:tc>
      </w:tr>
      <w:tr w:rsidR="00694DCC" w:rsidRPr="00DE2BD8" w:rsidTr="008E159B">
        <w:trPr>
          <w:trHeight w:val="909"/>
          <w:jc w:val="center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center"/>
          </w:tcPr>
          <w:p w:rsidR="00694DCC" w:rsidRPr="00DE2BD8" w:rsidRDefault="00694DCC" w:rsidP="00694DCC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7A6AE3">
              <w:rPr>
                <w:rFonts w:ascii="Arial" w:hAnsi="Arial" w:cs="Arial"/>
                <w:iCs/>
                <w:sz w:val="20"/>
                <w:szCs w:val="20"/>
              </w:rPr>
              <w:t>1.7 Organigrama</w:t>
            </w:r>
          </w:p>
        </w:tc>
      </w:tr>
      <w:tr w:rsidR="00694DCC" w:rsidRPr="00CC7C68" w:rsidTr="008E159B">
        <w:trPr>
          <w:trHeight w:val="6190"/>
          <w:jc w:val="center"/>
        </w:trPr>
        <w:tc>
          <w:tcPr>
            <w:tcW w:w="9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:rsidR="00694DCC" w:rsidRDefault="00694DCC" w:rsidP="00694DC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AC6CDF" wp14:editId="0ED98A4C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-35560</wp:posOffset>
                      </wp:positionV>
                      <wp:extent cx="1209675" cy="561340"/>
                      <wp:effectExtent l="0" t="0" r="28575" b="10160"/>
                      <wp:wrapNone/>
                      <wp:docPr id="109" name="1130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56134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A7A" w:rsidRPr="00CC7C68" w:rsidRDefault="004A6A7A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>Director de Investigación y Evaluación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1AC6CDF" id="1130 Rectángulo redondeado" o:spid="_x0000_s1026" style="position:absolute;left:0;text-align:left;margin-left:184.5pt;margin-top:-2.8pt;width:95.25pt;height:44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" fillcolor="window" strokecolor="windowText" strokeweight="2pt">
                      <v:textbox>
                        <w:txbxContent>
                          <w:p w:rsidR="004A6A7A" w:rsidRPr="00CC7C68" w:rsidRDefault="004A6A7A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>Director de Investigación y Evaluación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94DCC" w:rsidRDefault="00694DCC" w:rsidP="00694DCC">
            <w:pPr>
              <w:spacing w:after="0" w:line="240" w:lineRule="auto"/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  <w:p w:rsidR="00694DCC" w:rsidRDefault="00694DCC" w:rsidP="00694DCC">
            <w:pPr>
              <w:spacing w:after="0" w:line="240" w:lineRule="auto"/>
              <w:jc w:val="both"/>
              <w:rPr>
                <w:rFonts w:cstheme="minorHAnsi"/>
                <w:iCs/>
                <w:color w:val="000000"/>
                <w:sz w:val="14"/>
                <w:szCs w:val="14"/>
              </w:rPr>
            </w:pPr>
          </w:p>
          <w:p w:rsidR="00694DCC" w:rsidRDefault="00694DCC" w:rsidP="00694DCC">
            <w:pPr>
              <w:spacing w:after="0" w:line="240" w:lineRule="auto"/>
              <w:jc w:val="both"/>
              <w:rPr>
                <w:rFonts w:cstheme="minorHAnsi"/>
                <w:iCs/>
                <w:color w:val="000000"/>
                <w:sz w:val="14"/>
                <w:szCs w:val="14"/>
              </w:rPr>
            </w:pPr>
          </w:p>
          <w:p w:rsidR="00694DCC" w:rsidRPr="00CC7C68" w:rsidRDefault="00694DCC" w:rsidP="00694DCC">
            <w:pPr>
              <w:spacing w:after="0" w:line="240" w:lineRule="auto"/>
              <w:jc w:val="both"/>
              <w:rPr>
                <w:rFonts w:cstheme="minorHAnsi"/>
                <w:iCs/>
                <w:color w:val="000000"/>
                <w:sz w:val="14"/>
                <w:szCs w:val="14"/>
              </w:rPr>
            </w:pP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9B2C92" wp14:editId="3E09C843">
                      <wp:simplePos x="0" y="0"/>
                      <wp:positionH relativeFrom="column">
                        <wp:posOffset>2290445</wp:posOffset>
                      </wp:positionH>
                      <wp:positionV relativeFrom="paragraph">
                        <wp:posOffset>350520</wp:posOffset>
                      </wp:positionV>
                      <wp:extent cx="1280160" cy="647700"/>
                      <wp:effectExtent l="0" t="0" r="15240" b="19050"/>
                      <wp:wrapNone/>
                      <wp:docPr id="1522" name="113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6477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A7A" w:rsidRPr="00136D50" w:rsidRDefault="004A6A7A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</w:pPr>
                                  <w:r w:rsidRPr="00136D50"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 xml:space="preserve">Coordinador de 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16"/>
                                      <w:szCs w:val="14"/>
                                    </w:rPr>
                                    <w:t>enlace Institucional con Sistema Anticorrupción</w:t>
                                  </w:r>
                                </w:p>
                                <w:p w:rsidR="004A6A7A" w:rsidRPr="00CC7C68" w:rsidRDefault="004A6A7A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4A9B2C92" id="1135 Rectángulo redondeado" o:spid="_x0000_s1027" style="position:absolute;left:0;text-align:left;margin-left:180.35pt;margin-top:27.6pt;width:100.8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" fillcolor="window" strokecolor="windowText" strokeweight="2pt">
                      <v:textbox>
                        <w:txbxContent>
                          <w:p w:rsidR="004A6A7A" w:rsidRPr="00136D50" w:rsidRDefault="004A6A7A" w:rsidP="00B55AF1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</w:pPr>
                            <w:r w:rsidRPr="00136D50"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 xml:space="preserve">Coordinador de </w:t>
                            </w:r>
                            <w:r>
                              <w:rPr>
                                <w:rFonts w:cstheme="minorHAnsi"/>
                                <w:b/>
                                <w:sz w:val="16"/>
                                <w:szCs w:val="14"/>
                              </w:rPr>
                              <w:t>enlace Institucional con Sistema Anticorrupción</w:t>
                            </w:r>
                          </w:p>
                          <w:p w:rsidR="004A6A7A" w:rsidRPr="00CC7C68" w:rsidRDefault="004A6A7A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548969" wp14:editId="7E28372A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20320</wp:posOffset>
                      </wp:positionV>
                      <wp:extent cx="0" cy="2409190"/>
                      <wp:effectExtent l="0" t="0" r="19050" b="29210"/>
                      <wp:wrapNone/>
                      <wp:docPr id="124" name="157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4092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3112B552" id="1571 Conector recto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05pt,1.6pt" to="232.05pt,1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" strokecolor="#4a7ebb"/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D94509" wp14:editId="153A5100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2635250</wp:posOffset>
                      </wp:positionV>
                      <wp:extent cx="946150" cy="509905"/>
                      <wp:effectExtent l="0" t="0" r="25400" b="23495"/>
                      <wp:wrapNone/>
                      <wp:docPr id="1508" name="1575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5099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A7A" w:rsidRPr="00CC7C68" w:rsidRDefault="004A6A7A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67D94509" id="1575 Rectángulo redondeado" o:spid="_x0000_s1028" style="position:absolute;left:0;text-align:left;margin-left:48.85pt;margin-top:207.5pt;width:74.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" fillcolor="window" strokecolor="windowText" strokeweight="2pt">
                      <v:textbox>
                        <w:txbxContent>
                          <w:p w:rsidR="004A6A7A" w:rsidRPr="00CC7C68" w:rsidRDefault="004A6A7A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422199" wp14:editId="790FD80D">
                      <wp:simplePos x="0" y="0"/>
                      <wp:positionH relativeFrom="column">
                        <wp:posOffset>4271645</wp:posOffset>
                      </wp:positionH>
                      <wp:positionV relativeFrom="paragraph">
                        <wp:posOffset>2580640</wp:posOffset>
                      </wp:positionV>
                      <wp:extent cx="946150" cy="552450"/>
                      <wp:effectExtent l="0" t="0" r="25400" b="19050"/>
                      <wp:wrapNone/>
                      <wp:docPr id="1509" name="1576 Rectángulo redondead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6150" cy="552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A7A" w:rsidRPr="00CC7C68" w:rsidRDefault="004A6A7A" w:rsidP="00B55AF1">
                                  <w:pPr>
                                    <w:jc w:val="center"/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4"/>
                                      <w:szCs w:val="14"/>
                                    </w:rPr>
                                    <w:t xml:space="preserve">No aplica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79422199" id="1576 Rectángulo redondeado" o:spid="_x0000_s1029" style="position:absolute;left:0;text-align:left;margin-left:336.35pt;margin-top:203.2pt;width:74.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" fillcolor="window" strokecolor="windowText" strokeweight="2pt">
                      <v:textbox>
                        <w:txbxContent>
                          <w:p w:rsidR="004A6A7A" w:rsidRPr="00CC7C68" w:rsidRDefault="004A6A7A" w:rsidP="00B55AF1">
                            <w:pPr>
                              <w:jc w:val="center"/>
                              <w:rPr>
                                <w:rFonts w:cstheme="minorHAnsi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sz w:val="14"/>
                                <w:szCs w:val="14"/>
                              </w:rPr>
                              <w:t xml:space="preserve">No aplica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E05318" wp14:editId="0BE0C0F9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2425065</wp:posOffset>
                      </wp:positionV>
                      <wp:extent cx="2119630" cy="201295"/>
                      <wp:effectExtent l="19050" t="0" r="13970" b="27305"/>
                      <wp:wrapNone/>
                      <wp:docPr id="1510" name="Conector angular 15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9630" cy="201295"/>
                              </a:xfrm>
                              <a:prstGeom prst="bentConnector3">
                                <a:avLst>
                                  <a:gd name="adj1" fmla="val -143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AFC406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ctor angular 1510" o:spid="_x0000_s1026" type="#_x0000_t34" style="position:absolute;margin-left:84.3pt;margin-top:190.95pt;width:166.9pt;height:15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" adj="-31" strokecolor="#5b9bd5 [3204]" strokeweight=".5pt"/>
                  </w:pict>
                </mc:Fallback>
              </mc:AlternateContent>
            </w:r>
            <w:r w:rsidRPr="00151ABC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857D0AC" wp14:editId="6BED2382">
                      <wp:simplePos x="0" y="0"/>
                      <wp:positionH relativeFrom="column">
                        <wp:posOffset>3193415</wp:posOffset>
                      </wp:positionH>
                      <wp:positionV relativeFrom="paragraph">
                        <wp:posOffset>2423160</wp:posOffset>
                      </wp:positionV>
                      <wp:extent cx="1527810" cy="163830"/>
                      <wp:effectExtent l="0" t="0" r="53340" b="26670"/>
                      <wp:wrapNone/>
                      <wp:docPr id="1511" name="Conector angular 1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7810" cy="164053"/>
                              </a:xfrm>
                              <a:prstGeom prst="bentConnector3">
                                <a:avLst>
                                  <a:gd name="adj1" fmla="val -16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00BCB0E" id="Conector angular 1511" o:spid="_x0000_s1026" type="#_x0000_t34" style="position:absolute;margin-left:251.45pt;margin-top:190.8pt;width:120.3pt;height:12.9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" adj="-349" strokecolor="#4a7ebb"/>
                  </w:pict>
                </mc:Fallback>
              </mc:AlternateContent>
            </w:r>
            <w:r w:rsidRPr="00613A91">
              <w:rPr>
                <w:rFonts w:ascii="Arial" w:hAnsi="Arial" w:cs="Arial"/>
                <w:i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7827F1" wp14:editId="33A109D0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403860</wp:posOffset>
                      </wp:positionV>
                      <wp:extent cx="1071245" cy="470535"/>
                      <wp:effectExtent l="0" t="0" r="14605" b="24765"/>
                      <wp:wrapNone/>
                      <wp:docPr id="1512" name="Flecha izquierd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1245" cy="470535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9BBB59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9BBB59">
                                    <a:lumMod val="60000"/>
                                    <a:lumOff val="4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A6A7A" w:rsidRPr="00BC280F" w:rsidRDefault="004A6A7A" w:rsidP="00B55AF1">
                                  <w:pPr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 w:rsidRPr="00BC280F">
                                    <w:rPr>
                                      <w:b/>
                                      <w:sz w:val="14"/>
                                    </w:rPr>
                                    <w:t xml:space="preserve">Puesto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37827F1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 izquierda 10" o:spid="_x0000_s1030" type="#_x0000_t66" style="position:absolute;left:0;text-align:left;margin-left:303.95pt;margin-top:31.8pt;width:84.35pt;height:37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" adj="4744" fillcolor="#c3d69b" strokecolor="#c3d69b" strokeweight="2pt">
                      <v:textbox>
                        <w:txbxContent>
                          <w:p w:rsidR="004A6A7A" w:rsidRPr="00BC280F" w:rsidRDefault="004A6A7A" w:rsidP="00B55AF1">
                            <w:pPr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BC280F">
                              <w:rPr>
                                <w:b/>
                                <w:sz w:val="14"/>
                              </w:rPr>
                              <w:t xml:space="preserve">Puesto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55AF1" w:rsidRDefault="00B55AF1" w:rsidP="00B55AF1">
      <w:pPr>
        <w:spacing w:after="0" w:line="240" w:lineRule="auto"/>
        <w:ind w:left="-364"/>
        <w:rPr>
          <w:rFonts w:ascii="Arial" w:eastAsia="Times New Roman" w:hAnsi="Arial" w:cs="Arial"/>
          <w:color w:val="1F497D"/>
          <w:lang w:eastAsia="es-MX"/>
        </w:rPr>
      </w:pPr>
    </w:p>
    <w:p w:rsidR="00B55AF1" w:rsidRPr="00767B61" w:rsidRDefault="00B55AF1" w:rsidP="00B55AF1">
      <w:pPr>
        <w:spacing w:after="0" w:line="240" w:lineRule="auto"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2. </w:t>
      </w:r>
      <w:r w:rsidRPr="00767B61">
        <w:rPr>
          <w:rFonts w:ascii="Arial" w:eastAsia="Times New Roman" w:hAnsi="Arial" w:cs="Arial"/>
          <w:color w:val="1F497D"/>
          <w:lang w:eastAsia="es-MX"/>
        </w:rPr>
        <w:t>Descripción de funciones y frecuencia de respuesta.</w:t>
      </w:r>
    </w:p>
    <w:tbl>
      <w:tblPr>
        <w:tblW w:w="95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7"/>
        <w:gridCol w:w="596"/>
        <w:gridCol w:w="626"/>
        <w:gridCol w:w="7"/>
        <w:gridCol w:w="599"/>
      </w:tblGrid>
      <w:tr w:rsidR="00E10589" w:rsidTr="008A5C75">
        <w:trPr>
          <w:trHeight w:val="451"/>
          <w:tblHeader/>
          <w:jc w:val="center"/>
        </w:trPr>
        <w:tc>
          <w:tcPr>
            <w:tcW w:w="7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  <w:hideMark/>
          </w:tcPr>
          <w:p w:rsidR="00E10589" w:rsidRDefault="00E10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</w:t>
            </w:r>
            <w:r w:rsidRPr="0057160F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10589" w:rsidRDefault="00E10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E10589" w:rsidTr="008A5C75">
        <w:trPr>
          <w:trHeight w:val="451"/>
          <w:tblHeader/>
          <w:jc w:val="center"/>
        </w:trPr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89" w:rsidRDefault="00E10589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  <w:hideMark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E10589" w:rsidTr="008A5C75">
        <w:trPr>
          <w:trHeight w:val="110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4F" w:rsidRDefault="00CC0B4F" w:rsidP="00CC0B4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_Hlk522873250"/>
          </w:p>
          <w:p w:rsidR="00E10589" w:rsidRPr="00CC0B4F" w:rsidRDefault="00CC0B4F" w:rsidP="00CC0B4F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83D">
              <w:rPr>
                <w:rFonts w:ascii="Arial" w:hAnsi="Arial" w:cs="Arial"/>
                <w:sz w:val="20"/>
                <w:szCs w:val="20"/>
              </w:rPr>
              <w:t>Coadyuvar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 xml:space="preserve"> a la representación del titular del ITEI que tiene en el Sistema Estatal Anticorrupción de Jalisco, respecto del análisis y elaboración de diversos documentos o propuestas </w:t>
            </w:r>
            <w:bookmarkEnd w:id="1"/>
            <w:r w:rsidR="00DF183D" w:rsidRPr="00DF183D">
              <w:rPr>
                <w:rFonts w:ascii="Arial" w:hAnsi="Arial" w:cs="Arial"/>
                <w:sz w:val="20"/>
                <w:szCs w:val="20"/>
              </w:rPr>
              <w:t>al</w:t>
            </w:r>
            <w:r w:rsidR="00E10589" w:rsidRPr="00DF183D">
              <w:rPr>
                <w:rFonts w:ascii="Arial" w:hAnsi="Arial" w:cs="Arial"/>
                <w:sz w:val="20"/>
                <w:szCs w:val="20"/>
              </w:rPr>
              <w:t xml:space="preserve"> programa de trabajo anual del Comité Coordinador </w:t>
            </w:r>
            <w:r w:rsidR="00BA25E5" w:rsidRPr="00DF183D">
              <w:rPr>
                <w:rFonts w:ascii="Arial" w:hAnsi="Arial" w:cs="Arial"/>
                <w:sz w:val="20"/>
                <w:szCs w:val="20"/>
              </w:rPr>
              <w:t xml:space="preserve">y del </w:t>
            </w:r>
            <w:r w:rsidR="00BA25E5" w:rsidRPr="00DF18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Órgano de Gobierno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.</w:t>
            </w:r>
          </w:p>
          <w:p w:rsidR="00CC0B4F" w:rsidRDefault="00CC0B4F" w:rsidP="00CC0B4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589" w:rsidRDefault="006146B4" w:rsidP="006146B4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E10589" w:rsidTr="008A5C75">
        <w:trPr>
          <w:trHeight w:val="110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C0B4F" w:rsidRDefault="00CC0B4F" w:rsidP="00CC0B4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4266E" w:rsidRDefault="00CC0B4F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183D">
              <w:rPr>
                <w:rFonts w:ascii="Arial" w:hAnsi="Arial" w:cs="Arial"/>
                <w:sz w:val="20"/>
                <w:szCs w:val="20"/>
              </w:rPr>
              <w:t>Coadyuvar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>a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 xml:space="preserve"> la representación que tiene el </w:t>
            </w:r>
            <w:r w:rsidR="002019C3" w:rsidRPr="00DF183D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DF183D">
              <w:rPr>
                <w:rFonts w:ascii="Arial" w:hAnsi="Arial" w:cs="Arial"/>
                <w:sz w:val="20"/>
                <w:szCs w:val="20"/>
              </w:rPr>
              <w:t>,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 xml:space="preserve">respecto del 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 xml:space="preserve">análisis y elaboración de 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 xml:space="preserve">diversos documentos o 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>propuestas de</w:t>
            </w:r>
            <w:r w:rsidR="00E10589" w:rsidRPr="00DF183D">
              <w:rPr>
                <w:rFonts w:ascii="Arial" w:hAnsi="Arial" w:cs="Arial"/>
                <w:sz w:val="20"/>
                <w:szCs w:val="20"/>
              </w:rPr>
              <w:t xml:space="preserve"> bases y principios para la coordinación de los integrantes del Comité</w:t>
            </w:r>
            <w:r w:rsidR="008A5C75" w:rsidRPr="00DF183D">
              <w:rPr>
                <w:rFonts w:ascii="Arial" w:hAnsi="Arial" w:cs="Arial"/>
                <w:sz w:val="20"/>
                <w:szCs w:val="20"/>
              </w:rPr>
              <w:t xml:space="preserve"> Coordinador </w:t>
            </w:r>
            <w:r w:rsidR="00BA25E5" w:rsidRPr="00DF18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y </w:t>
            </w:r>
            <w:r w:rsidR="008A5C75" w:rsidRPr="00DF183D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del Órgano de Gobierno</w:t>
            </w:r>
            <w:r w:rsidR="00B4266E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,  así como con las autoridades </w:t>
            </w:r>
            <w:r w:rsidR="00B4266E" w:rsidRPr="00DF183D">
              <w:rPr>
                <w:rFonts w:ascii="Arial" w:hAnsi="Arial" w:cs="Arial"/>
                <w:sz w:val="20"/>
                <w:szCs w:val="20"/>
              </w:rPr>
              <w:t>de fiscalización, control y de prevención y disuasión de faltas administrativas y hechos de corrupción</w:t>
            </w:r>
            <w:r w:rsidR="00B426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0589" w:rsidRPr="00DF183D" w:rsidRDefault="00E10589" w:rsidP="00CC0B4F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589" w:rsidRDefault="006146B4" w:rsidP="006146B4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E10589" w:rsidTr="008A5C75">
        <w:trPr>
          <w:trHeight w:val="110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Pr="00C32933" w:rsidRDefault="00C32933" w:rsidP="00C32933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:rsidR="00C32933" w:rsidRPr="00C32933" w:rsidRDefault="00156AD3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F183D">
              <w:rPr>
                <w:rFonts w:ascii="Arial" w:hAnsi="Arial" w:cs="Arial"/>
                <w:sz w:val="20"/>
                <w:szCs w:val="20"/>
              </w:rPr>
              <w:t>Coadyu</w:t>
            </w:r>
            <w:r w:rsidR="00C32933">
              <w:rPr>
                <w:rFonts w:ascii="Arial" w:hAnsi="Arial" w:cs="Arial"/>
                <w:sz w:val="20"/>
                <w:szCs w:val="20"/>
              </w:rPr>
              <w:t>v</w:t>
            </w:r>
            <w:r w:rsidRPr="00DF183D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>a</w:t>
            </w:r>
            <w:r w:rsidRPr="00DF183D">
              <w:rPr>
                <w:rFonts w:ascii="Arial" w:hAnsi="Arial" w:cs="Arial"/>
                <w:sz w:val="20"/>
                <w:szCs w:val="20"/>
              </w:rPr>
              <w:t xml:space="preserve"> la representación que tiene el </w:t>
            </w:r>
            <w:r w:rsidR="002019C3" w:rsidRPr="00DF183D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DF183D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DF183D">
              <w:rPr>
                <w:rFonts w:ascii="Arial" w:hAnsi="Arial" w:cs="Arial"/>
                <w:sz w:val="20"/>
                <w:szCs w:val="20"/>
              </w:rPr>
              <w:t>,</w:t>
            </w:r>
            <w:r w:rsidRPr="00DF18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>respecto del</w:t>
            </w:r>
            <w:r w:rsidRPr="00DF183D">
              <w:rPr>
                <w:rFonts w:ascii="Arial" w:hAnsi="Arial" w:cs="Arial"/>
                <w:sz w:val="20"/>
                <w:szCs w:val="20"/>
              </w:rPr>
              <w:t xml:space="preserve"> análisis</w:t>
            </w:r>
            <w:r w:rsidR="00DF183D">
              <w:rPr>
                <w:rFonts w:ascii="Arial" w:hAnsi="Arial" w:cs="Arial"/>
                <w:sz w:val="20"/>
                <w:szCs w:val="20"/>
              </w:rPr>
              <w:t>,</w:t>
            </w:r>
            <w:r w:rsidRPr="00DF183D">
              <w:rPr>
                <w:rFonts w:ascii="Arial" w:hAnsi="Arial" w:cs="Arial"/>
                <w:sz w:val="20"/>
                <w:szCs w:val="20"/>
              </w:rPr>
              <w:t xml:space="preserve"> elaboración de </w:t>
            </w:r>
            <w:r w:rsidR="00DF183D" w:rsidRPr="00DF183D">
              <w:rPr>
                <w:rFonts w:ascii="Arial" w:hAnsi="Arial" w:cs="Arial"/>
                <w:sz w:val="20"/>
                <w:szCs w:val="20"/>
              </w:rPr>
              <w:t xml:space="preserve">diversos documentos o </w:t>
            </w:r>
            <w:r w:rsidRPr="00DF183D">
              <w:rPr>
                <w:rFonts w:ascii="Arial" w:hAnsi="Arial" w:cs="Arial"/>
                <w:sz w:val="20"/>
                <w:szCs w:val="20"/>
              </w:rPr>
              <w:t>propuestas</w:t>
            </w:r>
            <w:r w:rsidR="00DF183D">
              <w:rPr>
                <w:rFonts w:ascii="Arial" w:hAnsi="Arial" w:cs="Arial"/>
                <w:sz w:val="20"/>
                <w:szCs w:val="20"/>
              </w:rPr>
              <w:t xml:space="preserve"> de ajustes y modificaciones</w:t>
            </w:r>
            <w:r w:rsidRPr="00DF183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0589" w:rsidRPr="00DF183D">
              <w:rPr>
                <w:rFonts w:ascii="Arial" w:hAnsi="Arial" w:cs="Arial"/>
                <w:sz w:val="20"/>
                <w:szCs w:val="20"/>
              </w:rPr>
              <w:t>de políticas estatales en materia de combate a la corrupción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0589" w:rsidRPr="00DF183D" w:rsidRDefault="00E10589" w:rsidP="00C32933">
            <w:pPr>
              <w:pStyle w:val="Prrafodelista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F183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589" w:rsidRDefault="006146B4" w:rsidP="006146B4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E10589" w:rsidTr="008A5C75">
        <w:trPr>
          <w:trHeight w:val="110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89" w:rsidRDefault="00156AD3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 xml:space="preserve">Auxiliar a la representación que tiene el </w:t>
            </w:r>
            <w:r w:rsidR="002019C3" w:rsidRPr="00F337BA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F337BA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F337BA">
              <w:rPr>
                <w:rFonts w:ascii="Arial" w:hAnsi="Arial" w:cs="Arial"/>
                <w:sz w:val="20"/>
                <w:szCs w:val="20"/>
              </w:rPr>
              <w:t>,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83D" w:rsidRPr="00F337BA">
              <w:rPr>
                <w:rFonts w:ascii="Arial" w:hAnsi="Arial" w:cs="Arial"/>
                <w:sz w:val="20"/>
                <w:szCs w:val="20"/>
              </w:rPr>
              <w:t>respecto d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el análisis y elaboración </w:t>
            </w:r>
            <w:r w:rsidR="00DF183D" w:rsidRPr="00F337BA">
              <w:rPr>
                <w:rFonts w:ascii="Arial" w:hAnsi="Arial" w:cs="Arial"/>
                <w:sz w:val="20"/>
                <w:szCs w:val="20"/>
              </w:rPr>
              <w:t xml:space="preserve">de diversos documentos o 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propuestas </w:t>
            </w:r>
            <w:r w:rsidR="00E10589" w:rsidRPr="00F337BA">
              <w:rPr>
                <w:rFonts w:ascii="Arial" w:hAnsi="Arial" w:cs="Arial"/>
                <w:sz w:val="20"/>
                <w:szCs w:val="20"/>
              </w:rPr>
              <w:t>de metodología de los indicadores para la evaluación de las políticas en materia de combate a la corrupción que someta a consideración la Secretaría Ejecutiva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933" w:rsidRPr="00F337BA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89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10589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89" w:rsidRDefault="00156AD3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37BA">
              <w:rPr>
                <w:rFonts w:ascii="Arial" w:hAnsi="Arial" w:cs="Arial"/>
                <w:sz w:val="20"/>
                <w:szCs w:val="20"/>
              </w:rPr>
              <w:t>Coadyu</w:t>
            </w:r>
            <w:r w:rsidR="00C32933">
              <w:rPr>
                <w:rFonts w:ascii="Arial" w:hAnsi="Arial" w:cs="Arial"/>
                <w:sz w:val="20"/>
                <w:szCs w:val="20"/>
              </w:rPr>
              <w:t>v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F337BA" w:rsidRPr="00F337BA">
              <w:rPr>
                <w:rFonts w:ascii="Arial" w:hAnsi="Arial" w:cs="Arial"/>
                <w:sz w:val="20"/>
                <w:szCs w:val="20"/>
              </w:rPr>
              <w:t>a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 la representación que tiene el </w:t>
            </w:r>
            <w:r w:rsidR="002019C3" w:rsidRPr="00F337BA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F337BA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F337BA">
              <w:rPr>
                <w:rFonts w:ascii="Arial" w:hAnsi="Arial" w:cs="Arial"/>
                <w:sz w:val="20"/>
                <w:szCs w:val="20"/>
              </w:rPr>
              <w:t>,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37BA" w:rsidRPr="00F337BA">
              <w:rPr>
                <w:rFonts w:ascii="Arial" w:hAnsi="Arial" w:cs="Arial"/>
                <w:sz w:val="20"/>
                <w:szCs w:val="20"/>
              </w:rPr>
              <w:t>respecto d</w:t>
            </w:r>
            <w:r w:rsidRPr="00F337BA">
              <w:rPr>
                <w:rFonts w:ascii="Arial" w:hAnsi="Arial" w:cs="Arial"/>
                <w:sz w:val="20"/>
                <w:szCs w:val="20"/>
              </w:rPr>
              <w:t>el análisis y elaboración de</w:t>
            </w:r>
            <w:r w:rsidR="00F337BA" w:rsidRPr="00F337BA">
              <w:rPr>
                <w:rFonts w:ascii="Arial" w:hAnsi="Arial" w:cs="Arial"/>
                <w:sz w:val="20"/>
                <w:szCs w:val="20"/>
              </w:rPr>
              <w:t xml:space="preserve"> documentos o</w:t>
            </w:r>
            <w:r w:rsidRPr="00F337BA">
              <w:rPr>
                <w:rFonts w:ascii="Arial" w:hAnsi="Arial" w:cs="Arial"/>
                <w:sz w:val="20"/>
                <w:szCs w:val="20"/>
              </w:rPr>
              <w:t xml:space="preserve"> propuestas </w:t>
            </w:r>
            <w:r w:rsidR="00F337BA" w:rsidRPr="00F337BA">
              <w:rPr>
                <w:rFonts w:ascii="Arial" w:hAnsi="Arial" w:cs="Arial"/>
                <w:sz w:val="20"/>
                <w:szCs w:val="20"/>
              </w:rPr>
              <w:t>de</w:t>
            </w:r>
            <w:r w:rsidR="00E10589" w:rsidRPr="00F337BA">
              <w:rPr>
                <w:rFonts w:ascii="Arial" w:hAnsi="Arial" w:cs="Arial"/>
                <w:sz w:val="20"/>
                <w:szCs w:val="20"/>
              </w:rPr>
              <w:t xml:space="preserve"> modificaciones </w:t>
            </w:r>
            <w:r w:rsidR="00F337BA" w:rsidRPr="00F337BA">
              <w:rPr>
                <w:rFonts w:ascii="Arial" w:hAnsi="Arial" w:cs="Arial"/>
                <w:sz w:val="20"/>
                <w:szCs w:val="20"/>
              </w:rPr>
              <w:t>al</w:t>
            </w:r>
            <w:r w:rsidR="00E10589" w:rsidRPr="00F337BA">
              <w:rPr>
                <w:rFonts w:ascii="Arial" w:hAnsi="Arial" w:cs="Arial"/>
                <w:sz w:val="20"/>
                <w:szCs w:val="20"/>
              </w:rPr>
              <w:t xml:space="preserve"> Estatuto Orgánico de la Secretaría Técnica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933" w:rsidRPr="00F337BA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0589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156AD3" w:rsidRPr="007F1993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6AD3" w:rsidRDefault="00156AD3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93">
              <w:rPr>
                <w:rFonts w:ascii="Arial" w:hAnsi="Arial" w:cs="Arial"/>
                <w:sz w:val="20"/>
                <w:szCs w:val="20"/>
              </w:rPr>
              <w:t xml:space="preserve">Auxiliar a la representación que tiene el </w:t>
            </w:r>
            <w:r w:rsidR="002019C3" w:rsidRPr="007F1993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7F1993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7F1993">
              <w:rPr>
                <w:rFonts w:ascii="Arial" w:hAnsi="Arial" w:cs="Arial"/>
                <w:sz w:val="20"/>
                <w:szCs w:val="20"/>
              </w:rPr>
              <w:t>,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respecto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d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el análisis y elaboración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diversos documentos o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propuestas</w:t>
            </w:r>
            <w:r w:rsidR="002428CA" w:rsidRPr="007F1993">
              <w:rPr>
                <w:rFonts w:ascii="Arial" w:hAnsi="Arial" w:cs="Arial"/>
                <w:sz w:val="20"/>
                <w:szCs w:val="20"/>
              </w:rPr>
              <w:t xml:space="preserve"> de normatividad secundaria en materia de combate a la corrupción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933" w:rsidRPr="007F199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3" w:rsidRPr="007F1993" w:rsidRDefault="00156AD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D3" w:rsidRPr="007F1993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AD3" w:rsidRPr="007F1993" w:rsidRDefault="00156AD3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10589" w:rsidRPr="007F1993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89" w:rsidRDefault="002A3784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93">
              <w:rPr>
                <w:rFonts w:ascii="Arial" w:hAnsi="Arial" w:cs="Arial"/>
                <w:sz w:val="20"/>
                <w:szCs w:val="20"/>
              </w:rPr>
              <w:t>Coadyu</w:t>
            </w:r>
            <w:r w:rsidR="00C32933">
              <w:rPr>
                <w:rFonts w:ascii="Arial" w:hAnsi="Arial" w:cs="Arial"/>
                <w:sz w:val="20"/>
                <w:szCs w:val="20"/>
              </w:rPr>
              <w:t>v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a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la representación que tiene el </w:t>
            </w:r>
            <w:r w:rsidR="002019C3" w:rsidRPr="007F1993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7F1993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7F1993">
              <w:rPr>
                <w:rFonts w:ascii="Arial" w:hAnsi="Arial" w:cs="Arial"/>
                <w:sz w:val="20"/>
                <w:szCs w:val="20"/>
              </w:rPr>
              <w:t>,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respecto del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análisis y elaboración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de diversos documentos o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propuestas </w:t>
            </w:r>
            <w:r w:rsidR="00E10589" w:rsidRPr="007F1993">
              <w:rPr>
                <w:rFonts w:ascii="Arial" w:hAnsi="Arial" w:cs="Arial"/>
                <w:sz w:val="20"/>
                <w:szCs w:val="20"/>
              </w:rPr>
              <w:t>de mecanismos de coordinación con los Sistemas Municipales anticorrupción en los municipios que cuenten con ellos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933" w:rsidRPr="007F199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Pr="007F1993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89" w:rsidRPr="007F1993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589" w:rsidRPr="007F1993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10589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933" w:rsidRDefault="002A3784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93">
              <w:rPr>
                <w:rFonts w:ascii="Arial" w:hAnsi="Arial" w:cs="Arial"/>
                <w:sz w:val="20"/>
                <w:szCs w:val="20"/>
              </w:rPr>
              <w:t xml:space="preserve">Auxiliar a la representación que tiene el </w:t>
            </w:r>
            <w:r w:rsidR="002019C3" w:rsidRPr="007F1993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7F1993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7F1993">
              <w:rPr>
                <w:rFonts w:ascii="Arial" w:hAnsi="Arial" w:cs="Arial"/>
                <w:sz w:val="20"/>
                <w:szCs w:val="20"/>
              </w:rPr>
              <w:t>,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respecto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>d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el análisis y elaboración de </w:t>
            </w:r>
            <w:r w:rsidR="007F1993" w:rsidRPr="007F1993">
              <w:rPr>
                <w:rFonts w:ascii="Arial" w:hAnsi="Arial" w:cs="Arial"/>
                <w:sz w:val="20"/>
                <w:szCs w:val="20"/>
              </w:rPr>
              <w:t xml:space="preserve">diversos documentos o </w:t>
            </w:r>
            <w:r w:rsidRPr="007F1993">
              <w:rPr>
                <w:rFonts w:ascii="Arial" w:hAnsi="Arial" w:cs="Arial"/>
                <w:sz w:val="20"/>
                <w:szCs w:val="20"/>
              </w:rPr>
              <w:t xml:space="preserve">propuestas de </w:t>
            </w:r>
            <w:r w:rsidR="00E10589" w:rsidRPr="007F1993">
              <w:rPr>
                <w:rFonts w:ascii="Arial" w:hAnsi="Arial" w:cs="Arial"/>
                <w:sz w:val="20"/>
                <w:szCs w:val="20"/>
              </w:rPr>
              <w:t>mecanismos de suministro, intercambio, sistematización, actualización y resguardo de la información que generen, posean o administren las instituciones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0589" w:rsidRPr="007F1993" w:rsidRDefault="00E10589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19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589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</w:tr>
      <w:tr w:rsidR="00E10589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933" w:rsidRDefault="002A3784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32">
              <w:rPr>
                <w:rFonts w:ascii="Arial" w:hAnsi="Arial" w:cs="Arial"/>
                <w:sz w:val="20"/>
                <w:szCs w:val="20"/>
              </w:rPr>
              <w:t>Coadyu</w:t>
            </w:r>
            <w:r w:rsidR="00C32933">
              <w:rPr>
                <w:rFonts w:ascii="Arial" w:hAnsi="Arial" w:cs="Arial"/>
                <w:sz w:val="20"/>
                <w:szCs w:val="20"/>
              </w:rPr>
              <w:t>v</w:t>
            </w:r>
            <w:r w:rsidRPr="00E82232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7F1993" w:rsidRPr="00E82232">
              <w:rPr>
                <w:rFonts w:ascii="Arial" w:hAnsi="Arial" w:cs="Arial"/>
                <w:sz w:val="20"/>
                <w:szCs w:val="20"/>
              </w:rPr>
              <w:t>a</w:t>
            </w:r>
            <w:r w:rsidRPr="00E82232">
              <w:rPr>
                <w:rFonts w:ascii="Arial" w:hAnsi="Arial" w:cs="Arial"/>
                <w:sz w:val="20"/>
                <w:szCs w:val="20"/>
              </w:rPr>
              <w:t xml:space="preserve"> la representación que tiene el </w:t>
            </w:r>
            <w:r w:rsidR="002019C3" w:rsidRPr="00E82232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E82232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E82232">
              <w:rPr>
                <w:rFonts w:ascii="Arial" w:hAnsi="Arial" w:cs="Arial"/>
                <w:sz w:val="20"/>
                <w:szCs w:val="20"/>
              </w:rPr>
              <w:t>,</w:t>
            </w:r>
            <w:r w:rsidRPr="00E822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232" w:rsidRPr="00E82232">
              <w:rPr>
                <w:rFonts w:ascii="Arial" w:hAnsi="Arial" w:cs="Arial"/>
                <w:sz w:val="20"/>
                <w:szCs w:val="20"/>
              </w:rPr>
              <w:t>respecto del</w:t>
            </w:r>
            <w:r w:rsidRPr="00E82232">
              <w:rPr>
                <w:rFonts w:ascii="Arial" w:hAnsi="Arial" w:cs="Arial"/>
                <w:sz w:val="20"/>
                <w:szCs w:val="20"/>
              </w:rPr>
              <w:t xml:space="preserve"> análisis y elaboración </w:t>
            </w:r>
            <w:r w:rsidR="00E82232" w:rsidRPr="00E82232">
              <w:rPr>
                <w:rFonts w:ascii="Arial" w:hAnsi="Arial" w:cs="Arial"/>
                <w:sz w:val="20"/>
                <w:szCs w:val="20"/>
              </w:rPr>
              <w:t xml:space="preserve">de diversos documentos o </w:t>
            </w:r>
            <w:r w:rsidRPr="00E82232">
              <w:rPr>
                <w:rFonts w:ascii="Arial" w:hAnsi="Arial" w:cs="Arial"/>
                <w:sz w:val="20"/>
                <w:szCs w:val="20"/>
              </w:rPr>
              <w:t>propuestas de</w:t>
            </w:r>
            <w:r w:rsidR="00E10589" w:rsidRPr="00E82232">
              <w:rPr>
                <w:rFonts w:ascii="Arial" w:hAnsi="Arial" w:cs="Arial"/>
                <w:sz w:val="20"/>
                <w:szCs w:val="20"/>
              </w:rPr>
              <w:t xml:space="preserve"> recomendaciones públicas que </w:t>
            </w:r>
            <w:r w:rsidR="00E82232" w:rsidRPr="00E82232">
              <w:rPr>
                <w:rFonts w:ascii="Arial" w:hAnsi="Arial" w:cs="Arial"/>
                <w:sz w:val="20"/>
                <w:szCs w:val="20"/>
              </w:rPr>
              <w:t>emita el</w:t>
            </w:r>
            <w:r w:rsidR="00E10589" w:rsidRPr="00E82232">
              <w:rPr>
                <w:rFonts w:ascii="Arial" w:hAnsi="Arial" w:cs="Arial"/>
                <w:sz w:val="20"/>
                <w:szCs w:val="20"/>
              </w:rPr>
              <w:t xml:space="preserve"> Comité Coordinador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0589" w:rsidRPr="00E82232" w:rsidRDefault="00E10589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89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E10589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0589" w:rsidRDefault="007A7E9F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2232">
              <w:rPr>
                <w:rFonts w:ascii="Arial" w:hAnsi="Arial" w:cs="Arial"/>
                <w:sz w:val="20"/>
                <w:szCs w:val="20"/>
              </w:rPr>
              <w:t xml:space="preserve">Auxiliar a la representación que tiene el </w:t>
            </w:r>
            <w:r w:rsidR="002019C3" w:rsidRPr="00E82232">
              <w:rPr>
                <w:rFonts w:ascii="Arial" w:hAnsi="Arial" w:cs="Arial"/>
                <w:sz w:val="20"/>
                <w:szCs w:val="20"/>
              </w:rPr>
              <w:t xml:space="preserve">titular del </w:t>
            </w:r>
            <w:r w:rsidRPr="00E82232">
              <w:rPr>
                <w:rFonts w:ascii="Arial" w:hAnsi="Arial" w:cs="Arial"/>
                <w:sz w:val="20"/>
                <w:szCs w:val="20"/>
              </w:rPr>
              <w:t>ITEI en el Sistema Estatal Anticorrupción de Jalisco</w:t>
            </w:r>
            <w:r w:rsidR="00BA25E5" w:rsidRPr="00E82232">
              <w:rPr>
                <w:rFonts w:ascii="Arial" w:hAnsi="Arial" w:cs="Arial"/>
                <w:sz w:val="20"/>
                <w:szCs w:val="20"/>
              </w:rPr>
              <w:t>,</w:t>
            </w:r>
            <w:r w:rsidRPr="00E82232">
              <w:rPr>
                <w:rFonts w:ascii="Arial" w:hAnsi="Arial" w:cs="Arial"/>
                <w:sz w:val="20"/>
                <w:szCs w:val="20"/>
              </w:rPr>
              <w:t xml:space="preserve"> en </w:t>
            </w:r>
            <w:r w:rsidR="00E10589" w:rsidRPr="00E82232">
              <w:rPr>
                <w:rFonts w:ascii="Arial" w:hAnsi="Arial" w:cs="Arial"/>
                <w:sz w:val="20"/>
                <w:szCs w:val="20"/>
              </w:rPr>
              <w:t>las sesiones del Comité Coordinador y del Órgano de Gobierno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32933" w:rsidRPr="00E82232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589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10589" w:rsidRDefault="00E1058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A5C75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2933" w:rsidRDefault="008A5C75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opiniones técnicas en materia del combate a la corrupción</w:t>
            </w:r>
            <w:r w:rsidR="00C329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A5C75" w:rsidRDefault="008A5C75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5" w:rsidRDefault="008A5C75" w:rsidP="008A5C7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5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5C75" w:rsidRDefault="008A5C75" w:rsidP="008A5C7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8A5C75" w:rsidTr="008A5C75">
        <w:trPr>
          <w:trHeight w:val="1155"/>
          <w:jc w:val="center"/>
        </w:trPr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5C75" w:rsidRDefault="008A5C75" w:rsidP="00B4266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demás encomendadas por su superior jerárquico, así como las derivadas de la normatividad aplicable en la materia.</w:t>
            </w:r>
          </w:p>
          <w:p w:rsidR="00C32933" w:rsidRDefault="00C32933" w:rsidP="00C32933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C75" w:rsidRDefault="00CA4E39" w:rsidP="00CA4E39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C75" w:rsidRDefault="008A5C75" w:rsidP="008A5C7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A5C75" w:rsidRDefault="008A5C75" w:rsidP="008A5C75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B55122" w:rsidRDefault="00B55122" w:rsidP="00B55122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E10589" w:rsidRDefault="00E10589" w:rsidP="00B55122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F5129E" w:rsidRDefault="00171B7B" w:rsidP="00171B7B">
      <w:pPr>
        <w:tabs>
          <w:tab w:val="left" w:pos="284"/>
        </w:tabs>
        <w:spacing w:after="0" w:line="240" w:lineRule="auto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3. </w:t>
      </w:r>
      <w:r w:rsidR="004A2003" w:rsidRPr="00F5129E">
        <w:rPr>
          <w:rFonts w:ascii="Arial" w:eastAsia="Times New Roman" w:hAnsi="Arial" w:cs="Arial"/>
          <w:color w:val="1F497D"/>
          <w:lang w:eastAsia="es-MX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4A2003" w:rsidRPr="00F5129E" w:rsidTr="004A6A7A">
        <w:tc>
          <w:tcPr>
            <w:tcW w:w="1560" w:type="dxa"/>
            <w:shd w:val="clear" w:color="auto" w:fill="C6D9F1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3.3 Tipo de trabajo que supervisa</w:t>
            </w:r>
          </w:p>
        </w:tc>
      </w:tr>
      <w:tr w:rsidR="004A2003" w:rsidRPr="00F5129E" w:rsidTr="004A6A7A">
        <w:trPr>
          <w:trHeight w:val="472"/>
        </w:trPr>
        <w:tc>
          <w:tcPr>
            <w:tcW w:w="1560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Directa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:rsidR="004A2003" w:rsidRPr="00F5129E" w:rsidRDefault="004C1D92" w:rsidP="004C1D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6095" w:type="dxa"/>
            <w:vAlign w:val="center"/>
          </w:tcPr>
          <w:p w:rsidR="004A2003" w:rsidRPr="00F5129E" w:rsidRDefault="00605889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  <w:r w:rsidR="004A2003"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</w:tr>
      <w:tr w:rsidR="004A2003" w:rsidRPr="00F5129E" w:rsidTr="004A6A7A">
        <w:trPr>
          <w:trHeight w:val="563"/>
        </w:trPr>
        <w:tc>
          <w:tcPr>
            <w:tcW w:w="1560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Indirecta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985" w:type="dxa"/>
            <w:vAlign w:val="center"/>
          </w:tcPr>
          <w:p w:rsidR="004A2003" w:rsidRPr="00F5129E" w:rsidRDefault="004C1D92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6095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 aplica. </w:t>
            </w:r>
          </w:p>
        </w:tc>
      </w:tr>
    </w:tbl>
    <w:p w:rsidR="004A2003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F5129E" w:rsidRDefault="004A2003" w:rsidP="004A2003">
      <w:pPr>
        <w:spacing w:after="0" w:line="240" w:lineRule="auto"/>
        <w:ind w:left="-426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4. </w:t>
      </w:r>
      <w:r w:rsidRPr="00F5129E">
        <w:rPr>
          <w:rFonts w:ascii="Arial" w:eastAsia="Times New Roman" w:hAnsi="Arial" w:cs="Arial"/>
          <w:color w:val="1F497D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4A2003" w:rsidRPr="00F5129E" w:rsidTr="004A6A7A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A2003" w:rsidRPr="00F5129E" w:rsidRDefault="004A2003" w:rsidP="00180C62">
            <w:pPr>
              <w:spacing w:after="0" w:line="240" w:lineRule="auto"/>
              <w:ind w:left="-142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val="230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7942A4" w:rsidP="00794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íciles de entender o interpretar</w:t>
            </w: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7942A4" w:rsidP="00794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7942A4" w:rsidP="007942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4A2003" w:rsidRPr="00F5129E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F5129E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5. </w:t>
      </w:r>
      <w:r w:rsidRPr="00F5129E">
        <w:rPr>
          <w:rFonts w:ascii="Arial" w:eastAsia="Times New Roman" w:hAnsi="Arial" w:cs="Arial"/>
          <w:color w:val="1F497D"/>
          <w:lang w:eastAsia="es-MX"/>
        </w:rPr>
        <w:t>Toma de decisiones en el ejercicio del puesto.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2"/>
      </w:tblGrid>
      <w:tr w:rsidR="004A2003" w:rsidRPr="00F5129E" w:rsidTr="004A6A7A">
        <w:trPr>
          <w:trHeight w:hRule="exact" w:val="447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4A2003" w:rsidRPr="00F5129E" w:rsidTr="004A6A7A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81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6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85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E251A8" w:rsidP="00E251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723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549"/>
        </w:trPr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4A2003" w:rsidRPr="00F5129E" w:rsidTr="004A6A7A">
        <w:trPr>
          <w:trHeight w:hRule="exact" w:val="585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60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5462A" w:rsidP="0045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38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Las decisiones afectan los resultados del departamento o área.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5462A" w:rsidP="0045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42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5462A" w:rsidP="004546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407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4A2003" w:rsidRPr="00F5129E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lang w:val="es-ES" w:eastAsia="es-MX"/>
        </w:rPr>
      </w:pPr>
    </w:p>
    <w:p w:rsidR="004A2003" w:rsidRPr="00F5129E" w:rsidRDefault="004A2003" w:rsidP="004A2003">
      <w:pPr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6. </w:t>
      </w:r>
      <w:r w:rsidRPr="00F5129E">
        <w:rPr>
          <w:rFonts w:ascii="Arial" w:eastAsia="Times New Roman" w:hAnsi="Arial" w:cs="Arial"/>
          <w:color w:val="1F497D"/>
          <w:lang w:eastAsia="es-MX"/>
        </w:rPr>
        <w:t>Iniciativa en las funciones del puesto.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1702"/>
      </w:tblGrid>
      <w:tr w:rsidR="004A2003" w:rsidRPr="00F5129E" w:rsidTr="004A6A7A">
        <w:trPr>
          <w:trHeight w:hRule="exact" w:val="447"/>
          <w:tblHeader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4A2003" w:rsidRPr="00F5129E" w:rsidTr="004A6A7A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exige la iniciativa normal a todo trabajo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4A2003" w:rsidRPr="00F5129E" w:rsidTr="004A6A7A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64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4A2003" w:rsidRPr="00F5129E" w:rsidTr="004A6A7A">
        <w:trPr>
          <w:trHeight w:hRule="exact" w:val="45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4A2003" w:rsidRPr="00F5129E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2C57BE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7. </w:t>
      </w:r>
      <w:r w:rsidRPr="002C57BE">
        <w:rPr>
          <w:rFonts w:ascii="Arial" w:eastAsia="Times New Roman" w:hAnsi="Arial" w:cs="Arial"/>
          <w:color w:val="1F497D"/>
          <w:lang w:eastAsia="es-MX"/>
        </w:rPr>
        <w:t>Relaciones internas de trabajo con otras áreas</w:t>
      </w:r>
      <w:r>
        <w:rPr>
          <w:rFonts w:ascii="Arial" w:eastAsia="Times New Roman" w:hAnsi="Arial" w:cs="Arial"/>
          <w:color w:val="1F497D"/>
          <w:lang w:eastAsia="es-MX"/>
        </w:rPr>
        <w:t>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919"/>
      </w:tblGrid>
      <w:tr w:rsidR="004A2003" w:rsidRPr="00F5129E" w:rsidTr="004A6A7A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 xml:space="preserve">7.1 Grupo </w:t>
            </w:r>
          </w:p>
        </w:tc>
        <w:tc>
          <w:tcPr>
            <w:tcW w:w="5919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7.2 Actividad que se realiza</w:t>
            </w:r>
          </w:p>
        </w:tc>
      </w:tr>
      <w:tr w:rsidR="004A2003" w:rsidRPr="00F5129E" w:rsidTr="004A6A7A">
        <w:trPr>
          <w:trHeight w:val="468"/>
        </w:trPr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4A2003" w:rsidRPr="00F5129E" w:rsidRDefault="004A2003" w:rsidP="00180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Coordinar y dar seguimiento a </w:t>
            </w:r>
            <w:r w:rsidR="00180C6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actividades que realiza el Comité Coordinador del Sistema Estatal Anticorrupción, bajo la supervisión del Director de Investigación y Evaluación.</w:t>
            </w:r>
          </w:p>
        </w:tc>
      </w:tr>
      <w:tr w:rsidR="004A2003" w:rsidRPr="00F5129E" w:rsidTr="004A6A7A">
        <w:trPr>
          <w:trHeight w:val="1575"/>
        </w:trPr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4A2003" w:rsidRPr="00F5129E" w:rsidRDefault="00180C62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Dar seguimiento y operar  tareas y actividades específicas para el logro de los objetivos de la coordinación.</w:t>
            </w:r>
          </w:p>
        </w:tc>
      </w:tr>
      <w:tr w:rsidR="004A2003" w:rsidRPr="00F5129E" w:rsidTr="004A6A7A">
        <w:trPr>
          <w:trHeight w:val="553"/>
        </w:trPr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4A2003" w:rsidRPr="00F5129E" w:rsidRDefault="00940D86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  <w:r w:rsidR="004A2003"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4A2003" w:rsidRPr="00F5129E" w:rsidTr="004A6A7A">
        <w:trPr>
          <w:trHeight w:val="547"/>
        </w:trPr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No aplica. </w:t>
            </w:r>
          </w:p>
        </w:tc>
      </w:tr>
      <w:tr w:rsidR="004A2003" w:rsidRPr="00F5129E" w:rsidTr="004A6A7A">
        <w:trPr>
          <w:trHeight w:val="569"/>
        </w:trPr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5919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aplica.</w:t>
            </w:r>
          </w:p>
        </w:tc>
      </w:tr>
      <w:tr w:rsidR="004A2003" w:rsidRPr="00F5129E" w:rsidTr="004A6A7A">
        <w:trPr>
          <w:trHeight w:val="563"/>
        </w:trPr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120" w:line="240" w:lineRule="auto"/>
              <w:rPr>
                <w:rFonts w:ascii="Calibri" w:eastAsia="Arial Unicode MS" w:hAnsi="Calibri" w:cs="Times New Roman"/>
                <w:sz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5919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</w:tbl>
    <w:p w:rsidR="004A2003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F5129E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  <w:r w:rsidRPr="0057160F">
        <w:rPr>
          <w:rFonts w:ascii="Arial" w:eastAsia="Times New Roman" w:hAnsi="Arial" w:cs="Arial"/>
          <w:color w:val="1F497D"/>
          <w:lang w:eastAsia="es-MX"/>
        </w:rPr>
        <w:t>8. Relaciones externas de trabajo.</w:t>
      </w:r>
      <w:r w:rsidRPr="00F5129E">
        <w:rPr>
          <w:rFonts w:ascii="Arial" w:eastAsia="Times New Roman" w:hAnsi="Arial" w:cs="Arial"/>
          <w:color w:val="1F497D"/>
          <w:lang w:eastAsia="es-MX"/>
        </w:rPr>
        <w:t xml:space="preserve">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919"/>
      </w:tblGrid>
      <w:tr w:rsidR="004A2003" w:rsidRPr="00F5129E" w:rsidTr="004A6A7A">
        <w:tc>
          <w:tcPr>
            <w:tcW w:w="3863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8.1 Institución / Organismo</w:t>
            </w:r>
          </w:p>
        </w:tc>
        <w:tc>
          <w:tcPr>
            <w:tcW w:w="5919" w:type="dxa"/>
            <w:shd w:val="clear" w:color="auto" w:fill="C6D9F1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8.2 Actividad que se realiza</w:t>
            </w:r>
          </w:p>
        </w:tc>
      </w:tr>
      <w:tr w:rsidR="005822CA" w:rsidRPr="00F5129E" w:rsidTr="004A6A7A">
        <w:trPr>
          <w:trHeight w:val="1910"/>
        </w:trPr>
        <w:tc>
          <w:tcPr>
            <w:tcW w:w="3863" w:type="dxa"/>
            <w:vAlign w:val="center"/>
          </w:tcPr>
          <w:p w:rsidR="00C03AE8" w:rsidRPr="00FE6395" w:rsidRDefault="00C03AE8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1. </w:t>
            </w:r>
            <w:r w:rsidR="00C8007C"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Comité de Participación Social</w:t>
            </w: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;</w:t>
            </w:r>
          </w:p>
          <w:p w:rsidR="00BA0587" w:rsidRPr="00FE6395" w:rsidRDefault="00C03AE8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2. </w:t>
            </w:r>
            <w:r w:rsidR="00C8007C"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Auditoría Superior del Estado;</w:t>
            </w:r>
          </w:p>
          <w:p w:rsidR="00BA0587" w:rsidRPr="00FE6395" w:rsidRDefault="00BA0587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3. </w:t>
            </w:r>
            <w:r w:rsidR="00C8007C"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Fiscalía Especializada de Combate a la Corrupción; </w:t>
            </w:r>
          </w:p>
          <w:p w:rsidR="00BA0587" w:rsidRPr="00FE6395" w:rsidRDefault="00BA0587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4. </w:t>
            </w:r>
            <w:r w:rsidR="00C8007C"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Contraloría del Estado; </w:t>
            </w:r>
          </w:p>
          <w:p w:rsidR="00BA0587" w:rsidRPr="00FE6395" w:rsidRDefault="00BA0587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 xml:space="preserve">5. </w:t>
            </w:r>
            <w:r w:rsidR="00C8007C"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Consejo de la Judicatura Estatal; </w:t>
            </w:r>
          </w:p>
          <w:p w:rsidR="005822CA" w:rsidRPr="00FE6395" w:rsidRDefault="00BA0587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</w:t>
            </w:r>
            <w:r w:rsidR="00C8007C"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Tribunal de Justicia Administrativa</w:t>
            </w:r>
            <w:r w:rsidRPr="00FE639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;</w:t>
            </w:r>
          </w:p>
          <w:p w:rsidR="00BA0587" w:rsidRPr="00FE6395" w:rsidRDefault="00BA0587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7. Secretaría Técnica del Sistema Estatal Anticorrupción de Jalisco; </w:t>
            </w:r>
          </w:p>
          <w:p w:rsidR="00BA0587" w:rsidRPr="00FE6395" w:rsidRDefault="00BA0587" w:rsidP="00C03AE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E6395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8. Sistemas Municipales Anticorrupción.</w:t>
            </w:r>
          </w:p>
        </w:tc>
        <w:tc>
          <w:tcPr>
            <w:tcW w:w="5919" w:type="dxa"/>
            <w:vAlign w:val="center"/>
          </w:tcPr>
          <w:p w:rsidR="00BA0587" w:rsidRPr="00FE6395" w:rsidRDefault="00BA0587" w:rsidP="00DD1FF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E6395">
              <w:rPr>
                <w:rFonts w:ascii="Arial" w:hAnsi="Arial" w:cs="Arial"/>
                <w:sz w:val="20"/>
                <w:szCs w:val="20"/>
              </w:rPr>
              <w:lastRenderedPageBreak/>
              <w:t>Coadyu</w:t>
            </w:r>
            <w:r w:rsidR="009C2314">
              <w:rPr>
                <w:rFonts w:ascii="Arial" w:hAnsi="Arial" w:cs="Arial"/>
                <w:sz w:val="20"/>
                <w:szCs w:val="20"/>
              </w:rPr>
              <w:t>v</w:t>
            </w:r>
            <w:r w:rsidRPr="00FE6395">
              <w:rPr>
                <w:rFonts w:ascii="Arial" w:hAnsi="Arial" w:cs="Arial"/>
                <w:sz w:val="20"/>
                <w:szCs w:val="20"/>
              </w:rPr>
              <w:t>ar y auxiliar a la representación del titular del ITEI que tiene en el Sistema Estatal Anticorrupción de Jalisco</w:t>
            </w:r>
            <w:r w:rsidR="00DD1FF9">
              <w:rPr>
                <w:rFonts w:ascii="Arial" w:hAnsi="Arial" w:cs="Arial"/>
                <w:sz w:val="20"/>
                <w:szCs w:val="20"/>
              </w:rPr>
              <w:t xml:space="preserve"> en cuanto a las funciones que le competen. </w:t>
            </w:r>
          </w:p>
        </w:tc>
      </w:tr>
    </w:tbl>
    <w:p w:rsidR="004A2003" w:rsidRPr="00CE0536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D00A6B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val="es-ES" w:eastAsia="es-MX"/>
        </w:rPr>
      </w:pPr>
      <w:r>
        <w:rPr>
          <w:rFonts w:ascii="Arial" w:eastAsia="Times New Roman" w:hAnsi="Arial" w:cs="Arial"/>
          <w:color w:val="1F497D"/>
          <w:lang w:val="es-ES" w:eastAsia="es-MX"/>
        </w:rPr>
        <w:t xml:space="preserve">9. </w:t>
      </w:r>
      <w:r w:rsidRPr="00D00A6B">
        <w:rPr>
          <w:rFonts w:ascii="Arial" w:eastAsia="Times New Roman" w:hAnsi="Arial" w:cs="Arial"/>
          <w:color w:val="1F497D"/>
          <w:lang w:val="es-ES" w:eastAsia="es-MX"/>
        </w:rPr>
        <w:t>Competencias requeridas.</w:t>
      </w:r>
    </w:p>
    <w:tbl>
      <w:tblPr>
        <w:tblW w:w="978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41"/>
      </w:tblGrid>
      <w:tr w:rsidR="004A2003" w:rsidRPr="00F5129E" w:rsidTr="004A6A7A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4A2003" w:rsidRPr="00F5129E" w:rsidTr="004A6A7A">
        <w:trPr>
          <w:trHeight w:val="849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al Cliente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4A2003" w:rsidRPr="00F5129E" w:rsidTr="004A6A7A">
        <w:trPr>
          <w:trHeight w:val="70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4A2003" w:rsidRPr="00F5129E" w:rsidTr="004A6A7A">
        <w:trPr>
          <w:trHeight w:val="701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Habilidad Analítica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Puede analizar e identificar problemas coordinando datos relevantes, organizar y presentar datos numéricos.</w:t>
            </w:r>
          </w:p>
        </w:tc>
      </w:tr>
      <w:tr w:rsidR="004A2003" w:rsidRPr="00F5129E" w:rsidTr="004A6A7A">
        <w:trPr>
          <w:trHeight w:val="69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Trabajo en Equipo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compromete en la búsqueda de logros compartidos. Privilegia el interés del grupo por encima del interés personal.</w:t>
            </w:r>
          </w:p>
        </w:tc>
      </w:tr>
      <w:tr w:rsidR="004A2003" w:rsidRPr="00F5129E" w:rsidTr="004A6A7A">
        <w:trPr>
          <w:trHeight w:val="83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57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planificación y de organización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72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</w:tbl>
    <w:p w:rsidR="004A2003" w:rsidRPr="00F5129E" w:rsidRDefault="004A2003" w:rsidP="004A2003">
      <w:pPr>
        <w:tabs>
          <w:tab w:val="left" w:pos="2010"/>
        </w:tabs>
        <w:spacing w:after="0" w:line="240" w:lineRule="auto"/>
        <w:ind w:left="-364"/>
        <w:rPr>
          <w:rFonts w:ascii="Arial" w:eastAsia="Times New Roman" w:hAnsi="Arial" w:cs="Arial"/>
          <w:color w:val="1F497D"/>
          <w:sz w:val="18"/>
          <w:lang w:eastAsia="es-MX"/>
        </w:rPr>
      </w:pP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>Ver cuadro de competencias d</w:t>
      </w:r>
      <w:r>
        <w:rPr>
          <w:rFonts w:ascii="Arial" w:eastAsia="Times New Roman" w:hAnsi="Arial" w:cs="Arial"/>
          <w:color w:val="1F497D"/>
          <w:sz w:val="18"/>
          <w:lang w:eastAsia="es-MX"/>
        </w:rPr>
        <w:t xml:space="preserve">el Instituto de Transparencia, </w:t>
      </w: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>Información Pública</w:t>
      </w:r>
      <w:r>
        <w:rPr>
          <w:rFonts w:ascii="Arial" w:eastAsia="Times New Roman" w:hAnsi="Arial" w:cs="Arial"/>
          <w:color w:val="1F497D"/>
          <w:sz w:val="18"/>
          <w:lang w:eastAsia="es-MX"/>
        </w:rPr>
        <w:t xml:space="preserve"> y Protección de Datos Personales</w:t>
      </w: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 xml:space="preserve"> de</w:t>
      </w:r>
      <w:r>
        <w:rPr>
          <w:rFonts w:ascii="Arial" w:eastAsia="Times New Roman" w:hAnsi="Arial" w:cs="Arial"/>
          <w:color w:val="1F497D"/>
          <w:sz w:val="18"/>
          <w:lang w:eastAsia="es-MX"/>
        </w:rPr>
        <w:t>l Estado de</w:t>
      </w:r>
      <w:r w:rsidRPr="00F5129E">
        <w:rPr>
          <w:rFonts w:ascii="Arial" w:eastAsia="Times New Roman" w:hAnsi="Arial" w:cs="Arial"/>
          <w:color w:val="1F497D"/>
          <w:sz w:val="18"/>
          <w:lang w:eastAsia="es-MX"/>
        </w:rPr>
        <w:t xml:space="preserve"> Jalisco, para consulta de la descripción de la competencia. </w:t>
      </w:r>
    </w:p>
    <w:p w:rsidR="004A2003" w:rsidRDefault="004A2003" w:rsidP="004A2003">
      <w:pPr>
        <w:spacing w:after="0" w:line="240" w:lineRule="auto"/>
        <w:ind w:left="-284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D00A6B" w:rsidRDefault="004A2003" w:rsidP="004A2003">
      <w:pPr>
        <w:spacing w:after="0" w:line="240" w:lineRule="auto"/>
        <w:ind w:left="-426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10. </w:t>
      </w:r>
      <w:r w:rsidRPr="00D00A6B">
        <w:rPr>
          <w:rFonts w:ascii="Arial" w:eastAsia="Times New Roman" w:hAnsi="Arial" w:cs="Arial"/>
          <w:color w:val="1F497D"/>
          <w:lang w:eastAsia="es-MX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4A2003" w:rsidRPr="00F5129E" w:rsidTr="004A6A7A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F5129E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4A2003" w:rsidRPr="00F5129E" w:rsidTr="004A6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73"/>
          <w:jc w:val="center"/>
        </w:trPr>
        <w:tc>
          <w:tcPr>
            <w:tcW w:w="2641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/>
              </w:rPr>
            </w:pPr>
            <w:r w:rsidRPr="00AE6AC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Primaria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Secundaria.</w:t>
            </w:r>
          </w:p>
        </w:tc>
        <w:tc>
          <w:tcPr>
            <w:tcW w:w="655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Certificado de Preparatoria o carrera técnica.</w:t>
            </w:r>
          </w:p>
        </w:tc>
        <w:tc>
          <w:tcPr>
            <w:tcW w:w="711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</w:tr>
      <w:tr w:rsidR="004A2003" w:rsidRPr="00F5129E" w:rsidTr="004A6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23"/>
          <w:jc w:val="center"/>
        </w:trPr>
        <w:tc>
          <w:tcPr>
            <w:tcW w:w="2641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0"/>
                <w:szCs w:val="18"/>
              </w:rPr>
              <w:t>Comprobante de estudios de Carrera profesional no terminada.</w:t>
            </w:r>
          </w:p>
        </w:tc>
        <w:tc>
          <w:tcPr>
            <w:tcW w:w="800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</w:p>
        </w:tc>
        <w:tc>
          <w:tcPr>
            <w:tcW w:w="2549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Comprobante de estudios de Carrera profesional terminada.</w:t>
            </w:r>
          </w:p>
        </w:tc>
        <w:tc>
          <w:tcPr>
            <w:tcW w:w="655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Título de Carrera profesional.</w:t>
            </w:r>
          </w:p>
        </w:tc>
        <w:tc>
          <w:tcPr>
            <w:tcW w:w="711" w:type="dxa"/>
            <w:vAlign w:val="center"/>
          </w:tcPr>
          <w:p w:rsidR="004A2003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x</w:t>
            </w:r>
          </w:p>
        </w:tc>
      </w:tr>
      <w:tr w:rsidR="004A2003" w:rsidRPr="00F5129E" w:rsidTr="004A6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454" w:hanging="425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4A2003" w:rsidRPr="00DD1A0D" w:rsidRDefault="00C8007C" w:rsidP="00555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DD1A0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Abogado, l</w:t>
            </w:r>
            <w:r w:rsidR="004A2003" w:rsidRPr="00DD1A0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icenciatura en derecho, Administración Pública</w:t>
            </w:r>
            <w:r w:rsidR="00555554" w:rsidRPr="00DD1A0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o</w:t>
            </w:r>
            <w:r w:rsidR="004A2003" w:rsidRPr="00DD1A0D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Ciencia Política. </w:t>
            </w:r>
          </w:p>
        </w:tc>
      </w:tr>
      <w:tr w:rsidR="004A2003" w:rsidRPr="00F5129E" w:rsidTr="004A6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4A2003" w:rsidRPr="00F5129E" w:rsidRDefault="004A2003" w:rsidP="004A6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  <w:tr w:rsidR="004A2003" w:rsidRPr="00F5129E" w:rsidTr="004A6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ind w:left="738" w:hanging="709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Las relacionadas con las ciencias sociales, ciencias jurídicas, humanidades, investigación y ciencias políticas.</w:t>
            </w:r>
          </w:p>
        </w:tc>
      </w:tr>
      <w:tr w:rsidR="004A2003" w:rsidRPr="00F5129E" w:rsidTr="004A6A7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4A2003" w:rsidRPr="00F5129E" w:rsidRDefault="004A2003" w:rsidP="004A6A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4A2003" w:rsidRPr="00F5129E" w:rsidRDefault="004A2003" w:rsidP="008F21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Administración Pública</w:t>
            </w:r>
            <w:r w:rsidR="002A0711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y </w:t>
            </w:r>
            <w:r w:rsidR="008F21D4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F</w:t>
            </w:r>
            <w:r w:rsidR="002A0711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iscalización</w:t>
            </w: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. </w:t>
            </w:r>
          </w:p>
        </w:tc>
      </w:tr>
    </w:tbl>
    <w:p w:rsidR="004A2003" w:rsidRDefault="004A2003" w:rsidP="004A2003">
      <w:pPr>
        <w:spacing w:after="0" w:line="240" w:lineRule="auto"/>
        <w:ind w:left="-426"/>
        <w:contextualSpacing/>
        <w:rPr>
          <w:rFonts w:ascii="Arial" w:eastAsia="Times New Roman" w:hAnsi="Arial" w:cs="Arial"/>
          <w:color w:val="1F497D"/>
          <w:lang w:eastAsia="es-MX"/>
        </w:rPr>
      </w:pPr>
    </w:p>
    <w:p w:rsidR="004A2003" w:rsidRPr="0030511A" w:rsidRDefault="004A2003" w:rsidP="004A2003">
      <w:pPr>
        <w:spacing w:after="0" w:line="240" w:lineRule="auto"/>
        <w:ind w:left="-426"/>
        <w:contextualSpacing/>
        <w:rPr>
          <w:rFonts w:ascii="Arial" w:eastAsia="Times New Roman" w:hAnsi="Arial" w:cs="Arial"/>
          <w:color w:val="1F497D"/>
          <w:lang w:eastAsia="es-MX"/>
        </w:rPr>
      </w:pPr>
      <w:r>
        <w:rPr>
          <w:rFonts w:ascii="Arial" w:eastAsia="Times New Roman" w:hAnsi="Arial" w:cs="Arial"/>
          <w:color w:val="1F497D"/>
          <w:lang w:eastAsia="es-MX"/>
        </w:rPr>
        <w:t xml:space="preserve">11. </w:t>
      </w:r>
      <w:r w:rsidRPr="0030511A">
        <w:rPr>
          <w:rFonts w:ascii="Arial" w:eastAsia="Times New Roman" w:hAnsi="Arial" w:cs="Arial"/>
          <w:color w:val="1F497D"/>
          <w:lang w:eastAsia="es-MX"/>
        </w:rPr>
        <w:t>Experiencia laboral.</w:t>
      </w: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  <w:gridCol w:w="45"/>
      </w:tblGrid>
      <w:tr w:rsidR="004A2003" w:rsidRPr="00F5129E" w:rsidTr="004A6A7A">
        <w:trPr>
          <w:gridAfter w:val="1"/>
          <w:wAfter w:w="45" w:type="dxa"/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4A2003" w:rsidRPr="00F5129E" w:rsidTr="004A6A7A">
        <w:trPr>
          <w:gridAfter w:val="1"/>
          <w:wAfter w:w="45" w:type="dxa"/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8B359A" w:rsidP="008B3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Administración pública</w:t>
            </w:r>
            <w:r w:rsidR="004A2003"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. 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  <w:tr w:rsidR="004A2003" w:rsidRPr="00F5129E" w:rsidTr="004A6A7A">
        <w:trPr>
          <w:gridAfter w:val="1"/>
          <w:wAfter w:w="45" w:type="dxa"/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8B359A" w:rsidP="008B359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Relaciones públicas Interinstitucionales</w:t>
            </w:r>
            <w:r w:rsidR="0057160F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  <w:tr w:rsidR="00DD1A0D" w:rsidRPr="00F5129E" w:rsidTr="004A6A7A">
        <w:trPr>
          <w:gridAfter w:val="1"/>
          <w:wAfter w:w="45" w:type="dxa"/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0D" w:rsidRPr="00F5129E" w:rsidRDefault="0057160F" w:rsidP="0055555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Sistemas de seguimiento.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0D" w:rsidRPr="00F5129E" w:rsidRDefault="00DD1A0D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1 año</w:t>
            </w:r>
          </w:p>
        </w:tc>
      </w:tr>
      <w:tr w:rsidR="004A2003" w:rsidRPr="00F5129E" w:rsidTr="004A6A7A">
        <w:trPr>
          <w:trHeight w:val="425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11. 3 Conocimientos optativos:</w:t>
            </w:r>
          </w:p>
        </w:tc>
      </w:tr>
      <w:tr w:rsidR="004A2003" w:rsidRPr="00F5129E" w:rsidTr="00A67321">
        <w:trPr>
          <w:trHeight w:val="680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03" w:rsidRPr="00F5129E" w:rsidRDefault="004A2003" w:rsidP="00A67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de Microsoft office y n</w:t>
            </w:r>
            <w:r w:rsidRPr="00F5129E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ormatividad en materia de transparencia</w:t>
            </w:r>
            <w:r w:rsidR="006821D6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, acceso a la información pública, protección de datos personales</w:t>
            </w:r>
            <w:r w:rsidR="00A67321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>.</w:t>
            </w:r>
          </w:p>
        </w:tc>
      </w:tr>
      <w:tr w:rsidR="00A67321" w:rsidRPr="00F5129E" w:rsidTr="004A6A7A">
        <w:trPr>
          <w:trHeight w:val="680"/>
          <w:jc w:val="center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67321" w:rsidRPr="00F5129E" w:rsidRDefault="00A67321" w:rsidP="00A673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es-MX"/>
              </w:rPr>
              <w:t xml:space="preserve">Sistema anticorrupción, responsabilidades administrativas y penales. </w:t>
            </w:r>
          </w:p>
        </w:tc>
      </w:tr>
    </w:tbl>
    <w:p w:rsidR="004A2003" w:rsidRPr="00F5129E" w:rsidRDefault="004A2003" w:rsidP="004A2003">
      <w:pPr>
        <w:spacing w:after="0" w:line="240" w:lineRule="auto"/>
        <w:ind w:hanging="426"/>
        <w:rPr>
          <w:rFonts w:ascii="Arial" w:eastAsia="Times New Roman" w:hAnsi="Arial" w:cs="Arial"/>
          <w:color w:val="1F497D"/>
          <w:lang w:eastAsia="es-MX"/>
        </w:rPr>
      </w:pPr>
    </w:p>
    <w:p w:rsidR="004A2003" w:rsidRPr="00F5129E" w:rsidRDefault="004A2003" w:rsidP="004A2003">
      <w:pPr>
        <w:numPr>
          <w:ilvl w:val="0"/>
          <w:numId w:val="3"/>
        </w:numPr>
        <w:spacing w:after="0" w:line="240" w:lineRule="auto"/>
        <w:ind w:left="-426" w:firstLine="0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Requerimientos físicos.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351"/>
      </w:tblGrid>
      <w:tr w:rsidR="004A2003" w:rsidRPr="00F5129E" w:rsidTr="004A6A7A">
        <w:trPr>
          <w:trHeight w:hRule="exact" w:val="428"/>
        </w:trPr>
        <w:tc>
          <w:tcPr>
            <w:tcW w:w="9782" w:type="dxa"/>
            <w:gridSpan w:val="7"/>
            <w:shd w:val="clear" w:color="auto" w:fill="B8CCE4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4A2003" w:rsidRPr="00F5129E" w:rsidTr="004A6A7A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052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4A2003" w:rsidRPr="00F5129E" w:rsidTr="004A6A7A">
        <w:tc>
          <w:tcPr>
            <w:tcW w:w="3261" w:type="dxa"/>
            <w:vMerge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Sem.</w:t>
            </w:r>
          </w:p>
        </w:tc>
        <w:tc>
          <w:tcPr>
            <w:tcW w:w="351" w:type="dxa"/>
            <w:shd w:val="clear" w:color="auto" w:fill="8DB3E2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Mens.</w:t>
            </w:r>
          </w:p>
        </w:tc>
      </w:tr>
      <w:tr w:rsidR="004A2003" w:rsidRPr="00F5129E" w:rsidTr="004A6A7A">
        <w:trPr>
          <w:trHeight w:val="273"/>
        </w:trPr>
        <w:tc>
          <w:tcPr>
            <w:tcW w:w="3261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 xml:space="preserve">No aplica. </w:t>
            </w:r>
          </w:p>
        </w:tc>
        <w:tc>
          <w:tcPr>
            <w:tcW w:w="2409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4A2003" w:rsidRPr="00F5129E" w:rsidRDefault="004A2003" w:rsidP="004A2003">
      <w:pPr>
        <w:spacing w:after="0" w:line="240" w:lineRule="auto"/>
        <w:ind w:left="-426"/>
        <w:rPr>
          <w:rFonts w:ascii="Arial" w:eastAsia="Times New Roman" w:hAnsi="Arial" w:cs="Arial"/>
          <w:color w:val="1F497D"/>
          <w:lang w:eastAsia="es-MX"/>
        </w:rPr>
      </w:pPr>
    </w:p>
    <w:p w:rsidR="004A2003" w:rsidRPr="00F5129E" w:rsidRDefault="004A2003" w:rsidP="004A2003">
      <w:pPr>
        <w:numPr>
          <w:ilvl w:val="0"/>
          <w:numId w:val="3"/>
        </w:numPr>
        <w:spacing w:after="0" w:line="240" w:lineRule="auto"/>
        <w:ind w:left="-284" w:hanging="142"/>
        <w:contextualSpacing/>
        <w:rPr>
          <w:rFonts w:ascii="Arial" w:eastAsia="Times New Roman" w:hAnsi="Arial" w:cs="Arial"/>
          <w:color w:val="1F497D"/>
          <w:lang w:eastAsia="es-MX"/>
        </w:rPr>
      </w:pPr>
      <w:r w:rsidRPr="00F5129E">
        <w:rPr>
          <w:rFonts w:ascii="Arial" w:eastAsia="Times New Roman" w:hAnsi="Arial" w:cs="Arial"/>
          <w:color w:val="1F497D"/>
          <w:lang w:eastAsia="es-MX"/>
        </w:rPr>
        <w:t>Responsabilidad en recursos.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024"/>
      </w:tblGrid>
      <w:tr w:rsidR="004A2003" w:rsidRPr="00F5129E" w:rsidTr="004A6A7A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024" w:type="dxa"/>
            <w:shd w:val="clear" w:color="auto" w:fill="B8CCE4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4A2003" w:rsidRPr="00F5129E" w:rsidTr="004A6A7A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</w:tr>
      <w:tr w:rsidR="004A2003" w:rsidRPr="00F5129E" w:rsidTr="004A6A7A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0511A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Transferencia electrónica : 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</w:tr>
      <w:tr w:rsidR="004A2003" w:rsidRPr="00F5129E" w:rsidTr="004A6A7A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  <w:r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No aplica</w:t>
            </w:r>
            <w:r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.</w:t>
            </w:r>
          </w:p>
        </w:tc>
      </w:tr>
      <w:tr w:rsidR="004A2003" w:rsidRPr="00F5129E" w:rsidTr="004A6A7A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F5129E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4A2003" w:rsidRPr="00F5129E" w:rsidTr="004A6A7A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A2003" w:rsidRPr="0030511A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30511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Cumplir con las funciones del puesto (mobiliario y equipo de oficina, sala de juntas) </w:t>
            </w:r>
          </w:p>
        </w:tc>
      </w:tr>
      <w:tr w:rsidR="004A2003" w:rsidRPr="00F5129E" w:rsidTr="004A6A7A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A2003" w:rsidRPr="0030511A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30511A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las funciones del puesto (equipo de cómputo e impresión)</w:t>
            </w:r>
          </w:p>
          <w:p w:rsidR="004A2003" w:rsidRPr="0030511A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</w:p>
        </w:tc>
      </w:tr>
      <w:tr w:rsidR="004A2003" w:rsidRPr="00F5129E" w:rsidTr="004A6A7A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024" w:type="dxa"/>
            <w:shd w:val="clear" w:color="auto" w:fill="auto"/>
            <w:vAlign w:val="center"/>
          </w:tcPr>
          <w:p w:rsidR="004A2003" w:rsidRPr="00F5129E" w:rsidRDefault="00215146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96AC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Uso eventual de vehículo utilitario para el cumplimiento de las funciones</w:t>
            </w:r>
          </w:p>
        </w:tc>
      </w:tr>
      <w:tr w:rsidR="004A2003" w:rsidRPr="00F5129E" w:rsidTr="004A6A7A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4A2003" w:rsidRPr="00F5129E" w:rsidRDefault="004A2003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2003" w:rsidRPr="00F5129E" w:rsidRDefault="00901A6E" w:rsidP="004A6A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F5129E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aplica.</w:t>
            </w:r>
          </w:p>
        </w:tc>
      </w:tr>
      <w:tr w:rsidR="00215146" w:rsidRPr="00F5129E" w:rsidTr="004A6A7A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5146" w:rsidRDefault="00215146" w:rsidP="0021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22CB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</w:t>
            </w:r>
          </w:p>
          <w:p w:rsidR="00215146" w:rsidRDefault="00215146" w:rsidP="0021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 de conducir vigente</w:t>
            </w:r>
          </w:p>
          <w:p w:rsidR="00215146" w:rsidRPr="00922CBF" w:rsidRDefault="00215146" w:rsidP="00215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7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146" w:rsidRPr="00922CBF" w:rsidRDefault="00215146" w:rsidP="002151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Cumplir con los conocimientos técnicos para conducir vehículo en el desempeño de sus funciones.</w:t>
            </w:r>
          </w:p>
        </w:tc>
      </w:tr>
    </w:tbl>
    <w:p w:rsidR="004A2003" w:rsidRDefault="004A2003" w:rsidP="004A2003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4A2003" w:rsidRDefault="004A2003" w:rsidP="004A2003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4A2003" w:rsidRDefault="004A2003" w:rsidP="004A2003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4A2003" w:rsidRDefault="004A2003" w:rsidP="004A2003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  <w:bookmarkStart w:id="2" w:name="_GoBack"/>
      <w:bookmarkEnd w:id="2"/>
    </w:p>
    <w:p w:rsidR="004A2003" w:rsidRDefault="004A2003" w:rsidP="004A2003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p w:rsidR="004A2003" w:rsidRDefault="004A2003" w:rsidP="004A2003">
      <w:pPr>
        <w:spacing w:after="0" w:line="240" w:lineRule="auto"/>
        <w:ind w:left="-364"/>
        <w:rPr>
          <w:rFonts w:ascii="Arial" w:hAnsi="Arial" w:cs="Arial"/>
          <w:color w:val="44546A" w:themeColor="text2"/>
        </w:rPr>
      </w:pPr>
    </w:p>
    <w:sectPr w:rsidR="004A20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584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AC578A3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2" w15:restartNumberingAfterBreak="0">
    <w:nsid w:val="5D98597C"/>
    <w:multiLevelType w:val="hybridMultilevel"/>
    <w:tmpl w:val="07CC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06041"/>
    <w:multiLevelType w:val="hybridMultilevel"/>
    <w:tmpl w:val="07CC86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65F9C"/>
    <w:multiLevelType w:val="multilevel"/>
    <w:tmpl w:val="39642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F1"/>
    <w:rsid w:val="00014E73"/>
    <w:rsid w:val="000C45D7"/>
    <w:rsid w:val="00156AD3"/>
    <w:rsid w:val="00171B7B"/>
    <w:rsid w:val="00180C62"/>
    <w:rsid w:val="00185D0E"/>
    <w:rsid w:val="001C6048"/>
    <w:rsid w:val="002019C3"/>
    <w:rsid w:val="00215146"/>
    <w:rsid w:val="00231A5A"/>
    <w:rsid w:val="002428CA"/>
    <w:rsid w:val="00276248"/>
    <w:rsid w:val="002A0711"/>
    <w:rsid w:val="002A3784"/>
    <w:rsid w:val="00301E47"/>
    <w:rsid w:val="0040218D"/>
    <w:rsid w:val="004023FC"/>
    <w:rsid w:val="0041291A"/>
    <w:rsid w:val="00443323"/>
    <w:rsid w:val="0045462A"/>
    <w:rsid w:val="004548C0"/>
    <w:rsid w:val="00463FCF"/>
    <w:rsid w:val="00464ECA"/>
    <w:rsid w:val="004A2003"/>
    <w:rsid w:val="004A6A7A"/>
    <w:rsid w:val="004B0341"/>
    <w:rsid w:val="004C1D92"/>
    <w:rsid w:val="004C4E97"/>
    <w:rsid w:val="004D496F"/>
    <w:rsid w:val="00533599"/>
    <w:rsid w:val="00537F48"/>
    <w:rsid w:val="00540FA2"/>
    <w:rsid w:val="00555554"/>
    <w:rsid w:val="0057160F"/>
    <w:rsid w:val="005822CA"/>
    <w:rsid w:val="00584BF8"/>
    <w:rsid w:val="005A6D5B"/>
    <w:rsid w:val="00605889"/>
    <w:rsid w:val="00610BFC"/>
    <w:rsid w:val="006146B4"/>
    <w:rsid w:val="006435EC"/>
    <w:rsid w:val="00675D38"/>
    <w:rsid w:val="00680FA4"/>
    <w:rsid w:val="006821D6"/>
    <w:rsid w:val="00694DCC"/>
    <w:rsid w:val="006F72FD"/>
    <w:rsid w:val="00723303"/>
    <w:rsid w:val="007862B0"/>
    <w:rsid w:val="007942A4"/>
    <w:rsid w:val="007A7E9F"/>
    <w:rsid w:val="007F1993"/>
    <w:rsid w:val="008A5C75"/>
    <w:rsid w:val="008B359A"/>
    <w:rsid w:val="008E159B"/>
    <w:rsid w:val="008F21D4"/>
    <w:rsid w:val="00901A6E"/>
    <w:rsid w:val="00940D86"/>
    <w:rsid w:val="009C2314"/>
    <w:rsid w:val="00A510A0"/>
    <w:rsid w:val="00A67321"/>
    <w:rsid w:val="00B40F66"/>
    <w:rsid w:val="00B411B2"/>
    <w:rsid w:val="00B4266E"/>
    <w:rsid w:val="00B528F6"/>
    <w:rsid w:val="00B55122"/>
    <w:rsid w:val="00B55AF1"/>
    <w:rsid w:val="00BA0587"/>
    <w:rsid w:val="00BA25E5"/>
    <w:rsid w:val="00BB7DDD"/>
    <w:rsid w:val="00BD07E4"/>
    <w:rsid w:val="00C03AE8"/>
    <w:rsid w:val="00C32933"/>
    <w:rsid w:val="00C729C9"/>
    <w:rsid w:val="00C8007C"/>
    <w:rsid w:val="00CA4E39"/>
    <w:rsid w:val="00CC0B4F"/>
    <w:rsid w:val="00CE0536"/>
    <w:rsid w:val="00CF49BA"/>
    <w:rsid w:val="00D528D6"/>
    <w:rsid w:val="00D67C22"/>
    <w:rsid w:val="00D76C7D"/>
    <w:rsid w:val="00DB5878"/>
    <w:rsid w:val="00DD1A0D"/>
    <w:rsid w:val="00DD1FF9"/>
    <w:rsid w:val="00DF183D"/>
    <w:rsid w:val="00DF332F"/>
    <w:rsid w:val="00E10589"/>
    <w:rsid w:val="00E251A8"/>
    <w:rsid w:val="00E82232"/>
    <w:rsid w:val="00F337BA"/>
    <w:rsid w:val="00FB0376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9A23B-DAFB-47E8-BB9F-6CB56204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F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55AF1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B5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B0AE7-1A60-4262-8D38-215714C1B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1780</Words>
  <Characters>9794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Geronimo Anguiano</dc:creator>
  <cp:keywords/>
  <dc:description/>
  <cp:lastModifiedBy>Geronimo Anguiano</cp:lastModifiedBy>
  <cp:revision>31</cp:revision>
  <dcterms:created xsi:type="dcterms:W3CDTF">2018-08-24T19:29:00Z</dcterms:created>
  <dcterms:modified xsi:type="dcterms:W3CDTF">2018-08-27T21:15:00Z</dcterms:modified>
</cp:coreProperties>
</file>