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7D" w:rsidRPr="00E5077D" w:rsidRDefault="00E5077D" w:rsidP="00E5077D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06"/>
      <w:r w:rsidRPr="00E5077D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Actas y Acuerdos.</w:t>
      </w:r>
      <w:bookmarkEnd w:id="0"/>
    </w:p>
    <w:p w:rsidR="00E5077D" w:rsidRPr="00E5077D" w:rsidRDefault="00E5077D" w:rsidP="00E5077D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5077D">
        <w:rPr>
          <w:rFonts w:ascii="Arial" w:eastAsia="Calibri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E5077D" w:rsidRPr="00E5077D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5077D" w:rsidRPr="003E1267" w:rsidRDefault="00E5077D" w:rsidP="00112B4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7D" w:rsidRPr="003E1267" w:rsidRDefault="00E5077D" w:rsidP="00112B42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Coordinador de </w:t>
            </w:r>
            <w:r w:rsidR="00CD15CF"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Pr="003E126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ctas y </w:t>
            </w:r>
            <w:r w:rsidR="00CD15CF"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Pr="003E1267">
              <w:rPr>
                <w:rFonts w:ascii="Arial" w:eastAsia="Calibri" w:hAnsi="Arial" w:cs="Arial"/>
                <w:bCs/>
                <w:sz w:val="20"/>
                <w:szCs w:val="20"/>
              </w:rPr>
              <w:t>cuerdos</w:t>
            </w:r>
          </w:p>
        </w:tc>
      </w:tr>
      <w:tr w:rsidR="00E5077D" w:rsidRPr="00E5077D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5077D" w:rsidRPr="003E1267" w:rsidRDefault="00E5077D" w:rsidP="00112B4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7D" w:rsidRPr="003E1267" w:rsidRDefault="00E5077D" w:rsidP="00112B42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Personal Especializado </w:t>
            </w:r>
          </w:p>
        </w:tc>
      </w:tr>
      <w:tr w:rsidR="00E5077D" w:rsidRPr="00E5077D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5077D" w:rsidRPr="003E1267" w:rsidRDefault="00E5077D" w:rsidP="00112B4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7D" w:rsidRPr="003E1267" w:rsidRDefault="00E5077D" w:rsidP="00112B42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bCs/>
                <w:sz w:val="20"/>
                <w:szCs w:val="20"/>
              </w:rPr>
              <w:t>Secretaría Ejecutiva</w:t>
            </w:r>
          </w:p>
        </w:tc>
      </w:tr>
      <w:tr w:rsidR="00E5077D" w:rsidRPr="00E5077D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5077D" w:rsidRPr="003E1267" w:rsidRDefault="00E5077D" w:rsidP="00112B4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7D" w:rsidRPr="003E1267" w:rsidRDefault="00E5077D" w:rsidP="00112B42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</w:p>
        </w:tc>
      </w:tr>
      <w:tr w:rsidR="00E5077D" w:rsidRPr="00E5077D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5077D" w:rsidRPr="003E1267" w:rsidRDefault="00E5077D" w:rsidP="00112B4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7D" w:rsidRPr="003E1267" w:rsidRDefault="00BC6665" w:rsidP="00112B42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112B42">
              <w:rPr>
                <w:rFonts w:ascii="Arial" w:eastAsia="Calibri" w:hAnsi="Arial" w:cs="Arial"/>
                <w:bCs/>
                <w:sz w:val="20"/>
                <w:szCs w:val="20"/>
              </w:rPr>
              <w:t>Secretario Ejecutivo</w:t>
            </w:r>
          </w:p>
        </w:tc>
      </w:tr>
      <w:tr w:rsidR="00E5077D" w:rsidRPr="00E5077D" w:rsidTr="00CB7405">
        <w:trPr>
          <w:trHeight w:val="836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5077D" w:rsidRPr="003E1267" w:rsidRDefault="00E5077D" w:rsidP="00CA7D6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AAE" w:rsidRPr="00241AAE" w:rsidRDefault="00241AAE" w:rsidP="00241AAE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41AA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Apoyar al Pleno del Instituto y al Secretario Ejecutivo en sus funciones, así como ejecutar sus determinaciones en el ámbito de su competencia. </w:t>
            </w:r>
          </w:p>
          <w:p w:rsidR="00E5077D" w:rsidRPr="003E1267" w:rsidRDefault="00E5077D" w:rsidP="00D2467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077D" w:rsidRPr="00E5077D" w:rsidRDefault="00E5077D" w:rsidP="00E5077D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5077D" w:rsidRPr="00E5077D" w:rsidRDefault="00E5077D" w:rsidP="00E5077D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5077D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E5077D" w:rsidRPr="00E5077D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E5077D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E5077D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E5077D" w:rsidRPr="00E5077D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5077D" w:rsidRPr="00E5077D" w:rsidRDefault="00E5077D" w:rsidP="00E5077D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E5077D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E5077D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E5077D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E5077D" w:rsidRPr="00E5077D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7D" w:rsidRPr="00E5077D" w:rsidRDefault="001929ED" w:rsidP="003415F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Turnar </w:t>
            </w:r>
            <w:r w:rsidR="007E01FA" w:rsidRPr="002B5C9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los </w:t>
            </w:r>
            <w:r w:rsidR="002B5C9C" w:rsidRPr="002B5C9C">
              <w:rPr>
                <w:rFonts w:ascii="Arial" w:hAnsi="Arial" w:cs="Arial"/>
                <w:sz w:val="20"/>
                <w:szCs w:val="20"/>
                <w:lang w:val="es-ES_tradnl"/>
              </w:rPr>
              <w:t>recursos de revisión, recursos de transparencia y recursos de protección de datos personales, en conjunto y bajo la supervisión del Secretario Ejecutivo</w:t>
            </w:r>
            <w:r w:rsidR="003415F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2B5C9C" w:rsidRPr="002B5C9C" w:rsidDel="002B5C9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077D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5077D" w:rsidRPr="00E5077D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FA" w:rsidRPr="007E01FA" w:rsidRDefault="007E01FA" w:rsidP="007E01F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>Asistir al Comisionado Presidente durante las sesiones del Pleno</w:t>
            </w:r>
            <w:r w:rsidR="001929E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Instituto</w:t>
            </w:r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E5077D" w:rsidRPr="001929ED" w:rsidRDefault="00E5077D" w:rsidP="007E01FA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7E01FA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5077D" w:rsidRPr="00E5077D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ED" w:rsidRDefault="001929ED" w:rsidP="001929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01FA" w:rsidRPr="007E01FA" w:rsidRDefault="007E01FA" w:rsidP="007E01F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Coadyuvar sobre las notificaciones de actuaciones de competencia del Instituto a </w:t>
            </w:r>
            <w:r w:rsidR="001929E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ujetos </w:t>
            </w:r>
            <w:r w:rsidR="001929ED"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>bligados, solicitantes y recurrentes, así como actuaciones y/</w:t>
            </w:r>
            <w:proofErr w:type="spellStart"/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proofErr w:type="spellEnd"/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oficios de diversas áreas del Instituto.</w:t>
            </w:r>
          </w:p>
          <w:p w:rsidR="00E5077D" w:rsidRPr="001929ED" w:rsidRDefault="00E5077D" w:rsidP="007E01FA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1929E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5077D" w:rsidRPr="00E5077D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ED" w:rsidRPr="001929ED" w:rsidRDefault="001929ED" w:rsidP="001929E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77D" w:rsidRPr="00E5077D" w:rsidRDefault="003D16F5" w:rsidP="00BC666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GoBack"/>
            <w:r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bookmarkEnd w:id="1"/>
            <w:r w:rsidR="001929ED" w:rsidRPr="001929ED">
              <w:rPr>
                <w:rFonts w:ascii="Arial" w:hAnsi="Arial" w:cs="Arial"/>
                <w:sz w:val="20"/>
                <w:szCs w:val="20"/>
                <w:lang w:val="es-ES_tradnl"/>
              </w:rPr>
              <w:t>laborar los proyectos de turno de los recursos de revisión, recursos de transparencia y recursos de protección de datos personales</w:t>
            </w:r>
            <w:r w:rsidR="00904B9F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7E01FA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5077D" w:rsidRPr="00E5077D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A9" w:rsidRDefault="001E62A9" w:rsidP="001E62A9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01FA" w:rsidRPr="007E01FA" w:rsidRDefault="007E01FA" w:rsidP="007E01F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Dar seguimiento </w:t>
            </w:r>
            <w:r w:rsidR="001E62A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</w:t>
            </w:r>
            <w:r w:rsidR="0081391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los acuerdos realizados </w:t>
            </w:r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por </w:t>
            </w:r>
            <w:r w:rsidR="001E62A9">
              <w:rPr>
                <w:rFonts w:ascii="Arial" w:hAnsi="Arial" w:cs="Arial"/>
                <w:sz w:val="20"/>
                <w:szCs w:val="20"/>
                <w:lang w:val="es-ES_tradnl"/>
              </w:rPr>
              <w:t>el Pleno del Instituto</w:t>
            </w:r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>, bajo la supervisión de</w:t>
            </w:r>
            <w:r w:rsidR="00667E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667E1D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Secretar</w:t>
            </w:r>
            <w:r w:rsidR="00667E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ia </w:t>
            </w:r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>Ejecutiv</w:t>
            </w:r>
            <w:r w:rsidR="00667E1D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7E01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</w:p>
          <w:p w:rsidR="00E5077D" w:rsidRPr="001E62A9" w:rsidRDefault="00E5077D" w:rsidP="007E01FA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7E01FA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93EAE" w:rsidRPr="00E5077D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AE" w:rsidRDefault="00B93EAE" w:rsidP="00B93EA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Llevar el listado de designación de los turnos para las ponencias.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E" w:rsidRDefault="00B93EAE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AE" w:rsidRPr="00E5077D" w:rsidRDefault="00B93EAE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EAE" w:rsidRPr="00E5077D" w:rsidRDefault="00B93EAE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85EA9" w:rsidRPr="00E5077D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A9" w:rsidRPr="007E01FA" w:rsidRDefault="00FA72B1" w:rsidP="003E126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Las demás encomendadas por su superior </w:t>
            </w:r>
            <w:r w:rsidR="003E1267">
              <w:rPr>
                <w:rFonts w:ascii="Arial" w:eastAsia="Calibri" w:hAnsi="Arial" w:cs="Arial"/>
                <w:sz w:val="20"/>
                <w:szCs w:val="20"/>
              </w:rPr>
              <w:t>jerárquico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así como las derivadas de la normatividad aplicable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A9" w:rsidRPr="00E5077D" w:rsidRDefault="00F85EA9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A9" w:rsidRDefault="00F85EA9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EA9" w:rsidRPr="00E5077D" w:rsidRDefault="00F85EA9" w:rsidP="00E5077D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E5077D" w:rsidRPr="00E5077D" w:rsidRDefault="00E5077D" w:rsidP="00E5077D">
      <w:pPr>
        <w:ind w:left="720"/>
        <w:contextualSpacing/>
        <w:rPr>
          <w:rFonts w:ascii="Arial" w:eastAsia="Calibri" w:hAnsi="Arial" w:cs="Arial"/>
        </w:rPr>
      </w:pPr>
    </w:p>
    <w:p w:rsidR="00E5077D" w:rsidRPr="00E5077D" w:rsidRDefault="00E5077D" w:rsidP="00E5077D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5077D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E5077D" w:rsidRPr="00E5077D" w:rsidTr="00CB7405">
        <w:tc>
          <w:tcPr>
            <w:tcW w:w="1560" w:type="dxa"/>
            <w:shd w:val="clear" w:color="auto" w:fill="C6D9F1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E5077D" w:rsidRPr="00E5077D" w:rsidTr="00CB7405">
        <w:trPr>
          <w:trHeight w:val="472"/>
        </w:trPr>
        <w:tc>
          <w:tcPr>
            <w:tcW w:w="1560" w:type="dxa"/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E5077D" w:rsidRPr="00980120" w:rsidRDefault="00F85EA9" w:rsidP="00241A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012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E5077D" w:rsidRPr="00980120" w:rsidRDefault="00F85EA9" w:rsidP="003E126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0120">
              <w:rPr>
                <w:rFonts w:ascii="Arial" w:eastAsia="Calibri" w:hAnsi="Arial" w:cs="Arial"/>
                <w:sz w:val="20"/>
                <w:szCs w:val="20"/>
              </w:rPr>
              <w:t>Vigilar la elaboración de Acuerdos y notificaciones.</w:t>
            </w:r>
          </w:p>
        </w:tc>
      </w:tr>
      <w:tr w:rsidR="00E5077D" w:rsidRPr="00E5077D" w:rsidTr="00CB7405">
        <w:trPr>
          <w:trHeight w:val="563"/>
        </w:trPr>
        <w:tc>
          <w:tcPr>
            <w:tcW w:w="1560" w:type="dxa"/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E5077D" w:rsidRPr="00E5077D" w:rsidRDefault="00E5077D" w:rsidP="00241A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</w:tbl>
    <w:p w:rsidR="00E5077D" w:rsidRPr="00E5077D" w:rsidRDefault="00E5077D" w:rsidP="00E5077D">
      <w:pPr>
        <w:rPr>
          <w:rFonts w:ascii="Arial" w:eastAsia="Calibri" w:hAnsi="Arial" w:cs="Arial"/>
        </w:rPr>
      </w:pPr>
    </w:p>
    <w:p w:rsidR="00E5077D" w:rsidRPr="00E5077D" w:rsidRDefault="00E5077D" w:rsidP="00E5077D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5077D">
        <w:rPr>
          <w:rFonts w:ascii="Arial" w:eastAsia="Calibri" w:hAnsi="Arial" w:cs="Arial"/>
          <w:color w:val="1F497D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E5077D" w:rsidRPr="00E5077D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E5077D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E5077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E5077D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E5077D" w:rsidRPr="00E5077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D" w:rsidRPr="00E5077D" w:rsidRDefault="00E507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77D" w:rsidRPr="00E5077D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val="230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7D" w:rsidRPr="00E5077D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77D" w:rsidRPr="00E5077D" w:rsidRDefault="00E5077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5077D" w:rsidRPr="00E5077D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7D" w:rsidRPr="00E5077D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77D" w:rsidRPr="00E5077D" w:rsidRDefault="00E5077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5077D" w:rsidRPr="00E5077D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7D" w:rsidRPr="00E5077D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77D" w:rsidRPr="00E5077D" w:rsidRDefault="00E5077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5077D" w:rsidRPr="00E5077D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E507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7D" w:rsidRPr="003E1267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267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126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5077D" w:rsidRPr="00E5077D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3E1267" w:rsidRDefault="00E507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3E1267" w:rsidRDefault="00E5077D" w:rsidP="001E62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7D" w:rsidRPr="003E1267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26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3E1267" w:rsidRDefault="00E507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77D" w:rsidRPr="003E1267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267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3E1267" w:rsidRDefault="00E507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77D" w:rsidRPr="003E1267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267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E50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E5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5077D" w:rsidRPr="00E5077D" w:rsidRDefault="00E5077D" w:rsidP="00E5077D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E5077D" w:rsidRPr="00E5077D" w:rsidRDefault="00E5077D" w:rsidP="00E5077D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5077D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E5077D" w:rsidRPr="00E5077D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E5077D" w:rsidRPr="00E5077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5077D" w:rsidRPr="00E5077D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5077D" w:rsidRPr="00E5077D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3E1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5077D" w:rsidRPr="00E5077D" w:rsidRDefault="00E5077D" w:rsidP="00980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E5077D" w:rsidRPr="00E5077D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5077D" w:rsidRPr="00E5077D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5077D" w:rsidRPr="00E5077D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5077D" w:rsidRPr="00E5077D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D15CF" w:rsidRPr="00E5077D" w:rsidRDefault="00CD15CF" w:rsidP="00E5077D">
      <w:pPr>
        <w:rPr>
          <w:rFonts w:ascii="Arial" w:eastAsia="Calibri" w:hAnsi="Arial" w:cs="Arial"/>
          <w:lang w:val="es-ES"/>
        </w:rPr>
      </w:pPr>
    </w:p>
    <w:p w:rsidR="00E5077D" w:rsidRPr="00E5077D" w:rsidRDefault="00E5077D" w:rsidP="00E5077D">
      <w:pPr>
        <w:numPr>
          <w:ilvl w:val="0"/>
          <w:numId w:val="5"/>
        </w:numPr>
        <w:contextualSpacing/>
        <w:rPr>
          <w:rFonts w:ascii="Arial" w:eastAsia="Calibri" w:hAnsi="Arial" w:cs="Arial"/>
          <w:color w:val="1F497D"/>
        </w:rPr>
      </w:pPr>
      <w:r w:rsidRPr="00E5077D">
        <w:rPr>
          <w:rFonts w:ascii="Arial" w:eastAsia="Calibri" w:hAnsi="Arial" w:cs="Arial"/>
          <w:color w:val="1F497D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E5077D" w:rsidRPr="00E5077D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E5077D" w:rsidRPr="00E5077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sz w:val="20"/>
                <w:szCs w:val="20"/>
              </w:rPr>
              <w:lastRenderedPageBreak/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5077D" w:rsidRPr="00E5077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5077D" w:rsidRPr="00E5077D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077D" w:rsidRPr="00E5077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7D" w:rsidRPr="00E5077D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E5077D" w:rsidRPr="00E5077D" w:rsidRDefault="00E5077D" w:rsidP="00E5077D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E5077D" w:rsidRPr="00E5077D" w:rsidRDefault="00E5077D" w:rsidP="00E5077D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5077D">
        <w:rPr>
          <w:rFonts w:ascii="Arial" w:eastAsia="Calibri" w:hAnsi="Arial" w:cs="Arial"/>
          <w:color w:val="1F497D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E5077D" w:rsidRPr="00E5077D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E5077D" w:rsidRPr="00E5077D" w:rsidTr="00CB7405">
        <w:trPr>
          <w:trHeight w:val="468"/>
        </w:trPr>
        <w:tc>
          <w:tcPr>
            <w:tcW w:w="3863" w:type="dxa"/>
            <w:shd w:val="clear" w:color="auto" w:fill="C6D9F1"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3E1267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sz w:val="20"/>
                <w:szCs w:val="20"/>
              </w:rPr>
              <w:t xml:space="preserve">Dar seguimiento de las actividades encomendadas por el </w:t>
            </w:r>
            <w:r w:rsidR="00980120">
              <w:rPr>
                <w:rFonts w:ascii="Arial" w:eastAsia="Calibri" w:hAnsi="Arial" w:cs="Arial"/>
                <w:sz w:val="20"/>
                <w:szCs w:val="20"/>
              </w:rPr>
              <w:t xml:space="preserve">Secretario Ejecutivo </w:t>
            </w:r>
            <w:r w:rsidRPr="003E1267">
              <w:rPr>
                <w:rFonts w:ascii="Arial" w:eastAsia="Calibri" w:hAnsi="Arial" w:cs="Arial"/>
                <w:sz w:val="20"/>
                <w:szCs w:val="20"/>
              </w:rPr>
              <w:t>con el equipo directivo.</w:t>
            </w:r>
          </w:p>
        </w:tc>
      </w:tr>
      <w:tr w:rsidR="00E5077D" w:rsidRPr="00E5077D" w:rsidTr="00CB7405">
        <w:trPr>
          <w:trHeight w:val="560"/>
        </w:trPr>
        <w:tc>
          <w:tcPr>
            <w:tcW w:w="3863" w:type="dxa"/>
            <w:shd w:val="clear" w:color="auto" w:fill="C6D9F1"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3E1267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sz w:val="20"/>
                <w:szCs w:val="20"/>
              </w:rPr>
              <w:t>Coadyuvar a la elaboración del trabajo encomendado a las áreas.</w:t>
            </w:r>
          </w:p>
        </w:tc>
      </w:tr>
      <w:tr w:rsidR="00E5077D" w:rsidRPr="00E5077D" w:rsidTr="00CB7405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3E1267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sz w:val="20"/>
                <w:szCs w:val="20"/>
              </w:rPr>
              <w:t>Solicitar adecuaciones tecnologías para realizar inspecciones y diligencias.</w:t>
            </w:r>
          </w:p>
        </w:tc>
      </w:tr>
      <w:tr w:rsidR="00E5077D" w:rsidRPr="00E5077D" w:rsidTr="00CB7405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3E1267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  <w:tr w:rsidR="00E5077D" w:rsidRPr="00E5077D" w:rsidTr="00CB7405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E1267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servicios</w:t>
            </w:r>
            <w:r w:rsidRPr="003E1267">
              <w:rPr>
                <w:rFonts w:ascii="Arial" w:eastAsia="Arial Unicode MS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sz w:val="20"/>
                <w:szCs w:val="20"/>
              </w:rPr>
              <w:t>Solicitar adecuaciones de salas para diligencias e inspecciones.</w:t>
            </w:r>
          </w:p>
        </w:tc>
      </w:tr>
      <w:tr w:rsidR="00E5077D" w:rsidRPr="00E5077D" w:rsidTr="00CB7405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E5077D" w:rsidRPr="003E1267" w:rsidRDefault="00E5077D" w:rsidP="00980120">
            <w:pPr>
              <w:spacing w:after="120" w:line="240" w:lineRule="auto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E5077D" w:rsidRPr="003E1267" w:rsidRDefault="00E5077D" w:rsidP="009801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1267">
              <w:rPr>
                <w:rFonts w:ascii="Arial" w:eastAsia="Calibri" w:hAnsi="Arial" w:cs="Arial"/>
                <w:sz w:val="20"/>
                <w:szCs w:val="20"/>
              </w:rPr>
              <w:t>Solicitar realización de oficios y memorándums.</w:t>
            </w:r>
          </w:p>
        </w:tc>
      </w:tr>
    </w:tbl>
    <w:p w:rsidR="00E5077D" w:rsidRPr="00E5077D" w:rsidRDefault="00E5077D" w:rsidP="00E5077D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5077D" w:rsidRPr="00E5077D" w:rsidRDefault="00E5077D" w:rsidP="00E5077D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5077D">
        <w:rPr>
          <w:rFonts w:ascii="Arial" w:eastAsia="Calibri" w:hAnsi="Arial" w:cs="Arial"/>
          <w:color w:val="1F497D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E5077D" w:rsidRPr="00E5077D" w:rsidTr="00CB7405">
        <w:tc>
          <w:tcPr>
            <w:tcW w:w="3863" w:type="dxa"/>
            <w:shd w:val="clear" w:color="auto" w:fill="C6D9F1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E5077D" w:rsidRPr="00E5077D" w:rsidTr="00CB7405">
        <w:trPr>
          <w:trHeight w:val="499"/>
        </w:trPr>
        <w:tc>
          <w:tcPr>
            <w:tcW w:w="3863" w:type="dxa"/>
            <w:vAlign w:val="center"/>
          </w:tcPr>
          <w:p w:rsidR="00E5077D" w:rsidRPr="00E5077D" w:rsidRDefault="00E5077D" w:rsidP="00241AA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241AAE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E5077D">
              <w:rPr>
                <w:rFonts w:ascii="Arial" w:eastAsia="Calibri" w:hAnsi="Arial" w:cs="Arial"/>
                <w:sz w:val="20"/>
                <w:szCs w:val="20"/>
              </w:rPr>
              <w:t xml:space="preserve"> Desconcentrados</w:t>
            </w:r>
            <w:r w:rsidR="0047013C">
              <w:rPr>
                <w:rFonts w:ascii="Arial" w:eastAsia="Calibri" w:hAnsi="Arial" w:cs="Arial"/>
                <w:sz w:val="20"/>
                <w:szCs w:val="20"/>
              </w:rPr>
              <w:t>, así como personas que reciban recursos públicos o ejerzan actos de autoridad.</w:t>
            </w:r>
          </w:p>
        </w:tc>
        <w:tc>
          <w:tcPr>
            <w:tcW w:w="6062" w:type="dxa"/>
            <w:vAlign w:val="center"/>
          </w:tcPr>
          <w:p w:rsidR="00E5077D" w:rsidRPr="00E5077D" w:rsidRDefault="00E5077D" w:rsidP="00E5077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sz w:val="20"/>
                <w:szCs w:val="20"/>
              </w:rPr>
              <w:t>Orientar y canalizar con el área correspondiente, a los sujetos obligados que soliciten seguimiento de algún asunto.</w:t>
            </w:r>
          </w:p>
        </w:tc>
      </w:tr>
    </w:tbl>
    <w:p w:rsidR="00E5077D" w:rsidRDefault="00E5077D" w:rsidP="00E5077D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5A7D3F" w:rsidRDefault="005A7D3F" w:rsidP="00E5077D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5A7D3F" w:rsidRDefault="005A7D3F" w:rsidP="00E5077D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5A7D3F" w:rsidRDefault="005A7D3F" w:rsidP="00E5077D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5A7D3F" w:rsidRPr="00E5077D" w:rsidRDefault="005A7D3F" w:rsidP="00E5077D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5077D" w:rsidRPr="00E5077D" w:rsidRDefault="00E5077D" w:rsidP="00E5077D">
      <w:pPr>
        <w:numPr>
          <w:ilvl w:val="0"/>
          <w:numId w:val="5"/>
        </w:numPr>
        <w:tabs>
          <w:tab w:val="left" w:pos="2010"/>
        </w:tabs>
        <w:spacing w:after="0" w:line="240" w:lineRule="auto"/>
        <w:contextualSpacing/>
        <w:rPr>
          <w:rFonts w:ascii="Arial" w:eastAsia="Calibri" w:hAnsi="Arial" w:cs="Arial"/>
          <w:color w:val="1F497D"/>
          <w:lang w:val="es-ES"/>
        </w:rPr>
      </w:pPr>
      <w:r w:rsidRPr="00E5077D">
        <w:rPr>
          <w:rFonts w:ascii="Arial" w:eastAsia="Calibri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E5077D" w:rsidRPr="00E5077D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9.2 Comportamientos esperados:</w:t>
            </w:r>
          </w:p>
        </w:tc>
      </w:tr>
      <w:tr w:rsidR="00E5077D" w:rsidRPr="00E5077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Búsqueda de información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Aborda personalmente el esclarecimiento de una situación o problema, cuando normalmente no se haría. Encuentra a las personas más cercanas al problema y les hace preguntas, recurre a personas que no están personalmente involucradas en la situación o problema.</w:t>
            </w:r>
          </w:p>
        </w:tc>
      </w:tr>
      <w:tr w:rsidR="00E5077D" w:rsidRPr="00E5077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Puede adecuarse a los cambios del entorno detectando áreas de oportunidad para la organización.</w:t>
            </w:r>
          </w:p>
        </w:tc>
      </w:tr>
      <w:tr w:rsidR="00E5077D" w:rsidRPr="00E5077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Construcción de Relaciones Institucionales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Resuelve eficazmente la mayor parte de los problemas o exigencias actuales planteados por el usuario.</w:t>
            </w:r>
          </w:p>
        </w:tc>
      </w:tr>
      <w:tr w:rsidR="00E5077D" w:rsidRPr="00E5077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Conceptual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CD15CF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Identifica pautas, tendencias o lagunas de información que maneja. Reconoce e identifica las similitudes entre una nueva situación y algo que ocurrió en el pasado.</w:t>
            </w:r>
          </w:p>
        </w:tc>
      </w:tr>
      <w:tr w:rsidR="00E5077D" w:rsidRPr="00E5077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Habilidades mediáticas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CD15CF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Se comunica adecuadamente, en circunstancias diversas y difíciles</w:t>
            </w:r>
          </w:p>
        </w:tc>
      </w:tr>
    </w:tbl>
    <w:p w:rsidR="00E5077D" w:rsidRPr="00E5077D" w:rsidRDefault="00E5077D" w:rsidP="00CD15CF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  <w:sz w:val="18"/>
        </w:rPr>
      </w:pPr>
      <w:r w:rsidRPr="00E5077D">
        <w:rPr>
          <w:rFonts w:ascii="Arial" w:eastAsia="Calibri" w:hAnsi="Arial" w:cs="Arial"/>
          <w:color w:val="1F497D"/>
          <w:sz w:val="18"/>
        </w:rPr>
        <w:t>Ver cuadro de competencias d</w:t>
      </w:r>
      <w:r w:rsidR="00F85EA9">
        <w:rPr>
          <w:rFonts w:ascii="Arial" w:eastAsia="Calibri" w:hAnsi="Arial" w:cs="Arial"/>
          <w:color w:val="1F497D"/>
          <w:sz w:val="18"/>
        </w:rPr>
        <w:t xml:space="preserve">el Instituto de Transparencia, </w:t>
      </w:r>
      <w:r w:rsidRPr="00E5077D">
        <w:rPr>
          <w:rFonts w:ascii="Arial" w:eastAsia="Calibri" w:hAnsi="Arial" w:cs="Arial"/>
          <w:color w:val="1F497D"/>
          <w:sz w:val="18"/>
        </w:rPr>
        <w:t xml:space="preserve">Información Pública </w:t>
      </w:r>
      <w:r w:rsidR="00F85EA9">
        <w:rPr>
          <w:rFonts w:ascii="Arial" w:eastAsia="Calibri" w:hAnsi="Arial" w:cs="Arial"/>
          <w:color w:val="1F497D"/>
          <w:sz w:val="18"/>
        </w:rPr>
        <w:t xml:space="preserve">y Protección de Datos Personales </w:t>
      </w:r>
      <w:r w:rsidRPr="00E5077D">
        <w:rPr>
          <w:rFonts w:ascii="Arial" w:eastAsia="Calibri" w:hAnsi="Arial" w:cs="Arial"/>
          <w:color w:val="1F497D"/>
          <w:sz w:val="18"/>
        </w:rPr>
        <w:t>de</w:t>
      </w:r>
      <w:r w:rsidR="00F85EA9">
        <w:rPr>
          <w:rFonts w:ascii="Arial" w:eastAsia="Calibri" w:hAnsi="Arial" w:cs="Arial"/>
          <w:color w:val="1F497D"/>
          <w:sz w:val="18"/>
        </w:rPr>
        <w:t>l Estado de</w:t>
      </w:r>
      <w:r w:rsidRPr="00E5077D">
        <w:rPr>
          <w:rFonts w:ascii="Arial" w:eastAsia="Calibri" w:hAnsi="Arial" w:cs="Arial"/>
          <w:color w:val="1F497D"/>
          <w:sz w:val="18"/>
        </w:rPr>
        <w:t xml:space="preserve"> Jalisco, para consulta de la descripción de la competencia. </w:t>
      </w:r>
    </w:p>
    <w:p w:rsidR="00E5077D" w:rsidRPr="00E5077D" w:rsidRDefault="00E5077D" w:rsidP="00CD15CF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</w:rPr>
      </w:pPr>
      <w:r w:rsidRPr="00E5077D">
        <w:rPr>
          <w:rFonts w:ascii="Arial" w:eastAsia="Calibri" w:hAnsi="Arial" w:cs="Arial"/>
          <w:color w:val="1F497D"/>
        </w:rPr>
        <w:tab/>
      </w:r>
    </w:p>
    <w:p w:rsidR="00E5077D" w:rsidRPr="00E5077D" w:rsidRDefault="00E5077D" w:rsidP="00E5077D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5077D">
        <w:rPr>
          <w:rFonts w:ascii="Arial" w:eastAsia="Calibri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E5077D" w:rsidRPr="00E5077D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E5077D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E5077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E5077D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741672" w:rsidRPr="00E5077D" w:rsidTr="008636D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8"/>
          <w:jc w:val="center"/>
        </w:trPr>
        <w:tc>
          <w:tcPr>
            <w:tcW w:w="2641" w:type="dxa"/>
            <w:vAlign w:val="center"/>
          </w:tcPr>
          <w:p w:rsidR="00741672" w:rsidRDefault="00741672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741672" w:rsidRDefault="00741672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741672" w:rsidRDefault="00741672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741672" w:rsidRDefault="00741672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741672" w:rsidRDefault="00741672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741672" w:rsidRDefault="00741672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741672" w:rsidRPr="00E5077D" w:rsidTr="0074167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71"/>
          <w:jc w:val="center"/>
        </w:trPr>
        <w:tc>
          <w:tcPr>
            <w:tcW w:w="2641" w:type="dxa"/>
            <w:vAlign w:val="center"/>
          </w:tcPr>
          <w:p w:rsidR="00741672" w:rsidRDefault="00741672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741672" w:rsidRDefault="00741672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741672" w:rsidRDefault="00741672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741672" w:rsidRDefault="00741672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741672" w:rsidRDefault="00741672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741672" w:rsidRDefault="008636D6" w:rsidP="00CD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E5077D" w:rsidRPr="00E5077D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E5077D" w:rsidRPr="00E5077D" w:rsidRDefault="00E5077D" w:rsidP="00CD15CF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Derecho, Ciencias Políticas, Administración.</w:t>
            </w:r>
          </w:p>
        </w:tc>
      </w:tr>
      <w:tr w:rsidR="00E5077D" w:rsidRPr="00E5077D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E5077D" w:rsidRPr="00E5077D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E5077D" w:rsidRPr="00E5077D" w:rsidRDefault="00E5077D" w:rsidP="00CD15CF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Las relacionadas con las Ciencias Sociales, Humanidades o Ciencias Económico Administrativas.</w:t>
            </w:r>
          </w:p>
        </w:tc>
      </w:tr>
      <w:tr w:rsidR="00E5077D" w:rsidRPr="00E5077D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E5077D" w:rsidRPr="00E5077D" w:rsidRDefault="00E5077D" w:rsidP="00CD15CF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Derecho de Acceso a la Información, Derecho Administrativo, Amparo.</w:t>
            </w:r>
          </w:p>
        </w:tc>
      </w:tr>
    </w:tbl>
    <w:p w:rsidR="00E5077D" w:rsidRPr="00E5077D" w:rsidRDefault="00E5077D" w:rsidP="00E5077D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E5077D" w:rsidRPr="00E5077D" w:rsidRDefault="00E5077D" w:rsidP="00E5077D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5077D">
        <w:rPr>
          <w:rFonts w:ascii="Arial" w:eastAsia="Calibri" w:hAnsi="Arial" w:cs="Arial"/>
          <w:color w:val="1F497D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E5077D" w:rsidRPr="00E5077D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E5077D" w:rsidRPr="00E5077D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Elaboración y redacción de Acuerdos.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E5077D" w:rsidRPr="00E5077D" w:rsidTr="00CB7405">
        <w:trPr>
          <w:trHeight w:val="74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 xml:space="preserve">Ejercicio de ramas del derecho y litigio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E5077D" w:rsidRPr="00E5077D" w:rsidRDefault="00E5077D" w:rsidP="00E5077D">
      <w:pPr>
        <w:tabs>
          <w:tab w:val="left" w:pos="1085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E5077D" w:rsidRPr="00E5077D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11. 3 Conocimientos optativos: </w:t>
            </w:r>
          </w:p>
        </w:tc>
      </w:tr>
      <w:tr w:rsidR="00E5077D" w:rsidRPr="00E5077D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77D">
              <w:rPr>
                <w:rFonts w:ascii="Arial" w:eastAsia="Calibri" w:hAnsi="Arial" w:cs="Arial"/>
                <w:sz w:val="20"/>
                <w:szCs w:val="20"/>
              </w:rPr>
              <w:t>Administración pública, temas de transparencia,  derecho de acceso a la información pública y protección de datos personales, así como en paquetería de microsoft office.</w:t>
            </w:r>
          </w:p>
        </w:tc>
      </w:tr>
    </w:tbl>
    <w:p w:rsidR="00E5077D" w:rsidRPr="00E5077D" w:rsidRDefault="00E5077D" w:rsidP="00E5077D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5077D" w:rsidRPr="00E5077D" w:rsidRDefault="00E5077D" w:rsidP="00E5077D">
      <w:pPr>
        <w:numPr>
          <w:ilvl w:val="0"/>
          <w:numId w:val="7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E5077D">
        <w:rPr>
          <w:rFonts w:ascii="Arial" w:eastAsia="Calibri" w:hAnsi="Arial" w:cs="Arial"/>
          <w:color w:val="1F497D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E5077D" w:rsidRPr="00E5077D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E5077D" w:rsidRPr="00E5077D" w:rsidTr="00CB7405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E5077D" w:rsidRPr="00E5077D" w:rsidRDefault="00E5077D" w:rsidP="00E5077D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E5077D" w:rsidRPr="00E5077D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E5077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E5077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E5077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E5077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E5077D" w:rsidRPr="00E5077D" w:rsidTr="00CB7405">
        <w:trPr>
          <w:trHeight w:val="273"/>
        </w:trPr>
        <w:tc>
          <w:tcPr>
            <w:tcW w:w="3261" w:type="dxa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E5077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E5077D" w:rsidRPr="00E5077D" w:rsidRDefault="00E5077D" w:rsidP="00E5077D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5077D" w:rsidRPr="00E5077D" w:rsidRDefault="00E5077D" w:rsidP="00E5077D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E5077D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E5077D" w:rsidRPr="00E5077D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5077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E5077D" w:rsidRPr="00E5077D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E5077D" w:rsidRPr="00E5077D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E5077D" w:rsidRPr="00E5077D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E5077D" w:rsidRPr="00E5077D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5077D" w:rsidRPr="00E5077D" w:rsidRDefault="00E5077D" w:rsidP="00E50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5077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E5077D" w:rsidRPr="00E5077D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mobiliario y equipo de oficina.</w:t>
            </w:r>
          </w:p>
        </w:tc>
      </w:tr>
      <w:tr w:rsidR="00E5077D" w:rsidRPr="00E5077D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equipo de cómputo.</w:t>
            </w:r>
          </w:p>
        </w:tc>
      </w:tr>
      <w:tr w:rsidR="00E5077D" w:rsidRPr="00E5077D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 </w:t>
            </w:r>
          </w:p>
        </w:tc>
      </w:tr>
      <w:tr w:rsidR="00E5077D" w:rsidRPr="00E5077D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E5077D" w:rsidRPr="00E5077D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7D" w:rsidRPr="00E5077D" w:rsidRDefault="00E5077D" w:rsidP="00CD1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507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E5077D" w:rsidRDefault="00E5077D" w:rsidP="00E5077D"/>
    <w:p w:rsidR="00D14E4D" w:rsidRDefault="00C476C0" w:rsidP="005A7D3F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C0" w:rsidRDefault="00C476C0" w:rsidP="007A606F">
      <w:pPr>
        <w:spacing w:after="0" w:line="240" w:lineRule="auto"/>
      </w:pPr>
      <w:r>
        <w:separator/>
      </w:r>
    </w:p>
  </w:endnote>
  <w:endnote w:type="continuationSeparator" w:id="0">
    <w:p w:rsidR="00C476C0" w:rsidRDefault="00C476C0" w:rsidP="007A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A606F" w:rsidRDefault="007A606F" w:rsidP="007A606F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FFDB01A" wp14:editId="5259BB59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7A606F" w:rsidRPr="00732CC8" w:rsidRDefault="00C476C0" w:rsidP="007A606F">
        <w:pPr>
          <w:pStyle w:val="Piedepgina"/>
          <w:jc w:val="right"/>
          <w:rPr>
            <w:sz w:val="20"/>
          </w:rPr>
        </w:pPr>
      </w:p>
    </w:sdtContent>
  </w:sdt>
  <w:p w:rsidR="007A606F" w:rsidRPr="007A606F" w:rsidRDefault="007A606F" w:rsidP="007A606F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C0" w:rsidRDefault="00C476C0" w:rsidP="007A606F">
      <w:pPr>
        <w:spacing w:after="0" w:line="240" w:lineRule="auto"/>
      </w:pPr>
      <w:r>
        <w:separator/>
      </w:r>
    </w:p>
  </w:footnote>
  <w:footnote w:type="continuationSeparator" w:id="0">
    <w:p w:rsidR="00C476C0" w:rsidRDefault="00C476C0" w:rsidP="007A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947"/>
      <w:gridCol w:w="3969"/>
      <w:gridCol w:w="2694"/>
      <w:gridCol w:w="1581"/>
    </w:tblGrid>
    <w:tr w:rsidR="007A606F" w:rsidRPr="001A5965" w:rsidTr="00604EF9">
      <w:trPr>
        <w:trHeight w:val="711"/>
      </w:trPr>
      <w:tc>
        <w:tcPr>
          <w:tcW w:w="194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7A606F" w:rsidRDefault="00604EF9" w:rsidP="00604EF9">
          <w:pPr>
            <w:pStyle w:val="Encabezado"/>
            <w:jc w:val="center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6EB1BC5C" wp14:editId="3394012B">
                <wp:extent cx="1133475" cy="806773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698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A606F" w:rsidRPr="005124DF" w:rsidRDefault="007A606F" w:rsidP="00CB7405"/>
      </w:tc>
      <w:tc>
        <w:tcPr>
          <w:tcW w:w="8244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7A606F" w:rsidRPr="00844BBD" w:rsidRDefault="007A606F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7A606F" w:rsidRPr="00F73C4F" w:rsidTr="00604EF9">
      <w:trPr>
        <w:trHeight w:val="547"/>
      </w:trPr>
      <w:tc>
        <w:tcPr>
          <w:tcW w:w="194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7A606F" w:rsidRPr="003009CC" w:rsidRDefault="007A606F" w:rsidP="00CB7405">
          <w:pPr>
            <w:pStyle w:val="Encabezado"/>
          </w:pPr>
        </w:p>
      </w:tc>
      <w:tc>
        <w:tcPr>
          <w:tcW w:w="396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7A606F" w:rsidRPr="000B03F7" w:rsidRDefault="007A606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7A606F" w:rsidRPr="000B03F7" w:rsidRDefault="00E369C9" w:rsidP="00E369C9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ITEI-SE-FP-07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7A606F" w:rsidRDefault="007A606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7A606F" w:rsidRPr="00373973" w:rsidRDefault="00112B42" w:rsidP="00112B42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604EF9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>julio</w:t>
          </w:r>
          <w:r w:rsidR="00604EF9">
            <w:rPr>
              <w:rFonts w:ascii="Arial Narrow" w:hAnsi="Arial Narrow"/>
            </w:rPr>
            <w:t xml:space="preserve"> 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7A606F" w:rsidRDefault="007A606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7A606F" w:rsidRPr="00373973" w:rsidRDefault="00604EF9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7A606F">
            <w:rPr>
              <w:rFonts w:ascii="Arial Narrow" w:hAnsi="Arial Narrow"/>
            </w:rPr>
            <w:t>.0</w:t>
          </w:r>
        </w:p>
      </w:tc>
    </w:tr>
  </w:tbl>
  <w:p w:rsidR="007A606F" w:rsidRDefault="007A60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D7D"/>
    <w:multiLevelType w:val="multilevel"/>
    <w:tmpl w:val="86A60E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835392"/>
    <w:multiLevelType w:val="multilevel"/>
    <w:tmpl w:val="BF1C164C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CB6B12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3">
    <w:nsid w:val="3A25551F"/>
    <w:multiLevelType w:val="multilevel"/>
    <w:tmpl w:val="E140F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1C6DD5"/>
    <w:multiLevelType w:val="multilevel"/>
    <w:tmpl w:val="AEAC726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CE5DD9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6">
    <w:nsid w:val="6A7A0556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5079F"/>
    <w:multiLevelType w:val="multilevel"/>
    <w:tmpl w:val="2C565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7D"/>
    <w:rsid w:val="00040D99"/>
    <w:rsid w:val="00112B42"/>
    <w:rsid w:val="001608F5"/>
    <w:rsid w:val="001929ED"/>
    <w:rsid w:val="001E62A9"/>
    <w:rsid w:val="001F626D"/>
    <w:rsid w:val="00241AAE"/>
    <w:rsid w:val="00274BF9"/>
    <w:rsid w:val="002B5C9C"/>
    <w:rsid w:val="003415F9"/>
    <w:rsid w:val="003D16F5"/>
    <w:rsid w:val="003E1267"/>
    <w:rsid w:val="0047013C"/>
    <w:rsid w:val="005A7D3F"/>
    <w:rsid w:val="005C5543"/>
    <w:rsid w:val="00604EF9"/>
    <w:rsid w:val="00667E1D"/>
    <w:rsid w:val="006B645B"/>
    <w:rsid w:val="00741672"/>
    <w:rsid w:val="007A29D1"/>
    <w:rsid w:val="007A606F"/>
    <w:rsid w:val="007E01FA"/>
    <w:rsid w:val="00813915"/>
    <w:rsid w:val="008636D6"/>
    <w:rsid w:val="00904B9F"/>
    <w:rsid w:val="00980120"/>
    <w:rsid w:val="00A715C8"/>
    <w:rsid w:val="00B61AFC"/>
    <w:rsid w:val="00B93EAE"/>
    <w:rsid w:val="00B970A5"/>
    <w:rsid w:val="00BC6665"/>
    <w:rsid w:val="00C476C0"/>
    <w:rsid w:val="00CA7D61"/>
    <w:rsid w:val="00CD15CF"/>
    <w:rsid w:val="00D24675"/>
    <w:rsid w:val="00D350E7"/>
    <w:rsid w:val="00E369C9"/>
    <w:rsid w:val="00E5077D"/>
    <w:rsid w:val="00ED57B2"/>
    <w:rsid w:val="00F8299D"/>
    <w:rsid w:val="00F85EA9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06F"/>
  </w:style>
  <w:style w:type="paragraph" w:styleId="Piedepgina">
    <w:name w:val="footer"/>
    <w:basedOn w:val="Normal"/>
    <w:link w:val="PiedepginaCar"/>
    <w:uiPriority w:val="99"/>
    <w:unhideWhenUsed/>
    <w:rsid w:val="007A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6F"/>
  </w:style>
  <w:style w:type="paragraph" w:styleId="NormalWeb">
    <w:name w:val="Normal (Web)"/>
    <w:basedOn w:val="Normal"/>
    <w:unhideWhenUsed/>
    <w:rsid w:val="007E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E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06F"/>
  </w:style>
  <w:style w:type="paragraph" w:styleId="Piedepgina">
    <w:name w:val="footer"/>
    <w:basedOn w:val="Normal"/>
    <w:link w:val="PiedepginaCar"/>
    <w:uiPriority w:val="99"/>
    <w:unhideWhenUsed/>
    <w:rsid w:val="007A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6F"/>
  </w:style>
  <w:style w:type="paragraph" w:styleId="NormalWeb">
    <w:name w:val="Normal (Web)"/>
    <w:basedOn w:val="Normal"/>
    <w:unhideWhenUsed/>
    <w:rsid w:val="007E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E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1344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4</cp:revision>
  <dcterms:created xsi:type="dcterms:W3CDTF">2016-07-08T23:16:00Z</dcterms:created>
  <dcterms:modified xsi:type="dcterms:W3CDTF">2016-07-11T19:01:00Z</dcterms:modified>
</cp:coreProperties>
</file>