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D5" w:rsidRPr="00E725D5" w:rsidRDefault="00E725D5" w:rsidP="00E725D5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42"/>
      <w:r w:rsidRPr="00E725D5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Director del</w:t>
      </w:r>
      <w:r w:rsidR="002127D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B240D8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Centro de Estudios Superiores de la Información Pública y Protección de datos personales (CESIP)</w:t>
      </w:r>
      <w:r w:rsidRPr="00E725D5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.</w:t>
      </w:r>
      <w:bookmarkEnd w:id="0"/>
    </w:p>
    <w:p w:rsidR="00E725D5" w:rsidRPr="00E725D5" w:rsidRDefault="00E725D5" w:rsidP="00E725D5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725D5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E725D5" w:rsidRPr="00E725D5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25D5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5D5" w:rsidRPr="001A174B" w:rsidRDefault="00E725D5" w:rsidP="00BC5BA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174B">
              <w:rPr>
                <w:rFonts w:ascii="Arial" w:hAnsi="Arial" w:cs="Arial"/>
                <w:bCs/>
                <w:sz w:val="20"/>
                <w:szCs w:val="20"/>
              </w:rPr>
              <w:t xml:space="preserve">Director </w:t>
            </w:r>
            <w:r w:rsidR="00BC5BA9">
              <w:rPr>
                <w:rFonts w:ascii="Arial" w:hAnsi="Arial" w:cs="Arial"/>
                <w:bCs/>
                <w:sz w:val="20"/>
                <w:szCs w:val="20"/>
              </w:rPr>
              <w:t xml:space="preserve">del Centro de Estudios Superiores de la Información Pública y Protección de Datos Personales. </w:t>
            </w:r>
            <w:bookmarkStart w:id="1" w:name="_Toc446508033"/>
            <w:r w:rsidR="00E063BA" w:rsidRPr="00C8308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240D8" w:rsidRPr="00C8308E">
              <w:rPr>
                <w:rFonts w:ascii="Arial" w:hAnsi="Arial" w:cs="Arial"/>
                <w:bCs/>
                <w:sz w:val="20"/>
                <w:szCs w:val="20"/>
              </w:rPr>
              <w:t>CESIP</w:t>
            </w:r>
            <w:r w:rsidR="00E063BA" w:rsidRPr="00C8308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bookmarkEnd w:id="1"/>
          </w:p>
        </w:tc>
      </w:tr>
      <w:tr w:rsidR="00E725D5" w:rsidRPr="00E725D5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25D5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5D5" w:rsidRPr="001A174B" w:rsidRDefault="00E725D5" w:rsidP="00BC5BA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174B">
              <w:rPr>
                <w:rFonts w:ascii="Arial" w:hAnsi="Arial" w:cs="Arial"/>
                <w:bCs/>
                <w:sz w:val="20"/>
                <w:szCs w:val="20"/>
              </w:rPr>
              <w:t xml:space="preserve">Personal Directivo </w:t>
            </w:r>
          </w:p>
        </w:tc>
      </w:tr>
      <w:tr w:rsidR="00E725D5" w:rsidRPr="00E725D5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725D5" w:rsidRPr="00E725D5" w:rsidRDefault="00E725D5" w:rsidP="00E725D5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725D5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8E" w:rsidRDefault="00C8308E" w:rsidP="00C8308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40D8" w:rsidRPr="00C8308E" w:rsidRDefault="00B240D8" w:rsidP="00C8308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308E">
              <w:rPr>
                <w:rFonts w:ascii="Arial" w:hAnsi="Arial" w:cs="Arial"/>
                <w:bCs/>
                <w:sz w:val="20"/>
                <w:szCs w:val="20"/>
              </w:rPr>
              <w:t>Centro de Estudios Superiores de la Información Pública y Protección de Datos Personales (CESIP)</w:t>
            </w:r>
          </w:p>
          <w:p w:rsidR="00E725D5" w:rsidRPr="001A174B" w:rsidRDefault="00E725D5" w:rsidP="00D0651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25D5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D5" w:rsidRPr="001A174B" w:rsidRDefault="00E725D5" w:rsidP="00D0651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174B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E725D5" w:rsidRPr="00E725D5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25D5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5D5" w:rsidRPr="001A174B" w:rsidRDefault="00D0651C" w:rsidP="00D0651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Secretario Ejecutivo </w:t>
            </w:r>
          </w:p>
        </w:tc>
      </w:tr>
      <w:tr w:rsidR="00E725D5" w:rsidRPr="00E725D5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E725D5" w:rsidRPr="00E725D5" w:rsidRDefault="00E725D5" w:rsidP="00E725D5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725D5">
              <w:rPr>
                <w:rFonts w:ascii="Arial" w:hAnsi="Arial" w:cs="Arial"/>
                <w:bCs/>
                <w:sz w:val="20"/>
                <w:szCs w:val="20"/>
              </w:rPr>
              <w:t>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5D5" w:rsidRPr="00D0651C" w:rsidRDefault="00B240D8" w:rsidP="001A174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0651C">
              <w:rPr>
                <w:rFonts w:ascii="Arial" w:eastAsia="Calibri" w:hAnsi="Arial" w:cs="Arial"/>
                <w:sz w:val="20"/>
                <w:szCs w:val="20"/>
              </w:rPr>
              <w:t xml:space="preserve">Diseñar, organizar e impartir programas de capacitación </w:t>
            </w:r>
            <w:r w:rsidR="00D0651C">
              <w:rPr>
                <w:rFonts w:ascii="Arial" w:eastAsia="Calibri" w:hAnsi="Arial" w:cs="Arial"/>
                <w:sz w:val="20"/>
                <w:szCs w:val="20"/>
              </w:rPr>
              <w:t xml:space="preserve">y educación superior </w:t>
            </w:r>
            <w:r w:rsidRPr="00D0651C">
              <w:rPr>
                <w:rFonts w:ascii="Arial" w:eastAsia="Calibri" w:hAnsi="Arial" w:cs="Arial"/>
                <w:sz w:val="20"/>
                <w:szCs w:val="20"/>
              </w:rPr>
              <w:t xml:space="preserve">al personal del Instituto, a la sociedad en general, a los sujetos obligados y </w:t>
            </w:r>
            <w:r w:rsidR="00D0651C">
              <w:rPr>
                <w:rFonts w:ascii="Arial" w:eastAsia="Calibri" w:hAnsi="Arial" w:cs="Arial"/>
                <w:sz w:val="20"/>
                <w:szCs w:val="20"/>
              </w:rPr>
              <w:t>servidores públicos</w:t>
            </w:r>
            <w:r w:rsidRPr="00D0651C">
              <w:rPr>
                <w:rFonts w:ascii="Arial" w:eastAsia="Calibri" w:hAnsi="Arial" w:cs="Arial"/>
                <w:sz w:val="20"/>
                <w:szCs w:val="20"/>
              </w:rPr>
              <w:t xml:space="preserve"> sobre la aplicación oportuna y eficiente de la normatividad vigente en materia de transparencia, acceso a la información y protección de datos personales; así como también cursos, seminarios, diplomados, </w:t>
            </w:r>
            <w:r w:rsidR="00D0651C">
              <w:rPr>
                <w:rFonts w:ascii="Arial" w:eastAsia="Calibri" w:hAnsi="Arial" w:cs="Arial"/>
                <w:sz w:val="20"/>
                <w:szCs w:val="20"/>
              </w:rPr>
              <w:t xml:space="preserve">talleres, pregrados, </w:t>
            </w:r>
            <w:r w:rsidRPr="00D0651C">
              <w:rPr>
                <w:rFonts w:ascii="Arial" w:eastAsia="Calibri" w:hAnsi="Arial" w:cs="Arial"/>
                <w:sz w:val="20"/>
                <w:szCs w:val="20"/>
              </w:rPr>
              <w:t>posgrados y otras actividades docentes con validez oficial</w:t>
            </w:r>
            <w:r w:rsidR="00D0651C">
              <w:rPr>
                <w:rFonts w:ascii="Arial" w:eastAsia="Calibri" w:hAnsi="Arial" w:cs="Arial"/>
                <w:sz w:val="20"/>
                <w:szCs w:val="20"/>
              </w:rPr>
              <w:t xml:space="preserve"> de estudios</w:t>
            </w:r>
            <w:r w:rsidRPr="00D0651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2876F1" w:rsidRPr="00E725D5" w:rsidRDefault="002876F1" w:rsidP="00E725D5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E725D5" w:rsidRPr="00E725D5" w:rsidRDefault="00E725D5" w:rsidP="00C17CC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725D5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E725D5" w:rsidRPr="00E725D5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E725D5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E725D5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E725D5" w:rsidRPr="00E725D5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725D5" w:rsidRPr="00E725D5" w:rsidRDefault="00E725D5" w:rsidP="00E725D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E725D5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E725D5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E725D5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E725D5" w:rsidRPr="00E725D5" w:rsidTr="00BB798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D5" w:rsidRPr="001A174B" w:rsidRDefault="00593F8B" w:rsidP="005268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F8B">
              <w:rPr>
                <w:rFonts w:ascii="Arial" w:hAnsi="Arial" w:cs="Arial"/>
                <w:color w:val="000000"/>
                <w:sz w:val="20"/>
                <w:szCs w:val="20"/>
              </w:rPr>
              <w:t xml:space="preserve">Expedir constancias, certificados, </w:t>
            </w:r>
            <w:proofErr w:type="spellStart"/>
            <w:r w:rsidRPr="00593F8B">
              <w:rPr>
                <w:rFonts w:ascii="Arial" w:hAnsi="Arial" w:cs="Arial"/>
                <w:color w:val="000000"/>
                <w:sz w:val="20"/>
                <w:szCs w:val="20"/>
              </w:rPr>
              <w:t>kardex</w:t>
            </w:r>
            <w:proofErr w:type="spellEnd"/>
            <w:r w:rsidRPr="00593F8B">
              <w:rPr>
                <w:rFonts w:ascii="Arial" w:hAnsi="Arial" w:cs="Arial"/>
                <w:color w:val="000000"/>
                <w:sz w:val="20"/>
                <w:szCs w:val="20"/>
              </w:rPr>
              <w:t>, diplomas, grados, títulos y todo aquel documento con validez oficial a que tengan derecho quienes hayan alcanzado la calidad de alumnos y/o egresados</w:t>
            </w:r>
            <w:r w:rsidR="00E725D5" w:rsidRPr="001A17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25D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25D5" w:rsidRPr="00E725D5" w:rsidTr="00BB798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8B" w:rsidRPr="00593F8B" w:rsidRDefault="00593F8B" w:rsidP="00593F8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25D5" w:rsidRPr="001A174B" w:rsidRDefault="00593F8B" w:rsidP="00593F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F8B">
              <w:rPr>
                <w:rFonts w:ascii="Arial" w:hAnsi="Arial" w:cs="Arial"/>
                <w:color w:val="000000"/>
                <w:sz w:val="20"/>
                <w:szCs w:val="20"/>
              </w:rPr>
              <w:t>Diseñar, organizar e impartir programas de capacitación al personal del Instituto, a la sociedad en general y a los sujetos obligados, sobre la aplicación oportuna y eficiente de la normatividad vigente en materia de transparencia; acceso a la información y protección de datos personales</w:t>
            </w:r>
            <w:r w:rsidR="00E725D5" w:rsidRPr="001A17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593F8B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25D5" w:rsidRPr="00E725D5" w:rsidTr="00BB798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AC" w:rsidRPr="00570D03" w:rsidRDefault="000726AC" w:rsidP="00570D0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25D5" w:rsidRPr="00570D03" w:rsidRDefault="00593F8B" w:rsidP="00570D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D03">
              <w:rPr>
                <w:rFonts w:ascii="Arial" w:hAnsi="Arial" w:cs="Arial"/>
                <w:color w:val="000000"/>
                <w:sz w:val="20"/>
                <w:szCs w:val="20"/>
              </w:rPr>
              <w:t>Proponer al Pleno del Instituto y en su caso, implementar los calendarios de capacitación tanto a la sociedad en general como a los sujetos obligados del Estado, en los temas propios del Instituto.</w:t>
            </w:r>
          </w:p>
          <w:p w:rsidR="00570D03" w:rsidRPr="001A174B" w:rsidRDefault="00570D03" w:rsidP="00570D0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25D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725D5" w:rsidRPr="00E725D5" w:rsidTr="00BB798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03" w:rsidRDefault="00570D03" w:rsidP="00570D0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25D5" w:rsidRDefault="00593F8B" w:rsidP="00570D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D03">
              <w:rPr>
                <w:rFonts w:ascii="Arial" w:hAnsi="Arial" w:cs="Arial"/>
                <w:color w:val="000000"/>
                <w:sz w:val="20"/>
                <w:szCs w:val="20"/>
              </w:rPr>
              <w:t>Diseñar, organizar e impartir programas de educación superior, cursos, seminarios, diplomados, posgrados, y otras actividades docentes, en las modalidades educativas escolarizada, no escolarizada y mixta, así como en cualquier otra que resulte pertinente para formar, profesionalizar especializar y/o capacitar a funcionarios y ciudadanos en los temas inherentes al derecho a la información, transparencia, protección de datos personales y/o archivos.</w:t>
            </w:r>
          </w:p>
          <w:p w:rsidR="00570D03" w:rsidRPr="00570D03" w:rsidRDefault="00570D03" w:rsidP="00570D0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15AD4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25D5" w:rsidRPr="00E725D5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D5" w:rsidRPr="001A174B" w:rsidRDefault="00593F8B" w:rsidP="00E725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D03">
              <w:rPr>
                <w:rFonts w:ascii="Arial" w:hAnsi="Arial" w:cs="Arial"/>
                <w:color w:val="000000"/>
                <w:sz w:val="20"/>
                <w:szCs w:val="20"/>
              </w:rPr>
              <w:t>Administrar el acervo de la biblioteca del ITEI</w:t>
            </w:r>
            <w:r w:rsidR="00E725D5" w:rsidRPr="001A17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725D5" w:rsidRPr="00570D03" w:rsidRDefault="00E725D5" w:rsidP="00E725D5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25D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25D5" w:rsidRPr="00E725D5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D5" w:rsidRPr="001A174B" w:rsidRDefault="00593F8B" w:rsidP="00032A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D03">
              <w:rPr>
                <w:rFonts w:ascii="Arial" w:hAnsi="Arial" w:cs="Arial"/>
                <w:color w:val="000000"/>
                <w:sz w:val="20"/>
                <w:szCs w:val="20"/>
              </w:rPr>
              <w:t>Coadyuvar en el diseño de los contenidos de los materiales de divulgación de la cultura de la transparencia.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25D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25D5" w:rsidRPr="00E725D5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D5" w:rsidRPr="001A174B" w:rsidRDefault="00593F8B" w:rsidP="00E725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D03">
              <w:rPr>
                <w:rFonts w:ascii="Arial" w:hAnsi="Arial" w:cs="Arial"/>
                <w:color w:val="000000"/>
                <w:sz w:val="20"/>
                <w:szCs w:val="20"/>
              </w:rPr>
              <w:t>Promover la igualdad para el ejercicio del derecho de acceso a la información, a través de los programas de educación que se generen.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25D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725D5" w:rsidRPr="00E725D5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DE" w:rsidRPr="00570D03" w:rsidRDefault="00D05ADE" w:rsidP="00570D0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25D5" w:rsidRDefault="00593F8B" w:rsidP="00570D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D03">
              <w:rPr>
                <w:rFonts w:ascii="Arial" w:hAnsi="Arial" w:cs="Arial"/>
                <w:color w:val="000000"/>
                <w:sz w:val="20"/>
                <w:szCs w:val="20"/>
              </w:rPr>
              <w:t>Garantizar condiciones de accesibilidad para que los grupos vulnerables puedan ejercer, en igualdad de circunstancias, su derecho de acceso a la información, a través de los programas de educación que se realicen.</w:t>
            </w:r>
          </w:p>
          <w:p w:rsidR="00570D03" w:rsidRPr="001A174B" w:rsidRDefault="00570D03" w:rsidP="00570D0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15AD4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5ADE" w:rsidRPr="00E725D5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8B" w:rsidRPr="00570D03" w:rsidRDefault="00593F8B" w:rsidP="00570D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D03">
              <w:rPr>
                <w:rFonts w:ascii="Arial" w:hAnsi="Arial" w:cs="Arial"/>
                <w:color w:val="000000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D05ADE" w:rsidRPr="00570D03" w:rsidRDefault="00D05ADE" w:rsidP="00570D0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DE" w:rsidRPr="00E725D5" w:rsidRDefault="00D05ADE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DE" w:rsidRPr="00E725D5" w:rsidRDefault="00D05ADE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ADE" w:rsidRPr="00E725D5" w:rsidRDefault="00D05ADE" w:rsidP="00E725D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725D5" w:rsidRDefault="00E725D5" w:rsidP="00E725D5">
      <w:pPr>
        <w:ind w:left="720"/>
        <w:contextualSpacing/>
        <w:rPr>
          <w:rFonts w:ascii="Arial" w:hAnsi="Arial" w:cs="Arial"/>
        </w:rPr>
      </w:pPr>
    </w:p>
    <w:p w:rsidR="00E15AD4" w:rsidRDefault="00E15AD4" w:rsidP="00E725D5">
      <w:pPr>
        <w:ind w:left="720"/>
        <w:contextualSpacing/>
        <w:rPr>
          <w:rFonts w:ascii="Arial" w:hAnsi="Arial" w:cs="Arial"/>
        </w:rPr>
      </w:pPr>
    </w:p>
    <w:p w:rsidR="00E15AD4" w:rsidRDefault="00E15AD4" w:rsidP="00E725D5">
      <w:pPr>
        <w:ind w:left="720"/>
        <w:contextualSpacing/>
        <w:rPr>
          <w:rFonts w:ascii="Arial" w:hAnsi="Arial" w:cs="Arial"/>
        </w:rPr>
      </w:pPr>
    </w:p>
    <w:p w:rsidR="00E15AD4" w:rsidRDefault="00E15AD4" w:rsidP="00E725D5">
      <w:pPr>
        <w:ind w:left="720"/>
        <w:contextualSpacing/>
        <w:rPr>
          <w:rFonts w:ascii="Arial" w:hAnsi="Arial" w:cs="Arial"/>
        </w:rPr>
      </w:pPr>
    </w:p>
    <w:p w:rsidR="00E15AD4" w:rsidRPr="00E725D5" w:rsidRDefault="00E15AD4" w:rsidP="00E725D5">
      <w:pPr>
        <w:ind w:left="720"/>
        <w:contextualSpacing/>
        <w:rPr>
          <w:rFonts w:ascii="Arial" w:hAnsi="Arial" w:cs="Arial"/>
        </w:rPr>
      </w:pPr>
    </w:p>
    <w:p w:rsidR="00E725D5" w:rsidRPr="00E725D5" w:rsidRDefault="00E725D5" w:rsidP="00C17CC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725D5">
        <w:rPr>
          <w:rFonts w:ascii="Arial" w:hAnsi="Arial" w:cs="Arial"/>
          <w:color w:val="1F497D" w:themeColor="text2"/>
        </w:rPr>
        <w:lastRenderedPageBreak/>
        <w:t>Responsabilidades de supervisión.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E725D5" w:rsidRPr="00E725D5" w:rsidTr="00BB7985">
        <w:tc>
          <w:tcPr>
            <w:tcW w:w="1560" w:type="dxa"/>
            <w:shd w:val="clear" w:color="auto" w:fill="C6D9F1" w:themeFill="text2" w:themeFillTint="33"/>
          </w:tcPr>
          <w:p w:rsidR="00E725D5" w:rsidRPr="00E725D5" w:rsidRDefault="00E725D5" w:rsidP="00E725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5D5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E725D5" w:rsidRPr="00E725D5" w:rsidRDefault="00E725D5" w:rsidP="00E725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5D5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E725D5" w:rsidRPr="00E725D5" w:rsidRDefault="00E725D5" w:rsidP="00E725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5D5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E725D5" w:rsidRPr="00E725D5" w:rsidTr="00BB7985">
        <w:trPr>
          <w:trHeight w:val="709"/>
        </w:trPr>
        <w:tc>
          <w:tcPr>
            <w:tcW w:w="1560" w:type="dxa"/>
            <w:vAlign w:val="center"/>
          </w:tcPr>
          <w:p w:rsidR="00E725D5" w:rsidRPr="00E725D5" w:rsidRDefault="00E725D5" w:rsidP="00E72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E725D5" w:rsidRPr="00E725D5" w:rsidRDefault="00E725D5" w:rsidP="00E72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E725D5" w:rsidRPr="00E725D5" w:rsidRDefault="00E725D5" w:rsidP="00E15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 xml:space="preserve">Vigilar y dar seguimiento al cumplimiento de los objetivos trazados en las diferentes áreas del Centro </w:t>
            </w:r>
            <w:r w:rsidR="00E15AD4">
              <w:rPr>
                <w:rFonts w:ascii="Arial" w:hAnsi="Arial" w:cs="Arial"/>
                <w:sz w:val="20"/>
                <w:szCs w:val="20"/>
              </w:rPr>
              <w:t>de Estudios Superiores de la Información Pública y Protección de Datos Personales</w:t>
            </w:r>
          </w:p>
        </w:tc>
      </w:tr>
      <w:tr w:rsidR="00E725D5" w:rsidRPr="00E725D5" w:rsidTr="00BB7985">
        <w:trPr>
          <w:trHeight w:val="846"/>
        </w:trPr>
        <w:tc>
          <w:tcPr>
            <w:tcW w:w="1560" w:type="dxa"/>
            <w:vAlign w:val="center"/>
          </w:tcPr>
          <w:p w:rsidR="00E725D5" w:rsidRPr="00E725D5" w:rsidRDefault="00E725D5" w:rsidP="00E72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E725D5" w:rsidRPr="00E725D5" w:rsidRDefault="00E725D5" w:rsidP="00E72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E725D5" w:rsidRPr="00E725D5" w:rsidRDefault="00E725D5" w:rsidP="00E15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 xml:space="preserve">Vigilar y dar seguimiento para el cumplimiento de los objetivos trazados en las diferentes áreas del </w:t>
            </w:r>
            <w:r w:rsidR="00E15AD4" w:rsidRPr="00E725D5">
              <w:rPr>
                <w:rFonts w:ascii="Arial" w:hAnsi="Arial" w:cs="Arial"/>
                <w:sz w:val="20"/>
                <w:szCs w:val="20"/>
              </w:rPr>
              <w:t xml:space="preserve">Centro </w:t>
            </w:r>
            <w:r w:rsidR="00E15AD4">
              <w:rPr>
                <w:rFonts w:ascii="Arial" w:hAnsi="Arial" w:cs="Arial"/>
                <w:sz w:val="20"/>
                <w:szCs w:val="20"/>
              </w:rPr>
              <w:t>de Estudios Superiores de la Información Pública y Protección de Datos Personales</w:t>
            </w:r>
          </w:p>
        </w:tc>
      </w:tr>
    </w:tbl>
    <w:p w:rsidR="00E725D5" w:rsidRPr="00E725D5" w:rsidRDefault="00E725D5" w:rsidP="00E725D5">
      <w:pPr>
        <w:rPr>
          <w:rFonts w:ascii="Arial" w:hAnsi="Arial" w:cs="Arial"/>
        </w:rPr>
      </w:pPr>
    </w:p>
    <w:p w:rsidR="00E725D5" w:rsidRPr="00E725D5" w:rsidRDefault="00E725D5" w:rsidP="00C17CC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725D5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E725D5" w:rsidRPr="00E725D5" w:rsidTr="00BB798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E725D5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E725D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E725D5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E725D5" w:rsidRPr="00E725D5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725D5" w:rsidRPr="00E725D5" w:rsidTr="00BB798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725D5" w:rsidRPr="00E725D5" w:rsidTr="00BB798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725D5" w:rsidRPr="00E725D5" w:rsidTr="00BB798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725D5" w:rsidRPr="00E725D5" w:rsidTr="00BB798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725D5" w:rsidRPr="00E725D5" w:rsidRDefault="00E725D5" w:rsidP="00C17CCF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E725D5" w:rsidRPr="00E725D5" w:rsidRDefault="00E725D5" w:rsidP="00C17CC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725D5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426"/>
        <w:gridCol w:w="1342"/>
      </w:tblGrid>
      <w:tr w:rsidR="00E725D5" w:rsidRPr="00E725D5" w:rsidTr="00BB7985">
        <w:trPr>
          <w:trHeight w:hRule="exact" w:val="447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5D5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E725D5" w:rsidRPr="00E725D5" w:rsidTr="00D470A4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725D5" w:rsidRPr="00E725D5" w:rsidTr="00D470A4">
        <w:trPr>
          <w:trHeight w:hRule="exact" w:val="81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725D5" w:rsidRPr="00E725D5" w:rsidTr="00D470A4">
        <w:trPr>
          <w:trHeight w:hRule="exact" w:val="60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725D5" w:rsidRPr="00E725D5" w:rsidTr="00D470A4">
        <w:trPr>
          <w:trHeight w:hRule="exact" w:val="8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725D5" w:rsidRPr="00E725D5" w:rsidTr="00D470A4">
        <w:trPr>
          <w:trHeight w:hRule="exact" w:val="72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725D5" w:rsidRPr="00E725D5" w:rsidTr="00BB7985">
        <w:trPr>
          <w:trHeight w:hRule="exact" w:val="549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5D5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E725D5" w:rsidRPr="00E725D5" w:rsidTr="00BB7985">
        <w:trPr>
          <w:trHeight w:hRule="exact" w:val="58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D470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hRule="exact" w:val="423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D470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725D5" w:rsidRPr="00E725D5" w:rsidTr="00BB7985">
        <w:trPr>
          <w:trHeight w:hRule="exact" w:val="381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D470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725D5" w:rsidRPr="00E725D5" w:rsidTr="00BB7985">
        <w:trPr>
          <w:trHeight w:hRule="exact" w:val="428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D470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725D5" w:rsidRPr="00E725D5" w:rsidTr="00BB7985">
        <w:trPr>
          <w:trHeight w:hRule="exact" w:val="40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D470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032A4A" w:rsidRDefault="00032A4A" w:rsidP="001D6DBA">
      <w:pPr>
        <w:ind w:left="360"/>
        <w:contextualSpacing/>
        <w:rPr>
          <w:rFonts w:ascii="Arial" w:hAnsi="Arial" w:cs="Arial"/>
          <w:color w:val="1F497D" w:themeColor="text2"/>
        </w:rPr>
      </w:pPr>
    </w:p>
    <w:p w:rsidR="00E725D5" w:rsidRPr="00E725D5" w:rsidRDefault="00E725D5" w:rsidP="00C17CC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725D5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E725D5" w:rsidRPr="00E725D5" w:rsidTr="00BB798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5D5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E725D5" w:rsidRPr="00E725D5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D470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D470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725D5" w:rsidRPr="00E725D5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D470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725D5" w:rsidRPr="00E725D5" w:rsidTr="00BB798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D5" w:rsidRPr="00E725D5" w:rsidRDefault="00E725D5" w:rsidP="00D470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725D5" w:rsidRPr="00E725D5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5D5" w:rsidRPr="00E725D5" w:rsidRDefault="00E725D5" w:rsidP="00D470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E725D5" w:rsidRPr="00E725D5" w:rsidRDefault="00E725D5" w:rsidP="00E725D5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E725D5" w:rsidRPr="00E725D5" w:rsidRDefault="00E725D5" w:rsidP="00C17CC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725D5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E725D5" w:rsidRPr="00E725D5" w:rsidTr="00BB798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725D5" w:rsidRPr="00E725D5" w:rsidRDefault="00E725D5" w:rsidP="00E725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5D5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E725D5" w:rsidRPr="00E725D5" w:rsidRDefault="00E725D5" w:rsidP="00E725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5D5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E725D5" w:rsidRPr="00E725D5" w:rsidTr="00BB798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E725D5" w:rsidRPr="00E725D5" w:rsidRDefault="00E725D5" w:rsidP="00E725D5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E725D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E725D5" w:rsidRPr="00E725D5" w:rsidRDefault="00E725D5" w:rsidP="00D470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 xml:space="preserve">Coordinar y dar seguimiento a las tareas que desarrolla  el </w:t>
            </w:r>
            <w:r w:rsidR="00D470A4" w:rsidRPr="00E725D5">
              <w:rPr>
                <w:rFonts w:ascii="Arial" w:hAnsi="Arial" w:cs="Arial"/>
                <w:sz w:val="20"/>
                <w:szCs w:val="20"/>
              </w:rPr>
              <w:t xml:space="preserve">Centro </w:t>
            </w:r>
            <w:r w:rsidR="00D470A4">
              <w:rPr>
                <w:rFonts w:ascii="Arial" w:hAnsi="Arial" w:cs="Arial"/>
                <w:sz w:val="20"/>
                <w:szCs w:val="20"/>
              </w:rPr>
              <w:t>de Estudios Superiores de la Información Pública y Protección de Datos Personales</w:t>
            </w:r>
            <w:r w:rsidR="00D470A4" w:rsidRPr="00E725D5" w:rsidDel="00D47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5D5">
              <w:rPr>
                <w:rFonts w:ascii="Arial" w:hAnsi="Arial" w:cs="Arial"/>
                <w:sz w:val="20"/>
                <w:szCs w:val="20"/>
              </w:rPr>
              <w:t>reportando avances al Secretario Ejecutivo</w:t>
            </w:r>
            <w:r w:rsidR="00D470A4">
              <w:rPr>
                <w:rFonts w:ascii="Arial" w:hAnsi="Arial" w:cs="Arial"/>
                <w:sz w:val="20"/>
                <w:szCs w:val="20"/>
              </w:rPr>
              <w:t>,</w:t>
            </w:r>
            <w:r w:rsidRPr="00E725D5">
              <w:rPr>
                <w:rFonts w:ascii="Arial" w:hAnsi="Arial" w:cs="Arial"/>
                <w:sz w:val="20"/>
                <w:szCs w:val="20"/>
              </w:rPr>
              <w:t xml:space="preserve"> así como al Presidente y </w:t>
            </w:r>
            <w:r w:rsidR="00D05ADE" w:rsidRPr="00D470A4">
              <w:rPr>
                <w:rFonts w:ascii="Arial" w:hAnsi="Arial" w:cs="Arial"/>
                <w:sz w:val="20"/>
                <w:szCs w:val="20"/>
              </w:rPr>
              <w:t>Comisionados</w:t>
            </w:r>
            <w:r w:rsidR="00D05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5D5">
              <w:rPr>
                <w:rFonts w:ascii="Arial" w:hAnsi="Arial" w:cs="Arial"/>
                <w:sz w:val="20"/>
                <w:szCs w:val="20"/>
              </w:rPr>
              <w:t>del Instituto.</w:t>
            </w:r>
          </w:p>
        </w:tc>
      </w:tr>
      <w:tr w:rsidR="00E725D5" w:rsidRPr="00E725D5" w:rsidTr="00BB798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E725D5" w:rsidRPr="00E725D5" w:rsidRDefault="00E725D5" w:rsidP="00E725D5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E725D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lastRenderedPageBreak/>
              <w:t>Personal mandos medios</w:t>
            </w:r>
          </w:p>
        </w:tc>
        <w:tc>
          <w:tcPr>
            <w:tcW w:w="6062" w:type="dxa"/>
            <w:vAlign w:val="center"/>
          </w:tcPr>
          <w:p w:rsidR="00E725D5" w:rsidRPr="00E725D5" w:rsidRDefault="00E725D5" w:rsidP="00D470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Gestionar el apoyo necesario para el debido cumplimiento de metas y objetivos de las áreas.</w:t>
            </w:r>
          </w:p>
        </w:tc>
      </w:tr>
      <w:tr w:rsidR="00E725D5" w:rsidRPr="00E725D5" w:rsidTr="00BB798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E725D5" w:rsidRPr="00E725D5" w:rsidRDefault="00E725D5" w:rsidP="00E725D5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E725D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E725D5" w:rsidRPr="00E725D5" w:rsidRDefault="00E725D5" w:rsidP="00D470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  <w:lang w:val="es-ES"/>
              </w:rPr>
              <w:t xml:space="preserve">Diseñar </w:t>
            </w:r>
            <w:r w:rsidRPr="00E725D5">
              <w:rPr>
                <w:rFonts w:ascii="Arial" w:hAnsi="Arial" w:cs="Arial"/>
                <w:sz w:val="20"/>
                <w:szCs w:val="20"/>
              </w:rPr>
              <w:t>los programas educativos del Instituto</w:t>
            </w:r>
          </w:p>
        </w:tc>
      </w:tr>
      <w:tr w:rsidR="00E725D5" w:rsidRPr="00E725D5" w:rsidTr="00BB798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E725D5" w:rsidRPr="00E725D5" w:rsidRDefault="00E725D5" w:rsidP="00E725D5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E725D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E725D5" w:rsidRPr="00E725D5" w:rsidRDefault="00E725D5" w:rsidP="00D470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E725D5" w:rsidRPr="00E725D5" w:rsidTr="00BB798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E725D5" w:rsidRPr="00E725D5" w:rsidRDefault="00E725D5" w:rsidP="00E725D5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E725D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E725D5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E725D5" w:rsidRPr="00E725D5" w:rsidRDefault="00E725D5" w:rsidP="00D470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Gestionar los insumos requeridos para la operación de las actividades del área.</w:t>
            </w:r>
          </w:p>
        </w:tc>
      </w:tr>
      <w:tr w:rsidR="00E725D5" w:rsidRPr="00E725D5" w:rsidTr="00BB798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E725D5" w:rsidRPr="00E725D5" w:rsidRDefault="00E725D5" w:rsidP="00E725D5">
            <w:pPr>
              <w:spacing w:after="120"/>
              <w:rPr>
                <w:rFonts w:eastAsia="Arial Unicode MS"/>
                <w:sz w:val="20"/>
              </w:rPr>
            </w:pPr>
            <w:r w:rsidRPr="00E725D5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E725D5" w:rsidRPr="00E725D5" w:rsidRDefault="00E725D5" w:rsidP="00D470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Solicitar oficios, memorándums y gestión de archivos.</w:t>
            </w:r>
          </w:p>
        </w:tc>
      </w:tr>
    </w:tbl>
    <w:p w:rsidR="00E725D5" w:rsidRPr="00E725D5" w:rsidRDefault="00E725D5" w:rsidP="00E725D5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E725D5" w:rsidRPr="00E725D5" w:rsidRDefault="00E725D5" w:rsidP="00C17CC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725D5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E725D5" w:rsidRPr="00E725D5" w:rsidTr="00BB7985">
        <w:tc>
          <w:tcPr>
            <w:tcW w:w="3863" w:type="dxa"/>
            <w:shd w:val="clear" w:color="auto" w:fill="C6D9F1" w:themeFill="text2" w:themeFillTint="33"/>
            <w:vAlign w:val="center"/>
          </w:tcPr>
          <w:p w:rsidR="00E725D5" w:rsidRPr="00E725D5" w:rsidRDefault="00E725D5" w:rsidP="00E725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5D5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E725D5" w:rsidRPr="00E725D5" w:rsidRDefault="00E725D5" w:rsidP="00E725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5D5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E725D5" w:rsidRPr="00E725D5" w:rsidTr="00BB7985">
        <w:trPr>
          <w:trHeight w:val="1854"/>
        </w:trPr>
        <w:tc>
          <w:tcPr>
            <w:tcW w:w="3863" w:type="dxa"/>
            <w:vAlign w:val="center"/>
          </w:tcPr>
          <w:p w:rsidR="00E725D5" w:rsidRPr="00E725D5" w:rsidRDefault="00E725D5" w:rsidP="00D470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</w:t>
            </w:r>
            <w:r w:rsidR="00D470A4">
              <w:rPr>
                <w:rFonts w:ascii="Arial" w:hAnsi="Arial" w:cs="Arial"/>
                <w:sz w:val="20"/>
                <w:szCs w:val="20"/>
              </w:rPr>
              <w:t>,</w:t>
            </w:r>
            <w:r w:rsidRPr="00E725D5">
              <w:rPr>
                <w:rFonts w:ascii="Arial" w:hAnsi="Arial" w:cs="Arial"/>
                <w:sz w:val="20"/>
                <w:szCs w:val="20"/>
              </w:rPr>
              <w:t xml:space="preserve"> Desconcentrados</w:t>
            </w:r>
            <w:r w:rsidR="00D470A4">
              <w:rPr>
                <w:rFonts w:ascii="Arial" w:hAnsi="Arial" w:cs="Arial"/>
                <w:sz w:val="20"/>
                <w:szCs w:val="20"/>
              </w:rPr>
              <w:t>,</w:t>
            </w:r>
            <w:r w:rsidR="000F2D21">
              <w:rPr>
                <w:rFonts w:ascii="Arial" w:eastAsia="Calibri" w:hAnsi="Arial" w:cs="Arial"/>
                <w:sz w:val="20"/>
                <w:szCs w:val="20"/>
              </w:rPr>
              <w:t xml:space="preserve"> así como personas que reciban recursos públicos o ejerzan actos de autoridad.</w:t>
            </w:r>
            <w:r w:rsidR="00D470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E725D5" w:rsidRPr="00E725D5" w:rsidRDefault="00E725D5" w:rsidP="00D470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Dirigir la gestión de actividades conjuntas de capacitación, así como desarrollar los programas educativos.</w:t>
            </w:r>
          </w:p>
        </w:tc>
      </w:tr>
      <w:tr w:rsidR="00E725D5" w:rsidRPr="00E725D5" w:rsidTr="00BB7985">
        <w:trPr>
          <w:trHeight w:val="973"/>
        </w:trPr>
        <w:tc>
          <w:tcPr>
            <w:tcW w:w="3863" w:type="dxa"/>
            <w:vAlign w:val="center"/>
          </w:tcPr>
          <w:p w:rsidR="00E725D5" w:rsidRPr="00E725D5" w:rsidRDefault="00E725D5" w:rsidP="001D6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Centros temáticos de la Red Universitaria de la Universidad de Guadalajara (U</w:t>
            </w:r>
            <w:r w:rsidR="000F2D2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725D5">
              <w:rPr>
                <w:rFonts w:ascii="Arial" w:hAnsi="Arial" w:cs="Arial"/>
                <w:sz w:val="20"/>
                <w:szCs w:val="20"/>
              </w:rPr>
              <w:t>de</w:t>
            </w:r>
            <w:r w:rsidR="000F2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5D5">
              <w:rPr>
                <w:rFonts w:ascii="Arial" w:hAnsi="Arial" w:cs="Arial"/>
                <w:sz w:val="20"/>
                <w:szCs w:val="20"/>
              </w:rPr>
              <w:t>G</w:t>
            </w:r>
            <w:r w:rsidR="000F2D21">
              <w:rPr>
                <w:rFonts w:ascii="Arial" w:hAnsi="Arial" w:cs="Arial"/>
                <w:sz w:val="20"/>
                <w:szCs w:val="20"/>
              </w:rPr>
              <w:t>.</w:t>
            </w:r>
            <w:r w:rsidRPr="00E725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62" w:type="dxa"/>
            <w:vAlign w:val="center"/>
          </w:tcPr>
          <w:p w:rsidR="00E725D5" w:rsidRPr="00E725D5" w:rsidRDefault="00E725D5" w:rsidP="001D6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 xml:space="preserve">Dar seguimiento a los programas educativos que el Instituto imparte con los enlaces y personal designado para ello. </w:t>
            </w:r>
          </w:p>
        </w:tc>
      </w:tr>
      <w:tr w:rsidR="00E725D5" w:rsidRPr="00E725D5" w:rsidTr="00BB7985">
        <w:trPr>
          <w:trHeight w:val="1822"/>
        </w:trPr>
        <w:tc>
          <w:tcPr>
            <w:tcW w:w="3863" w:type="dxa"/>
            <w:vAlign w:val="center"/>
          </w:tcPr>
          <w:p w:rsidR="00E725D5" w:rsidRPr="00E725D5" w:rsidRDefault="00E725D5" w:rsidP="001D6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Secretaría de Educación Jalisco</w:t>
            </w:r>
          </w:p>
        </w:tc>
        <w:tc>
          <w:tcPr>
            <w:tcW w:w="6062" w:type="dxa"/>
            <w:vAlign w:val="center"/>
          </w:tcPr>
          <w:p w:rsidR="00E725D5" w:rsidRPr="00E725D5" w:rsidRDefault="00E725D5" w:rsidP="001D6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Dirigir la gestión de los espacios y el apoyo de los directivos y maestros en los diversos planteles de educación básica  y media para capacitar a los alumnos en los temas que tutela el Instituto.</w:t>
            </w:r>
          </w:p>
          <w:p w:rsidR="00E725D5" w:rsidRPr="00E725D5" w:rsidRDefault="00E725D5" w:rsidP="001D6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Realizar los trámites de Control Escolar para la Especialidad en Transparencia y Derecho a la Información, así como de renovación constante del Reconocimiento de Validez Oficial de Estudios (RVOE)</w:t>
            </w:r>
          </w:p>
        </w:tc>
      </w:tr>
      <w:tr w:rsidR="00E725D5" w:rsidRPr="00E725D5" w:rsidTr="00BB7985">
        <w:trPr>
          <w:trHeight w:val="842"/>
        </w:trPr>
        <w:tc>
          <w:tcPr>
            <w:tcW w:w="3863" w:type="dxa"/>
            <w:vAlign w:val="center"/>
          </w:tcPr>
          <w:p w:rsidR="00E725D5" w:rsidRPr="00E725D5" w:rsidRDefault="00E725D5" w:rsidP="001D6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Órganos autónomos de Jalisco</w:t>
            </w:r>
          </w:p>
        </w:tc>
        <w:tc>
          <w:tcPr>
            <w:tcW w:w="6062" w:type="dxa"/>
            <w:vAlign w:val="center"/>
          </w:tcPr>
          <w:p w:rsidR="00E725D5" w:rsidRPr="00E725D5" w:rsidRDefault="00E725D5" w:rsidP="001D6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Dirigir la gestión de  las actividades conjuntas de capacitación al personal de ambas instituciones, así como desarrollo de programas educativos.</w:t>
            </w:r>
          </w:p>
        </w:tc>
      </w:tr>
      <w:tr w:rsidR="00E725D5" w:rsidRPr="00E725D5" w:rsidTr="00BB7985">
        <w:trPr>
          <w:trHeight w:val="713"/>
        </w:trPr>
        <w:tc>
          <w:tcPr>
            <w:tcW w:w="3863" w:type="dxa"/>
            <w:vAlign w:val="center"/>
          </w:tcPr>
          <w:p w:rsidR="00E725D5" w:rsidRPr="00E725D5" w:rsidRDefault="00E725D5" w:rsidP="001D6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Autoridades municipales al interior del Estado de Jalisco</w:t>
            </w:r>
          </w:p>
        </w:tc>
        <w:tc>
          <w:tcPr>
            <w:tcW w:w="6062" w:type="dxa"/>
            <w:vAlign w:val="center"/>
          </w:tcPr>
          <w:p w:rsidR="00E725D5" w:rsidRPr="00E725D5" w:rsidRDefault="00E725D5" w:rsidP="001D6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Dirigir la gestión de instalaciones, y apoyos en especie para llevar a cabo las capacitaciones y los programas educativos del Instituto</w:t>
            </w:r>
          </w:p>
        </w:tc>
      </w:tr>
      <w:tr w:rsidR="00E725D5" w:rsidRPr="00E725D5" w:rsidTr="00BB7985">
        <w:trPr>
          <w:trHeight w:val="1261"/>
        </w:trPr>
        <w:tc>
          <w:tcPr>
            <w:tcW w:w="3863" w:type="dxa"/>
            <w:vAlign w:val="center"/>
          </w:tcPr>
          <w:p w:rsidR="00E725D5" w:rsidRPr="00E725D5" w:rsidRDefault="00E725D5" w:rsidP="001D6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lastRenderedPageBreak/>
              <w:t xml:space="preserve">Órganos Garantes de las distintas entidades federativas del país así como con el Instituto Federal de Acceso a la Información y Protección de Datos </w:t>
            </w:r>
          </w:p>
        </w:tc>
        <w:tc>
          <w:tcPr>
            <w:tcW w:w="6062" w:type="dxa"/>
            <w:vAlign w:val="center"/>
          </w:tcPr>
          <w:p w:rsidR="00E725D5" w:rsidRPr="00E725D5" w:rsidRDefault="00E725D5" w:rsidP="001D6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Potencializar los esfuerzos del Instituto en la divulgación y profesionalización de la cultura de la transparencia en Jalisco</w:t>
            </w:r>
          </w:p>
        </w:tc>
      </w:tr>
      <w:tr w:rsidR="00E725D5" w:rsidRPr="00E725D5" w:rsidTr="00BB7985">
        <w:trPr>
          <w:trHeight w:val="1549"/>
        </w:trPr>
        <w:tc>
          <w:tcPr>
            <w:tcW w:w="3863" w:type="dxa"/>
            <w:vAlign w:val="center"/>
          </w:tcPr>
          <w:p w:rsidR="00E725D5" w:rsidRPr="00E725D5" w:rsidRDefault="00E725D5" w:rsidP="001D6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Asociaciones civiles,  colegios de profesionistas, asociaciones de egresados de las diferentes carreras profesionales y grupos homogéneos, tales como comerciantes, prestadores de servicio, deportistas, etc.</w:t>
            </w:r>
          </w:p>
        </w:tc>
        <w:tc>
          <w:tcPr>
            <w:tcW w:w="6062" w:type="dxa"/>
            <w:vAlign w:val="center"/>
          </w:tcPr>
          <w:p w:rsidR="00E725D5" w:rsidRPr="00E725D5" w:rsidRDefault="00E725D5" w:rsidP="001D6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Desarrollar actividades de capacitación con la finalidad de difundir la utilidad social del derecho de acceso a la información, la transparencia, así como la protección de sus datos personales.</w:t>
            </w:r>
          </w:p>
        </w:tc>
      </w:tr>
    </w:tbl>
    <w:p w:rsidR="00E725D5" w:rsidRDefault="00E725D5" w:rsidP="00E725D5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05ADE" w:rsidRPr="00E725D5" w:rsidRDefault="00D05ADE" w:rsidP="00E725D5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E725D5" w:rsidRPr="00C17CCF" w:rsidRDefault="00E725D5" w:rsidP="00C17CC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7CCF">
        <w:rPr>
          <w:rFonts w:ascii="Arial" w:hAnsi="Arial" w:cs="Arial"/>
          <w:color w:val="1F497D" w:themeColor="text2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E725D5" w:rsidRPr="00E725D5" w:rsidTr="00BB798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E725D5" w:rsidRPr="00E725D5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E725D5" w:rsidRPr="00E725D5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Orientación a los resultados 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Fija objetivos para su área en concordancia con los objetivos estratégicos de la organización. Trabaja para mejorar su desempeño introduciendo los cambios necesarios en la órbita de su accionar.</w:t>
            </w:r>
          </w:p>
        </w:tc>
      </w:tr>
      <w:tr w:rsidR="00E725D5" w:rsidRPr="00E725D5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Construcción de Relaciones Interinstitucionales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Resuelve eficazmente la mayor parte de los problemas o exigencias actuales planteadas por el usuario</w:t>
            </w:r>
          </w:p>
        </w:tc>
      </w:tr>
      <w:tr w:rsidR="00E725D5" w:rsidRPr="00E725D5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Puede adecuarse a los cambios del entorno detectando áreas de oportunidad para la organización.</w:t>
            </w:r>
          </w:p>
        </w:tc>
      </w:tr>
      <w:tr w:rsidR="00E725D5" w:rsidRPr="00E725D5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Liderazgo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Puede fijar objetivos que el grupo acepta realizando un adecuado seguimiento de lo encomendado.</w:t>
            </w:r>
          </w:p>
        </w:tc>
      </w:tr>
    </w:tbl>
    <w:p w:rsidR="00E725D5" w:rsidRPr="00E725D5" w:rsidRDefault="00E725D5" w:rsidP="001D6DBA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  <w:sz w:val="18"/>
        </w:rPr>
      </w:pPr>
      <w:r w:rsidRPr="00E725D5">
        <w:rPr>
          <w:rFonts w:ascii="Arial" w:hAnsi="Arial" w:cs="Arial"/>
          <w:color w:val="1F497D" w:themeColor="text2"/>
          <w:sz w:val="18"/>
        </w:rPr>
        <w:t>Ver cuadro de competencias d</w:t>
      </w:r>
      <w:r w:rsidR="00D05ADE">
        <w:rPr>
          <w:rFonts w:ascii="Arial" w:hAnsi="Arial" w:cs="Arial"/>
          <w:color w:val="1F497D" w:themeColor="text2"/>
          <w:sz w:val="18"/>
        </w:rPr>
        <w:t xml:space="preserve">el Instituto de Transparencia, </w:t>
      </w:r>
      <w:r w:rsidRPr="00E725D5">
        <w:rPr>
          <w:rFonts w:ascii="Arial" w:hAnsi="Arial" w:cs="Arial"/>
          <w:color w:val="1F497D" w:themeColor="text2"/>
          <w:sz w:val="18"/>
        </w:rPr>
        <w:t xml:space="preserve">Información Pública </w:t>
      </w:r>
      <w:r w:rsidR="00D05ADE">
        <w:rPr>
          <w:rFonts w:ascii="Arial" w:hAnsi="Arial" w:cs="Arial"/>
          <w:color w:val="1F497D" w:themeColor="text2"/>
          <w:sz w:val="18"/>
        </w:rPr>
        <w:t xml:space="preserve">y Protección de Datos Personales </w:t>
      </w:r>
      <w:r w:rsidR="001D6DBA">
        <w:rPr>
          <w:rFonts w:ascii="Arial" w:hAnsi="Arial" w:cs="Arial"/>
          <w:color w:val="1F497D" w:themeColor="text2"/>
          <w:sz w:val="18"/>
        </w:rPr>
        <w:t xml:space="preserve">del Estado </w:t>
      </w:r>
      <w:r w:rsidRPr="00E725D5">
        <w:rPr>
          <w:rFonts w:ascii="Arial" w:hAnsi="Arial" w:cs="Arial"/>
          <w:color w:val="1F497D" w:themeColor="text2"/>
          <w:sz w:val="18"/>
        </w:rPr>
        <w:t xml:space="preserve">de Jalisco, para consulta de la descripción de la competencia. </w:t>
      </w:r>
    </w:p>
    <w:p w:rsidR="00E725D5" w:rsidRPr="00E725D5" w:rsidRDefault="00E725D5" w:rsidP="001D6DBA">
      <w:pPr>
        <w:jc w:val="both"/>
        <w:rPr>
          <w:rFonts w:ascii="Arial" w:hAnsi="Arial" w:cs="Arial"/>
          <w:color w:val="1F497D" w:themeColor="text2"/>
        </w:rPr>
      </w:pPr>
    </w:p>
    <w:p w:rsidR="00E725D5" w:rsidRPr="00E725D5" w:rsidRDefault="00E725D5" w:rsidP="00C17CC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725D5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E725D5" w:rsidRPr="00E725D5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E725D5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E725D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E725D5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445C8C" w:rsidRPr="00E725D5" w:rsidTr="000D2E6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4"/>
          <w:jc w:val="center"/>
        </w:trPr>
        <w:tc>
          <w:tcPr>
            <w:tcW w:w="2641" w:type="dxa"/>
            <w:vAlign w:val="center"/>
          </w:tcPr>
          <w:p w:rsidR="00445C8C" w:rsidRDefault="0044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445C8C" w:rsidRDefault="0044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445C8C" w:rsidRDefault="0044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445C8C" w:rsidRDefault="0044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445C8C" w:rsidRDefault="0044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445C8C" w:rsidRDefault="0044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445C8C" w:rsidRPr="00E725D5" w:rsidTr="00445C8C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3"/>
          <w:jc w:val="center"/>
        </w:trPr>
        <w:tc>
          <w:tcPr>
            <w:tcW w:w="2641" w:type="dxa"/>
            <w:vAlign w:val="center"/>
          </w:tcPr>
          <w:p w:rsidR="00445C8C" w:rsidRDefault="0044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445C8C" w:rsidRDefault="0044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445C8C" w:rsidRDefault="0044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445C8C" w:rsidRDefault="0044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445C8C" w:rsidRDefault="000D2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Cédula</w:t>
            </w:r>
            <w:r w:rsidR="00445C8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de Carrera profesional</w:t>
            </w:r>
          </w:p>
        </w:tc>
        <w:tc>
          <w:tcPr>
            <w:tcW w:w="711" w:type="dxa"/>
            <w:vAlign w:val="center"/>
          </w:tcPr>
          <w:p w:rsidR="00445C8C" w:rsidRDefault="000D2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E725D5" w:rsidRPr="00E725D5" w:rsidTr="00445C8C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E725D5" w:rsidRPr="00E725D5" w:rsidRDefault="00E725D5" w:rsidP="001D6DBA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Educación, Derecho, Administración de Empresas, Sociología, Psicología.</w:t>
            </w:r>
          </w:p>
        </w:tc>
      </w:tr>
      <w:tr w:rsidR="00E725D5" w:rsidRPr="00E725D5" w:rsidTr="00445C8C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54"/>
          <w:jc w:val="center"/>
        </w:trPr>
        <w:tc>
          <w:tcPr>
            <w:tcW w:w="3441" w:type="dxa"/>
            <w:gridSpan w:val="2"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E725D5" w:rsidRPr="00E725D5" w:rsidTr="00445C8C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E725D5" w:rsidRPr="00E725D5" w:rsidRDefault="00E725D5" w:rsidP="001D6DBA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Todas las relacionadas con las Ciencias Sociales o ciencias económico administrativas.</w:t>
            </w:r>
          </w:p>
        </w:tc>
      </w:tr>
      <w:tr w:rsidR="00E725D5" w:rsidRPr="00E725D5" w:rsidTr="00445C8C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E725D5" w:rsidRPr="00E725D5" w:rsidRDefault="00E725D5" w:rsidP="001D6DBA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ciencias de la educación, administración pública, derecho o cualquier afín a las ciencias sociales y a las ciencias económico administrativas</w:t>
            </w:r>
          </w:p>
        </w:tc>
      </w:tr>
    </w:tbl>
    <w:p w:rsidR="00E725D5" w:rsidRPr="00E725D5" w:rsidRDefault="00E725D5" w:rsidP="00E725D5">
      <w:pPr>
        <w:spacing w:after="0" w:line="240" w:lineRule="auto"/>
        <w:ind w:left="360"/>
        <w:contextualSpacing/>
        <w:rPr>
          <w:rFonts w:ascii="Arial" w:hAnsi="Arial" w:cs="Arial"/>
          <w:color w:val="1F497D" w:themeColor="text2"/>
        </w:rPr>
      </w:pPr>
    </w:p>
    <w:p w:rsidR="00E725D5" w:rsidRPr="00E725D5" w:rsidRDefault="00E725D5" w:rsidP="00C17CC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725D5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E725D5" w:rsidRPr="00E725D5" w:rsidTr="00BB798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E725D5" w:rsidRPr="00E725D5" w:rsidTr="00BB798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>Puestos</w:t>
            </w:r>
            <w:r w:rsidRPr="00E725D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725D5">
              <w:rPr>
                <w:rFonts w:ascii="Arial" w:hAnsi="Arial" w:cs="Arial"/>
                <w:sz w:val="20"/>
                <w:szCs w:val="20"/>
              </w:rPr>
              <w:t xml:space="preserve">de mando que impliquen funciones de supervisión y </w:t>
            </w:r>
            <w:r w:rsidRPr="00E725D5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E725D5">
              <w:rPr>
                <w:rFonts w:ascii="Arial" w:hAnsi="Arial" w:cs="Arial"/>
                <w:sz w:val="20"/>
                <w:szCs w:val="20"/>
              </w:rPr>
              <w:t>oordina</w:t>
            </w:r>
            <w:r w:rsidRPr="00E725D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25D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725D5">
              <w:rPr>
                <w:rFonts w:ascii="Arial" w:hAnsi="Arial" w:cs="Arial"/>
                <w:sz w:val="20"/>
                <w:szCs w:val="20"/>
              </w:rPr>
              <w:t xml:space="preserve">ón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E725D5" w:rsidRPr="00E725D5" w:rsidTr="00BB798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Actividades relacionadas con la docencia y la investigación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E725D5" w:rsidRPr="00E725D5" w:rsidRDefault="00E725D5" w:rsidP="00E725D5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E725D5" w:rsidRPr="00E725D5" w:rsidTr="00BB798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11.3 Conocimientos optativos: </w:t>
            </w:r>
          </w:p>
        </w:tc>
      </w:tr>
      <w:tr w:rsidR="00E725D5" w:rsidRPr="00E725D5" w:rsidTr="00BB7985">
        <w:trPr>
          <w:trHeight w:val="999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D5">
              <w:rPr>
                <w:rFonts w:ascii="Arial" w:hAnsi="Arial" w:cs="Arial"/>
                <w:sz w:val="20"/>
                <w:szCs w:val="20"/>
              </w:rPr>
              <w:t xml:space="preserve">En temas de derecho a la información, transparencia; protección de datos personales, rendición de cuentas, docencia, administración de control escolar; implementación de políticas públicas, pedagogía educativa, administración de organizaciones, así como en paquetería </w:t>
            </w:r>
            <w:r w:rsidR="00D05ADE" w:rsidRPr="00E725D5">
              <w:rPr>
                <w:rFonts w:ascii="Arial" w:hAnsi="Arial" w:cs="Arial"/>
                <w:sz w:val="20"/>
                <w:szCs w:val="20"/>
              </w:rPr>
              <w:t>Microsoft</w:t>
            </w:r>
            <w:r w:rsidRPr="00E725D5">
              <w:rPr>
                <w:rFonts w:ascii="Arial" w:hAnsi="Arial" w:cs="Arial"/>
                <w:sz w:val="20"/>
                <w:szCs w:val="20"/>
              </w:rPr>
              <w:t xml:space="preserve"> office.</w:t>
            </w:r>
          </w:p>
        </w:tc>
      </w:tr>
    </w:tbl>
    <w:p w:rsidR="00E725D5" w:rsidRPr="00E725D5" w:rsidRDefault="00E725D5" w:rsidP="00E725D5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E725D5" w:rsidRPr="00E725D5" w:rsidRDefault="00E725D5" w:rsidP="00C17CC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725D5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E725D5" w:rsidRPr="00E725D5" w:rsidTr="00BB798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E725D5" w:rsidRPr="00E725D5" w:rsidTr="00BB798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E725D5" w:rsidRPr="00E725D5" w:rsidRDefault="00E725D5" w:rsidP="00E725D5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E725D5" w:rsidRPr="00E725D5" w:rsidTr="00BB798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E725D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E725D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E725D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E725D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E725D5" w:rsidRPr="00E725D5" w:rsidTr="00BB7985">
        <w:trPr>
          <w:trHeight w:val="273"/>
        </w:trPr>
        <w:tc>
          <w:tcPr>
            <w:tcW w:w="3261" w:type="dxa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060" w:type="dxa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E725D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E725D5" w:rsidRPr="00E725D5" w:rsidRDefault="00E725D5" w:rsidP="00E725D5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E725D5" w:rsidRPr="00E725D5" w:rsidRDefault="00E725D5" w:rsidP="00E725D5">
      <w:pPr>
        <w:rPr>
          <w:rFonts w:ascii="Arial" w:hAnsi="Arial" w:cs="Arial"/>
          <w:color w:val="1F497D" w:themeColor="text2"/>
        </w:rPr>
      </w:pPr>
      <w:bookmarkStart w:id="2" w:name="_GoBack"/>
      <w:bookmarkEnd w:id="2"/>
    </w:p>
    <w:p w:rsidR="00E725D5" w:rsidRPr="00E725D5" w:rsidRDefault="00E725D5" w:rsidP="00C17CC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725D5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E725D5" w:rsidRPr="00E725D5" w:rsidTr="00BB798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E725D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E725D5" w:rsidRPr="00E725D5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E725D5" w:rsidRPr="00E725D5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Gestionar la emisión de cheques por concepto de viáticos para viajes de capacitación a sujetos obligados al interior del Estado y atención de ponentes de los programas educativos y autoridades de otras instituciones.</w:t>
            </w:r>
          </w:p>
        </w:tc>
      </w:tr>
      <w:tr w:rsidR="00E725D5" w:rsidRPr="00E725D5" w:rsidTr="00BB798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E725D5" w:rsidRPr="00E725D5" w:rsidTr="00BB798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725D5" w:rsidRPr="00E725D5" w:rsidRDefault="00E725D5" w:rsidP="00E7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725D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E725D5" w:rsidRPr="00E725D5" w:rsidTr="00BB798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mobiliario y equipo de oficina.</w:t>
            </w:r>
          </w:p>
        </w:tc>
      </w:tr>
      <w:tr w:rsidR="00E725D5" w:rsidRPr="00E725D5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equipo de cómputo, proyección audiovisual e impresión.</w:t>
            </w:r>
          </w:p>
        </w:tc>
      </w:tr>
      <w:tr w:rsidR="00E725D5" w:rsidRPr="00E725D5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Uso eventual en cumplimiento de las tareas y funciones del puesto (vehículo utilitario)</w:t>
            </w:r>
          </w:p>
        </w:tc>
      </w:tr>
      <w:tr w:rsidR="00E725D5" w:rsidRPr="00E725D5" w:rsidTr="00BB798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Administrar la documentación generada por la Dirección, relativa a la formación y capacitación. </w:t>
            </w:r>
          </w:p>
        </w:tc>
      </w:tr>
      <w:tr w:rsidR="00E725D5" w:rsidRPr="00E725D5" w:rsidTr="00BB798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25D5" w:rsidRPr="00E725D5" w:rsidRDefault="00E725D5" w:rsidP="00E72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5D5" w:rsidRPr="00E725D5" w:rsidRDefault="00E725D5" w:rsidP="001D6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725D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E725D5" w:rsidRPr="00E725D5" w:rsidRDefault="00E725D5" w:rsidP="00E725D5"/>
    <w:p w:rsidR="00D14E4D" w:rsidRDefault="00571BB1"/>
    <w:sectPr w:rsidR="00D14E4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B1" w:rsidRDefault="00571BB1" w:rsidP="00E725D5">
      <w:pPr>
        <w:spacing w:after="0" w:line="240" w:lineRule="auto"/>
      </w:pPr>
      <w:r>
        <w:separator/>
      </w:r>
    </w:p>
  </w:endnote>
  <w:endnote w:type="continuationSeparator" w:id="0">
    <w:p w:rsidR="00571BB1" w:rsidRDefault="00571BB1" w:rsidP="00E7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725D5" w:rsidRDefault="00E725D5" w:rsidP="00E725D5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2ABF804" wp14:editId="2A569DCD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E725D5" w:rsidRPr="00732CC8" w:rsidRDefault="00571BB1" w:rsidP="00E725D5">
        <w:pPr>
          <w:pStyle w:val="Piedepgina"/>
          <w:jc w:val="right"/>
          <w:rPr>
            <w:sz w:val="20"/>
          </w:rPr>
        </w:pPr>
      </w:p>
    </w:sdtContent>
  </w:sdt>
  <w:p w:rsidR="00E725D5" w:rsidRDefault="00E725D5" w:rsidP="00E725D5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  <w:p w:rsidR="00E725D5" w:rsidRDefault="00E725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B1" w:rsidRDefault="00571BB1" w:rsidP="00E725D5">
      <w:pPr>
        <w:spacing w:after="0" w:line="240" w:lineRule="auto"/>
      </w:pPr>
      <w:r>
        <w:separator/>
      </w:r>
    </w:p>
  </w:footnote>
  <w:footnote w:type="continuationSeparator" w:id="0">
    <w:p w:rsidR="00571BB1" w:rsidRDefault="00571BB1" w:rsidP="00E7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1947"/>
      <w:gridCol w:w="3969"/>
      <w:gridCol w:w="2694"/>
      <w:gridCol w:w="1581"/>
    </w:tblGrid>
    <w:tr w:rsidR="00E725D5" w:rsidRPr="001A5965" w:rsidTr="00684903">
      <w:trPr>
        <w:trHeight w:val="711"/>
      </w:trPr>
      <w:tc>
        <w:tcPr>
          <w:tcW w:w="1947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E725D5" w:rsidRDefault="00D05ADE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4292F7AF" wp14:editId="1B34C666">
                <wp:extent cx="1061049" cy="660820"/>
                <wp:effectExtent l="0" t="0" r="6350" b="635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310" cy="662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725D5" w:rsidRPr="005124DF" w:rsidRDefault="00E725D5" w:rsidP="00BB7985"/>
      </w:tc>
      <w:tc>
        <w:tcPr>
          <w:tcW w:w="8244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E725D5" w:rsidRPr="00844BBD" w:rsidRDefault="00E725D5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E725D5" w:rsidRPr="00F73C4F" w:rsidTr="00684903">
      <w:trPr>
        <w:trHeight w:val="547"/>
      </w:trPr>
      <w:tc>
        <w:tcPr>
          <w:tcW w:w="1947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E725D5" w:rsidRPr="003009CC" w:rsidRDefault="00E725D5" w:rsidP="00BB7985">
          <w:pPr>
            <w:pStyle w:val="Encabezado"/>
          </w:pPr>
        </w:p>
      </w:tc>
      <w:tc>
        <w:tcPr>
          <w:tcW w:w="396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E725D5" w:rsidRPr="000B03F7" w:rsidRDefault="00E725D5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E725D5" w:rsidRPr="000B03F7" w:rsidRDefault="00A670CC" w:rsidP="00A670CC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ITEI-DC</w:t>
          </w:r>
          <w:r w:rsidR="00E725D5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F</w:t>
          </w:r>
          <w:r w:rsidR="00E725D5">
            <w:rPr>
              <w:rFonts w:ascii="Arial Narrow" w:hAnsi="Arial Narrow"/>
            </w:rPr>
            <w:t>P-01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E725D5" w:rsidRDefault="00E725D5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E725D5" w:rsidRPr="00373973" w:rsidRDefault="002127DC" w:rsidP="002127DC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C52CF0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684903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E725D5" w:rsidRDefault="00E725D5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E725D5" w:rsidRPr="00373973" w:rsidRDefault="00684903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E725D5">
            <w:rPr>
              <w:rFonts w:ascii="Arial Narrow" w:hAnsi="Arial Narrow"/>
            </w:rPr>
            <w:t>.0</w:t>
          </w:r>
        </w:p>
      </w:tc>
    </w:tr>
  </w:tbl>
  <w:p w:rsidR="00E725D5" w:rsidRDefault="00E725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92B"/>
    <w:multiLevelType w:val="hybridMultilevel"/>
    <w:tmpl w:val="97B6C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BF5"/>
    <w:multiLevelType w:val="multilevel"/>
    <w:tmpl w:val="AB765C88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7F7B16"/>
    <w:multiLevelType w:val="hybridMultilevel"/>
    <w:tmpl w:val="F4306F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8263E"/>
    <w:multiLevelType w:val="multilevel"/>
    <w:tmpl w:val="BF628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F531379"/>
    <w:multiLevelType w:val="multilevel"/>
    <w:tmpl w:val="BE2E7ED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90F0BFD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81CDC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7">
    <w:nsid w:val="51AD2D04"/>
    <w:multiLevelType w:val="multilevel"/>
    <w:tmpl w:val="D7160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0586A73"/>
    <w:multiLevelType w:val="multilevel"/>
    <w:tmpl w:val="32566A2C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E928C6"/>
    <w:multiLevelType w:val="multilevel"/>
    <w:tmpl w:val="50124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D5"/>
    <w:rsid w:val="00032A4A"/>
    <w:rsid w:val="000726AC"/>
    <w:rsid w:val="000D2E6E"/>
    <w:rsid w:val="000F2D21"/>
    <w:rsid w:val="001608F5"/>
    <w:rsid w:val="001A174B"/>
    <w:rsid w:val="001C79F0"/>
    <w:rsid w:val="001D6DBA"/>
    <w:rsid w:val="001F626D"/>
    <w:rsid w:val="002127DC"/>
    <w:rsid w:val="00243F67"/>
    <w:rsid w:val="002876F1"/>
    <w:rsid w:val="00445C8C"/>
    <w:rsid w:val="004536D8"/>
    <w:rsid w:val="005117EA"/>
    <w:rsid w:val="005268C5"/>
    <w:rsid w:val="00570D03"/>
    <w:rsid w:val="00571BB1"/>
    <w:rsid w:val="00593F8B"/>
    <w:rsid w:val="005A3EDE"/>
    <w:rsid w:val="005B4C61"/>
    <w:rsid w:val="00684903"/>
    <w:rsid w:val="007206A0"/>
    <w:rsid w:val="00727B4F"/>
    <w:rsid w:val="00742715"/>
    <w:rsid w:val="00805717"/>
    <w:rsid w:val="00915158"/>
    <w:rsid w:val="00A670CC"/>
    <w:rsid w:val="00AD2880"/>
    <w:rsid w:val="00B240D8"/>
    <w:rsid w:val="00B32BA1"/>
    <w:rsid w:val="00B9598E"/>
    <w:rsid w:val="00BC42D9"/>
    <w:rsid w:val="00BC5BA9"/>
    <w:rsid w:val="00C17CCF"/>
    <w:rsid w:val="00C52CF0"/>
    <w:rsid w:val="00C8308E"/>
    <w:rsid w:val="00CA2AF1"/>
    <w:rsid w:val="00CB0AFE"/>
    <w:rsid w:val="00D05ADE"/>
    <w:rsid w:val="00D0651C"/>
    <w:rsid w:val="00D470A4"/>
    <w:rsid w:val="00E063BA"/>
    <w:rsid w:val="00E15AD4"/>
    <w:rsid w:val="00E725D5"/>
    <w:rsid w:val="00F3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63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5D5"/>
  </w:style>
  <w:style w:type="paragraph" w:styleId="Piedepgina">
    <w:name w:val="footer"/>
    <w:basedOn w:val="Normal"/>
    <w:link w:val="PiedepginaCar"/>
    <w:uiPriority w:val="99"/>
    <w:unhideWhenUsed/>
    <w:rsid w:val="00E72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5D5"/>
  </w:style>
  <w:style w:type="paragraph" w:styleId="Prrafodelista">
    <w:name w:val="List Paragraph"/>
    <w:basedOn w:val="Normal"/>
    <w:uiPriority w:val="34"/>
    <w:qFormat/>
    <w:rsid w:val="000726AC"/>
    <w:pPr>
      <w:spacing w:after="160" w:line="25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AD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0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i">
    <w:name w:val="arti"/>
    <w:basedOn w:val="NormalWeb"/>
    <w:qFormat/>
    <w:rsid w:val="00CA2AF1"/>
    <w:pPr>
      <w:spacing w:before="360" w:after="12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CA2A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63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5D5"/>
  </w:style>
  <w:style w:type="paragraph" w:styleId="Piedepgina">
    <w:name w:val="footer"/>
    <w:basedOn w:val="Normal"/>
    <w:link w:val="PiedepginaCar"/>
    <w:uiPriority w:val="99"/>
    <w:unhideWhenUsed/>
    <w:rsid w:val="00E72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5D5"/>
  </w:style>
  <w:style w:type="paragraph" w:styleId="Prrafodelista">
    <w:name w:val="List Paragraph"/>
    <w:basedOn w:val="Normal"/>
    <w:uiPriority w:val="34"/>
    <w:qFormat/>
    <w:rsid w:val="000726AC"/>
    <w:pPr>
      <w:spacing w:after="160" w:line="25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AD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0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i">
    <w:name w:val="arti"/>
    <w:basedOn w:val="NormalWeb"/>
    <w:qFormat/>
    <w:rsid w:val="00CA2AF1"/>
    <w:pPr>
      <w:spacing w:before="360" w:after="12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CA2A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B8EC-4C69-45C9-AF5D-5AECAC36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2009</Words>
  <Characters>11054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Barragan</dc:creator>
  <cp:lastModifiedBy>Alejandro Gómez</cp:lastModifiedBy>
  <cp:revision>28</cp:revision>
  <cp:lastPrinted>2016-03-28T22:38:00Z</cp:lastPrinted>
  <dcterms:created xsi:type="dcterms:W3CDTF">2014-09-23T18:20:00Z</dcterms:created>
  <dcterms:modified xsi:type="dcterms:W3CDTF">2016-07-08T04:19:00Z</dcterms:modified>
</cp:coreProperties>
</file>