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13" w:rsidRPr="003D0713" w:rsidRDefault="003D0713" w:rsidP="003D0713">
      <w:pPr>
        <w:keepNext/>
        <w:keepLines/>
        <w:spacing w:before="480" w:after="0"/>
        <w:ind w:left="360"/>
        <w:jc w:val="right"/>
        <w:outlineLvl w:val="0"/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bookmarkStart w:id="0" w:name="_Toc399243647"/>
      <w:r w:rsidRPr="003D0713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Coordinador de Capacitación a Sociedad Civil.</w:t>
      </w:r>
      <w:bookmarkEnd w:id="0"/>
    </w:p>
    <w:p w:rsidR="003D0713" w:rsidRPr="003D0713" w:rsidRDefault="003D0713" w:rsidP="003D0713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color w:val="1F497D"/>
          <w:lang w:eastAsia="es-MX"/>
        </w:rPr>
      </w:pPr>
      <w:r w:rsidRPr="003D0713">
        <w:rPr>
          <w:rFonts w:ascii="Arial" w:eastAsia="Times New Roman" w:hAnsi="Arial" w:cs="Arial"/>
          <w:color w:val="1F497D"/>
          <w:lang w:eastAsia="es-MX"/>
        </w:rPr>
        <w:t>Datos Generales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1"/>
        <w:gridCol w:w="6886"/>
      </w:tblGrid>
      <w:tr w:rsidR="003D0713" w:rsidRPr="003D0713" w:rsidTr="00BB7985">
        <w:trPr>
          <w:trHeight w:val="438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3D0713" w:rsidRPr="003D0713" w:rsidRDefault="003D0713" w:rsidP="003D071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3D0713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1.1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0713" w:rsidRPr="003D0713" w:rsidRDefault="003D0713" w:rsidP="00291EF5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3D0713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Coordinador de Capacitación a Sociedad Civil </w:t>
            </w:r>
          </w:p>
        </w:tc>
      </w:tr>
      <w:tr w:rsidR="003D0713" w:rsidRPr="003D0713" w:rsidTr="00BB7985">
        <w:trPr>
          <w:trHeight w:val="510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3D0713" w:rsidRPr="003D0713" w:rsidRDefault="003D0713" w:rsidP="003D071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3D0713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1.2</w:t>
            </w:r>
            <w:r w:rsidR="00291EF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 </w:t>
            </w:r>
            <w:r w:rsidRPr="003D0713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Clasificación del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0713" w:rsidRPr="003D0713" w:rsidRDefault="003D0713" w:rsidP="00291EF5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3D0713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Personal Especializado</w:t>
            </w:r>
          </w:p>
        </w:tc>
      </w:tr>
      <w:tr w:rsidR="003D0713" w:rsidRPr="003D0713" w:rsidTr="00BB7985">
        <w:trPr>
          <w:trHeight w:val="43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3D0713" w:rsidRPr="003D0713" w:rsidRDefault="003D0713" w:rsidP="003D0713">
            <w:pPr>
              <w:numPr>
                <w:ilvl w:val="1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3D0713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Área: </w:t>
            </w:r>
          </w:p>
        </w:tc>
        <w:tc>
          <w:tcPr>
            <w:tcW w:w="6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713" w:rsidRPr="003D0713" w:rsidRDefault="0069794C" w:rsidP="00092440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bookmarkStart w:id="1" w:name="_Toc446508033"/>
            <w:r w:rsidRPr="00291EF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Centro de Estudios Superiores de la Información Pública y Protección de Datos Personales (CESIP)</w:t>
            </w:r>
            <w:bookmarkEnd w:id="1"/>
          </w:p>
        </w:tc>
      </w:tr>
      <w:tr w:rsidR="003D0713" w:rsidRPr="003D0713" w:rsidTr="00BB7985">
        <w:trPr>
          <w:trHeight w:val="40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3D0713" w:rsidRPr="003D0713" w:rsidRDefault="003D0713" w:rsidP="003D071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3D0713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1.4</w:t>
            </w:r>
            <w:r w:rsidR="00291EF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 </w:t>
            </w:r>
            <w:r w:rsidRPr="003D0713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Jornada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713" w:rsidRPr="003D0713" w:rsidRDefault="003D0713" w:rsidP="00291EF5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3D0713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40 horas </w:t>
            </w:r>
          </w:p>
        </w:tc>
      </w:tr>
      <w:tr w:rsidR="003D0713" w:rsidRPr="003D0713" w:rsidTr="00BB7985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3D0713" w:rsidRPr="003D0713" w:rsidRDefault="003D0713" w:rsidP="003D071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3D0713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1.5</w:t>
            </w:r>
            <w:r w:rsidR="00291EF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 </w:t>
            </w:r>
            <w:r w:rsidRPr="003D0713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Puesto al que reporta: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794C" w:rsidRPr="007553AB" w:rsidRDefault="00864F9E" w:rsidP="007553AB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032C31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Director del </w:t>
            </w:r>
            <w:r w:rsidR="007553AB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C</w:t>
            </w:r>
            <w:r w:rsidR="0069794C" w:rsidRPr="007553AB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entro de Estudios Superiores de la Información Pública y Protección de Datos Personales (CESIP).</w:t>
            </w:r>
          </w:p>
          <w:p w:rsidR="003D0713" w:rsidRPr="00032C31" w:rsidRDefault="003D0713" w:rsidP="00291EF5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3D0713" w:rsidRPr="003D0713" w:rsidTr="00BB7985">
        <w:trPr>
          <w:trHeight w:val="1262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3D0713" w:rsidRPr="003D0713" w:rsidRDefault="003D0713" w:rsidP="003D071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3D0713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1.6</w:t>
            </w:r>
            <w:r w:rsidR="0069794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 </w:t>
            </w:r>
            <w:r w:rsidRPr="003D0713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Objetivo del puesto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0713" w:rsidRPr="00032C31" w:rsidRDefault="00F57ED9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57ED9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Dar a conocer a la sociedad civil el ejercicio del derecho de acceso a la información, así como su respectivo procedimiento, orientando sobre el cómo generar una solicitud de acceso a la información, el ejercicio de la protección de los datos personales, así como los medios de defensa existentes. </w:t>
            </w:r>
          </w:p>
        </w:tc>
      </w:tr>
    </w:tbl>
    <w:p w:rsidR="003D0713" w:rsidRPr="003D0713" w:rsidRDefault="003D0713" w:rsidP="003D0713">
      <w:pPr>
        <w:spacing w:after="0" w:line="240" w:lineRule="auto"/>
        <w:ind w:left="-364"/>
        <w:rPr>
          <w:rFonts w:ascii="Arial" w:eastAsia="Times New Roman" w:hAnsi="Arial" w:cs="Arial"/>
          <w:color w:val="1F497D"/>
          <w:lang w:eastAsia="es-MX"/>
        </w:rPr>
      </w:pPr>
    </w:p>
    <w:p w:rsidR="003D0713" w:rsidRPr="003D0713" w:rsidRDefault="003D0713" w:rsidP="003D0713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color w:val="1F497D"/>
          <w:lang w:eastAsia="es-MX"/>
        </w:rPr>
      </w:pPr>
      <w:r w:rsidRPr="003D0713">
        <w:rPr>
          <w:rFonts w:ascii="Arial" w:eastAsia="Times New Roman" w:hAnsi="Arial" w:cs="Arial"/>
          <w:color w:val="1F497D"/>
          <w:lang w:eastAsia="es-MX"/>
        </w:rPr>
        <w:t>Descripción de funciones y frecuencia de respuesta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9"/>
        <w:gridCol w:w="596"/>
        <w:gridCol w:w="626"/>
        <w:gridCol w:w="7"/>
        <w:gridCol w:w="599"/>
      </w:tblGrid>
      <w:tr w:rsidR="003D0713" w:rsidRPr="003D0713" w:rsidTr="00BB7985">
        <w:trPr>
          <w:trHeight w:val="451"/>
          <w:tblHeader/>
          <w:jc w:val="center"/>
        </w:trPr>
        <w:tc>
          <w:tcPr>
            <w:tcW w:w="7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3D0713" w:rsidRPr="003D0713" w:rsidRDefault="003D0713" w:rsidP="003D07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MX"/>
              </w:rPr>
            </w:pPr>
            <w:r w:rsidRPr="003D0713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MX"/>
              </w:rPr>
              <w:t>2.1 Funciones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3D0713" w:rsidRPr="003D0713" w:rsidRDefault="003D0713" w:rsidP="003D07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MX"/>
              </w:rPr>
            </w:pPr>
            <w:r w:rsidRPr="003D0713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MX"/>
              </w:rPr>
              <w:t>2.2 Frecuencia</w:t>
            </w:r>
          </w:p>
        </w:tc>
      </w:tr>
      <w:tr w:rsidR="003D0713" w:rsidRPr="003D0713" w:rsidTr="00BB7985">
        <w:trPr>
          <w:trHeight w:val="451"/>
          <w:tblHeader/>
          <w:jc w:val="center"/>
        </w:trPr>
        <w:tc>
          <w:tcPr>
            <w:tcW w:w="7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3D0713" w:rsidRPr="003D0713" w:rsidRDefault="003D0713" w:rsidP="003D0713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D0713" w:rsidRPr="003D0713" w:rsidRDefault="003D0713" w:rsidP="003D0713">
            <w:pPr>
              <w:spacing w:after="0"/>
              <w:jc w:val="center"/>
              <w:rPr>
                <w:rFonts w:ascii="Arial" w:eastAsia="Times New Roman" w:hAnsi="Arial" w:cs="Arial"/>
                <w:bCs/>
                <w:sz w:val="12"/>
                <w:szCs w:val="18"/>
                <w:lang w:eastAsia="es-MX"/>
              </w:rPr>
            </w:pPr>
            <w:r w:rsidRPr="003D0713">
              <w:rPr>
                <w:rFonts w:ascii="Arial" w:eastAsia="Times New Roman" w:hAnsi="Arial" w:cs="Arial"/>
                <w:bCs/>
                <w:sz w:val="12"/>
                <w:szCs w:val="18"/>
                <w:lang w:eastAsia="es-MX"/>
              </w:rPr>
              <w:t>Diario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D0713" w:rsidRPr="003D0713" w:rsidRDefault="003D0713" w:rsidP="003D0713">
            <w:pPr>
              <w:spacing w:after="0"/>
              <w:jc w:val="center"/>
              <w:rPr>
                <w:rFonts w:ascii="Arial" w:eastAsia="Times New Roman" w:hAnsi="Arial" w:cs="Arial"/>
                <w:bCs/>
                <w:sz w:val="12"/>
                <w:szCs w:val="18"/>
                <w:lang w:eastAsia="es-MX"/>
              </w:rPr>
            </w:pPr>
            <w:r w:rsidRPr="003D0713">
              <w:rPr>
                <w:rFonts w:ascii="Arial" w:eastAsia="Times New Roman" w:hAnsi="Arial" w:cs="Arial"/>
                <w:bCs/>
                <w:sz w:val="12"/>
                <w:szCs w:val="18"/>
                <w:lang w:eastAsia="es-MX"/>
              </w:rPr>
              <w:t>Semanal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3D0713" w:rsidRPr="003D0713" w:rsidRDefault="003D0713" w:rsidP="003D0713">
            <w:pPr>
              <w:spacing w:after="0"/>
              <w:jc w:val="center"/>
              <w:rPr>
                <w:rFonts w:ascii="Arial" w:eastAsia="Times New Roman" w:hAnsi="Arial" w:cs="Arial"/>
                <w:bCs/>
                <w:sz w:val="12"/>
                <w:szCs w:val="18"/>
                <w:lang w:eastAsia="es-MX"/>
              </w:rPr>
            </w:pPr>
            <w:r w:rsidRPr="003D0713">
              <w:rPr>
                <w:rFonts w:ascii="Arial" w:eastAsia="Times New Roman" w:hAnsi="Arial" w:cs="Arial"/>
                <w:bCs/>
                <w:sz w:val="12"/>
                <w:szCs w:val="18"/>
                <w:lang w:eastAsia="es-MX"/>
              </w:rPr>
              <w:t>Mensual</w:t>
            </w:r>
          </w:p>
        </w:tc>
      </w:tr>
      <w:tr w:rsidR="003D0713" w:rsidRPr="003D0713" w:rsidTr="00BB7985">
        <w:trPr>
          <w:trHeight w:val="1242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046" w:rsidRDefault="00E52046" w:rsidP="00E52046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3D0713" w:rsidRDefault="00E52046" w:rsidP="003D071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5204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Capacitar y asesorar a la sociedad civil, sobre los procesos de acceso a la información pública, el ejercicio del derecho de protección de datos personales y medios de defensa</w:t>
            </w:r>
            <w:r w:rsidR="003D0713" w:rsidRPr="003D071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.</w:t>
            </w:r>
          </w:p>
          <w:p w:rsidR="00E52046" w:rsidRPr="003D0713" w:rsidRDefault="00E52046" w:rsidP="00E52046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713" w:rsidRPr="003D0713" w:rsidRDefault="003D0713" w:rsidP="003D0713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 w:rsidRPr="003D0713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713" w:rsidRPr="003D0713" w:rsidRDefault="003D0713" w:rsidP="003D0713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0713" w:rsidRPr="003D0713" w:rsidRDefault="003D0713" w:rsidP="003D0713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</w:p>
        </w:tc>
      </w:tr>
      <w:tr w:rsidR="003D0713" w:rsidRPr="003D0713" w:rsidTr="00BB798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046" w:rsidRDefault="00E52046" w:rsidP="0018573D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3D0713" w:rsidRDefault="00E52046" w:rsidP="003D071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8573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Impartir sesiones de orientación a la sociedad civil, respecto del funcionamiento del sistema electrónico para el acceso a la información pública, como herramienta para ejercer su derecho</w:t>
            </w:r>
            <w:r w:rsidR="0018573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.</w:t>
            </w:r>
          </w:p>
          <w:p w:rsidR="00E52046" w:rsidRPr="003D0713" w:rsidRDefault="00E52046" w:rsidP="0018573D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713" w:rsidRPr="003D0713" w:rsidRDefault="00E52046" w:rsidP="00E52046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713" w:rsidRPr="003D0713" w:rsidRDefault="003D0713" w:rsidP="003D0713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0713" w:rsidRPr="003D0713" w:rsidRDefault="003D0713" w:rsidP="003D0713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</w:p>
        </w:tc>
      </w:tr>
      <w:tr w:rsidR="003D0713" w:rsidRPr="003D0713" w:rsidTr="00BB7985">
        <w:trPr>
          <w:trHeight w:val="1048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8A7" w:rsidRDefault="001608A7" w:rsidP="001608A7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3D0713" w:rsidRDefault="001608A7" w:rsidP="003D071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608A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Investigar los temas relevantes y de interés a la sociedad civil, relacionados con el derecho de acceso a la información, con el fin de  integrarlos dentro de los programas y contenidos de los procesos de capacitación</w:t>
            </w:r>
            <w:r w:rsidR="003D0713" w:rsidRPr="003D071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.</w:t>
            </w:r>
          </w:p>
          <w:p w:rsidR="001608A7" w:rsidRPr="003D0713" w:rsidRDefault="001608A7" w:rsidP="001608A7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713" w:rsidRPr="003D0713" w:rsidRDefault="001608A7" w:rsidP="003D0713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713" w:rsidRPr="003D0713" w:rsidRDefault="003D0713" w:rsidP="003D0713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0713" w:rsidRPr="003D0713" w:rsidRDefault="003D0713" w:rsidP="003D0713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</w:p>
        </w:tc>
      </w:tr>
      <w:tr w:rsidR="003D0713" w:rsidRPr="003D0713" w:rsidTr="00BB798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8A7" w:rsidRDefault="001608A7" w:rsidP="001608A7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3D0713" w:rsidRPr="003D0713" w:rsidRDefault="001608A7" w:rsidP="003D071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608A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Proponer al Pleno del Instituto el diseño y actualización de los programas y contenidos de los materiales didácticos y pedagógicos para el desarrollo de los programas, cursos, talleres o foros de capacitación a la sociedad civil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713" w:rsidRPr="003D0713" w:rsidRDefault="003D0713" w:rsidP="003D0713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713" w:rsidRPr="003D0713" w:rsidRDefault="003D0713" w:rsidP="003D0713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 w:rsidRPr="003D0713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0713" w:rsidRPr="003D0713" w:rsidRDefault="003D0713" w:rsidP="003D0713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</w:p>
        </w:tc>
      </w:tr>
      <w:tr w:rsidR="003D0713" w:rsidRPr="003D0713" w:rsidTr="00BB7985">
        <w:trPr>
          <w:trHeight w:val="110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977" w:rsidRDefault="00211977" w:rsidP="00211977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3D0713" w:rsidRDefault="00211977" w:rsidP="003D071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119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Desarrollar en conjunto con las coordinaciones adscritas al Centro de Estudios Superiores de la Información Pública y Protección de Datos Personales, las estrategias de capacitación, calendarios, programas así como los contenidos del material de apoyo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.</w:t>
            </w:r>
          </w:p>
          <w:p w:rsidR="00211977" w:rsidRPr="003D0713" w:rsidRDefault="00211977" w:rsidP="00211977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713" w:rsidRPr="003D0713" w:rsidRDefault="003D0713" w:rsidP="003D0713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713" w:rsidRPr="003D0713" w:rsidRDefault="003D0713" w:rsidP="003D0713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 w:rsidRPr="003D0713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0713" w:rsidRPr="003D0713" w:rsidRDefault="003D0713" w:rsidP="003D0713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</w:p>
        </w:tc>
      </w:tr>
      <w:tr w:rsidR="003D0713" w:rsidRPr="003D0713" w:rsidTr="00BB7985">
        <w:trPr>
          <w:trHeight w:val="1249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977" w:rsidRDefault="00211977" w:rsidP="00211977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3D0713" w:rsidRDefault="00211977" w:rsidP="008B383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119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Desarrollar, implementar y dar seguimiento a los programas de capacitación a la sociedad civil, establecidos por el Instituto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.</w:t>
            </w:r>
          </w:p>
          <w:p w:rsidR="00211977" w:rsidRPr="003D0713" w:rsidRDefault="00211977" w:rsidP="00211977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713" w:rsidRPr="003D0713" w:rsidRDefault="003D0713" w:rsidP="003D0713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713" w:rsidRPr="003D0713" w:rsidRDefault="003D0713" w:rsidP="003D0713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0713" w:rsidRPr="003D0713" w:rsidRDefault="003D0713" w:rsidP="003D0713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 w:rsidRPr="003D0713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x</w:t>
            </w:r>
          </w:p>
        </w:tc>
      </w:tr>
      <w:tr w:rsidR="003D0713" w:rsidRPr="003D0713" w:rsidTr="00BB798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713" w:rsidRPr="003D0713" w:rsidRDefault="00211977" w:rsidP="0021197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2119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Las demás encomendadas por su superior jerárquico, así como las derivadas de la normatividad.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713" w:rsidRPr="003D0713" w:rsidRDefault="003D0713" w:rsidP="003D0713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 w:rsidRPr="003D0713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713" w:rsidRPr="003D0713" w:rsidRDefault="003D0713" w:rsidP="003D0713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0713" w:rsidRPr="003D0713" w:rsidRDefault="003D0713" w:rsidP="003D0713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</w:p>
        </w:tc>
      </w:tr>
    </w:tbl>
    <w:p w:rsidR="003D0713" w:rsidRPr="003D0713" w:rsidRDefault="003D0713" w:rsidP="003D0713">
      <w:pPr>
        <w:ind w:left="720"/>
        <w:contextualSpacing/>
        <w:rPr>
          <w:rFonts w:ascii="Arial" w:eastAsia="Times New Roman" w:hAnsi="Arial" w:cs="Arial"/>
          <w:lang w:eastAsia="es-MX"/>
        </w:rPr>
      </w:pPr>
    </w:p>
    <w:p w:rsidR="003D0713" w:rsidRPr="003D0713" w:rsidRDefault="003D0713" w:rsidP="003D0713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color w:val="1F497D"/>
          <w:lang w:eastAsia="es-MX"/>
        </w:rPr>
      </w:pPr>
      <w:r w:rsidRPr="003D0713">
        <w:rPr>
          <w:rFonts w:ascii="Arial" w:eastAsia="Times New Roman" w:hAnsi="Arial" w:cs="Arial"/>
          <w:color w:val="1F497D"/>
          <w:lang w:eastAsia="es-MX"/>
        </w:rPr>
        <w:t>Responsabilidades de supervisión.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985"/>
        <w:gridCol w:w="6095"/>
      </w:tblGrid>
      <w:tr w:rsidR="003D0713" w:rsidRPr="003D0713" w:rsidTr="00BB7985">
        <w:tc>
          <w:tcPr>
            <w:tcW w:w="1560" w:type="dxa"/>
            <w:shd w:val="clear" w:color="auto" w:fill="C6D9F1"/>
          </w:tcPr>
          <w:p w:rsidR="003D0713" w:rsidRPr="003D0713" w:rsidRDefault="003D0713" w:rsidP="003D07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3D0713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3.1 Supervisión</w:t>
            </w:r>
          </w:p>
        </w:tc>
        <w:tc>
          <w:tcPr>
            <w:tcW w:w="1985" w:type="dxa"/>
            <w:shd w:val="clear" w:color="auto" w:fill="C6D9F1"/>
          </w:tcPr>
          <w:p w:rsidR="003D0713" w:rsidRPr="003D0713" w:rsidRDefault="003D0713" w:rsidP="003D07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3D0713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3.2 No. de personas</w:t>
            </w:r>
          </w:p>
        </w:tc>
        <w:tc>
          <w:tcPr>
            <w:tcW w:w="6095" w:type="dxa"/>
            <w:shd w:val="clear" w:color="auto" w:fill="C6D9F1"/>
            <w:vAlign w:val="center"/>
          </w:tcPr>
          <w:p w:rsidR="003D0713" w:rsidRPr="003D0713" w:rsidRDefault="003D0713" w:rsidP="003D07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3D0713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3.3 Tipo de trabajo que supervisa</w:t>
            </w:r>
          </w:p>
        </w:tc>
      </w:tr>
      <w:tr w:rsidR="003D0713" w:rsidRPr="003D0713" w:rsidTr="00BB7985">
        <w:trPr>
          <w:trHeight w:val="472"/>
        </w:trPr>
        <w:tc>
          <w:tcPr>
            <w:tcW w:w="1560" w:type="dxa"/>
            <w:vAlign w:val="center"/>
          </w:tcPr>
          <w:p w:rsidR="003D0713" w:rsidRPr="003D0713" w:rsidRDefault="003D0713" w:rsidP="002119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071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Directa</w:t>
            </w:r>
          </w:p>
        </w:tc>
        <w:tc>
          <w:tcPr>
            <w:tcW w:w="1985" w:type="dxa"/>
            <w:vAlign w:val="center"/>
          </w:tcPr>
          <w:p w:rsidR="003D0713" w:rsidRPr="003D0713" w:rsidRDefault="003D0713" w:rsidP="002119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071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No aplica </w:t>
            </w:r>
          </w:p>
        </w:tc>
        <w:tc>
          <w:tcPr>
            <w:tcW w:w="6095" w:type="dxa"/>
            <w:vAlign w:val="center"/>
          </w:tcPr>
          <w:p w:rsidR="003D0713" w:rsidRPr="003D0713" w:rsidRDefault="003D0713" w:rsidP="002119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071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 aplica</w:t>
            </w:r>
          </w:p>
        </w:tc>
      </w:tr>
      <w:tr w:rsidR="003D0713" w:rsidRPr="003D0713" w:rsidTr="00BB7985">
        <w:trPr>
          <w:trHeight w:val="563"/>
        </w:trPr>
        <w:tc>
          <w:tcPr>
            <w:tcW w:w="1560" w:type="dxa"/>
            <w:vAlign w:val="center"/>
          </w:tcPr>
          <w:p w:rsidR="003D0713" w:rsidRPr="003D0713" w:rsidRDefault="003D0713" w:rsidP="00DE13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071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Indirecta</w:t>
            </w:r>
          </w:p>
        </w:tc>
        <w:tc>
          <w:tcPr>
            <w:tcW w:w="1985" w:type="dxa"/>
            <w:vAlign w:val="center"/>
          </w:tcPr>
          <w:p w:rsidR="003D0713" w:rsidRPr="003D0713" w:rsidRDefault="003D0713" w:rsidP="00DE13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071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No aplica </w:t>
            </w:r>
          </w:p>
        </w:tc>
        <w:tc>
          <w:tcPr>
            <w:tcW w:w="6095" w:type="dxa"/>
            <w:vAlign w:val="center"/>
          </w:tcPr>
          <w:p w:rsidR="003D0713" w:rsidRPr="003D0713" w:rsidRDefault="003D0713" w:rsidP="00DE13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071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 aplica</w:t>
            </w:r>
          </w:p>
        </w:tc>
      </w:tr>
    </w:tbl>
    <w:p w:rsidR="003D0713" w:rsidRPr="003D0713" w:rsidRDefault="003D0713" w:rsidP="003D0713">
      <w:pPr>
        <w:rPr>
          <w:rFonts w:ascii="Arial" w:eastAsia="Times New Roman" w:hAnsi="Arial" w:cs="Arial"/>
          <w:lang w:eastAsia="es-MX"/>
        </w:rPr>
      </w:pPr>
    </w:p>
    <w:p w:rsidR="003D0713" w:rsidRPr="003D0713" w:rsidRDefault="003D0713" w:rsidP="003D0713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color w:val="1F497D"/>
          <w:lang w:eastAsia="es-MX"/>
        </w:rPr>
      </w:pPr>
      <w:r w:rsidRPr="003D0713">
        <w:rPr>
          <w:rFonts w:ascii="Arial" w:eastAsia="Times New Roman" w:hAnsi="Arial" w:cs="Arial"/>
          <w:color w:val="1F497D"/>
          <w:lang w:eastAsia="es-MX"/>
        </w:rPr>
        <w:t>Propiedades del trabajo.</w:t>
      </w:r>
    </w:p>
    <w:tbl>
      <w:tblPr>
        <w:tblW w:w="97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5"/>
        <w:gridCol w:w="1745"/>
      </w:tblGrid>
      <w:tr w:rsidR="003D0713" w:rsidRPr="003D0713" w:rsidTr="00BB7985">
        <w:trPr>
          <w:trHeight w:val="300"/>
          <w:tblHeader/>
          <w:jc w:val="center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3D0713" w:rsidRPr="003D0713" w:rsidRDefault="003D0713" w:rsidP="003D07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  <w:lang w:eastAsia="es-MX"/>
              </w:rPr>
            </w:pPr>
            <w:r w:rsidRPr="003D0713">
              <w:rPr>
                <w:rFonts w:ascii="Arial" w:eastAsia="Times New Roman" w:hAnsi="Arial" w:cs="Arial"/>
                <w:b/>
                <w:sz w:val="20"/>
                <w:szCs w:val="18"/>
                <w:lang w:eastAsia="es-MX"/>
              </w:rPr>
              <w:t>4.1 Marque con una (</w:t>
            </w:r>
            <w:r w:rsidRPr="003D0713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MX"/>
              </w:rPr>
              <w:t>X</w:t>
            </w:r>
            <w:r w:rsidRPr="003D0713">
              <w:rPr>
                <w:rFonts w:ascii="Arial" w:eastAsia="Times New Roman" w:hAnsi="Arial" w:cs="Arial"/>
                <w:b/>
                <w:sz w:val="20"/>
                <w:szCs w:val="18"/>
                <w:lang w:eastAsia="es-MX"/>
              </w:rPr>
              <w:t>) las opciones que su puesto requiere</w:t>
            </w:r>
          </w:p>
        </w:tc>
      </w:tr>
      <w:tr w:rsidR="003D0713" w:rsidRPr="003D0713" w:rsidTr="00BB798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0713" w:rsidRPr="003D0713" w:rsidRDefault="003D0713" w:rsidP="003D07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071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 labores repetitivas y sencillas de registro, clasificación, entrega, acomodo, tramitación, captura o similares.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713" w:rsidRPr="003D0713" w:rsidRDefault="003D0713" w:rsidP="003D0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3D0713" w:rsidRPr="003D0713" w:rsidTr="00BB7985">
        <w:trPr>
          <w:trHeight w:hRule="exact" w:val="311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0713" w:rsidRPr="003D0713" w:rsidRDefault="003D0713" w:rsidP="003D07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13" w:rsidRPr="003D0713" w:rsidRDefault="003D0713" w:rsidP="003D0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3D0713" w:rsidRPr="003D0713" w:rsidTr="00BB7985">
        <w:trPr>
          <w:trHeight w:val="230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713" w:rsidRPr="003D0713" w:rsidRDefault="003D0713" w:rsidP="003D07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071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 trabajos de registro y/o reporte que requiere de mucha habilidad y precisión o redacción variable.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713" w:rsidRPr="003D0713" w:rsidRDefault="003D0713" w:rsidP="003D0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3D0713" w:rsidRPr="003D0713" w:rsidTr="00BB7985">
        <w:trPr>
          <w:trHeight w:hRule="exact" w:val="347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0713" w:rsidRPr="003D0713" w:rsidRDefault="003D0713" w:rsidP="003D07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713" w:rsidRPr="003D0713" w:rsidRDefault="003D0713" w:rsidP="003D0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3D0713" w:rsidRPr="003D0713" w:rsidTr="00BB7985">
        <w:trPr>
          <w:trHeight w:val="230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713" w:rsidRPr="003D0713" w:rsidRDefault="003D0713" w:rsidP="003D07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071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 trabajo en el que maneja una gran cantidad de papeles o materiales que debe mantener en orden para su futura localización.</w:t>
            </w:r>
          </w:p>
        </w:tc>
        <w:tc>
          <w:tcPr>
            <w:tcW w:w="174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713" w:rsidRPr="003D0713" w:rsidRDefault="003D0713" w:rsidP="003D0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071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</w:tr>
      <w:tr w:rsidR="003D0713" w:rsidRPr="003D0713" w:rsidTr="00BB7985">
        <w:trPr>
          <w:trHeight w:val="463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0713" w:rsidRPr="003D0713" w:rsidRDefault="003D0713" w:rsidP="003D07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713" w:rsidRPr="003D0713" w:rsidRDefault="003D0713" w:rsidP="003D0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3D0713" w:rsidRPr="003D0713" w:rsidTr="00BB798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713" w:rsidRPr="003D0713" w:rsidRDefault="003D0713" w:rsidP="003D07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071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 trabajo que requiere un alto grado de atención y cuidado, ya que existe el riesgo continuo de cometer errores costosos.</w:t>
            </w:r>
          </w:p>
        </w:tc>
        <w:tc>
          <w:tcPr>
            <w:tcW w:w="174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713" w:rsidRPr="003D0713" w:rsidRDefault="003D0713" w:rsidP="003D0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3D0713" w:rsidRPr="003D0713" w:rsidTr="00BB7985">
        <w:trPr>
          <w:trHeight w:hRule="exact" w:val="491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0713" w:rsidRPr="003D0713" w:rsidRDefault="003D0713" w:rsidP="003D07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713" w:rsidRPr="003D0713" w:rsidRDefault="003D0713" w:rsidP="003D0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3D0713" w:rsidRPr="003D0713" w:rsidTr="00BB798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713" w:rsidRPr="003D0713" w:rsidRDefault="003D0713" w:rsidP="003D07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071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 trabajo para el cual requiere conocer una gran cantidad de instrucciones y/o procedimientos los cuales debe seguir sin necesidad de consultarlos.</w:t>
            </w:r>
          </w:p>
        </w:tc>
        <w:tc>
          <w:tcPr>
            <w:tcW w:w="174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713" w:rsidRPr="003D0713" w:rsidRDefault="003D0713" w:rsidP="003D0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071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</w:tr>
      <w:tr w:rsidR="003D0713" w:rsidRPr="003D0713" w:rsidTr="00BB7985">
        <w:trPr>
          <w:trHeight w:hRule="exact" w:val="404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0713" w:rsidRPr="003D0713" w:rsidRDefault="003D0713" w:rsidP="003D07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713" w:rsidRPr="003D0713" w:rsidRDefault="003D0713" w:rsidP="003D0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3D0713" w:rsidRPr="003D0713" w:rsidTr="00BB798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713" w:rsidRPr="003D0713" w:rsidRDefault="003D0713" w:rsidP="003D07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071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Realiza trabajo que requiere un alto grado de análisis, ya que maneja situaciones </w:t>
            </w:r>
            <w:r w:rsidRPr="003D071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difíciles de entender o interpretar.</w:t>
            </w:r>
          </w:p>
        </w:tc>
        <w:tc>
          <w:tcPr>
            <w:tcW w:w="174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713" w:rsidRPr="003D0713" w:rsidRDefault="003D0713" w:rsidP="003D0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3D0713" w:rsidRPr="003D0713" w:rsidTr="00BB7985">
        <w:trPr>
          <w:trHeight w:hRule="exact" w:val="49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0713" w:rsidRPr="003D0713" w:rsidRDefault="003D0713" w:rsidP="003D07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713" w:rsidRPr="003D0713" w:rsidRDefault="003D0713" w:rsidP="003D0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3D0713" w:rsidRPr="003D0713" w:rsidTr="00BB798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713" w:rsidRPr="003D0713" w:rsidRDefault="003D0713" w:rsidP="003D07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071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Realiza trabajo de asesoría a terceros, consistentes en entender sus necesidades, definir y poner en práctica soluciones con ellos.</w:t>
            </w:r>
          </w:p>
        </w:tc>
        <w:tc>
          <w:tcPr>
            <w:tcW w:w="174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713" w:rsidRPr="003D0713" w:rsidRDefault="003D0713" w:rsidP="003D0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071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</w:tr>
      <w:tr w:rsidR="003D0713" w:rsidRPr="003D0713" w:rsidTr="00BB7985">
        <w:trPr>
          <w:trHeight w:hRule="exact" w:val="59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0713" w:rsidRPr="003D0713" w:rsidRDefault="003D0713" w:rsidP="003D07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713" w:rsidRPr="003D0713" w:rsidRDefault="003D0713" w:rsidP="003D0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3D0713" w:rsidRPr="003D0713" w:rsidTr="00BB798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713" w:rsidRPr="003D0713" w:rsidRDefault="003D0713" w:rsidP="003D07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071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 trabajo especializado de alto nivel tecnológico o en</w:t>
            </w:r>
          </w:p>
          <w:p w:rsidR="003D0713" w:rsidRPr="003D0713" w:rsidRDefault="003D0713" w:rsidP="003D07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071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Algún área de especialidad. </w:t>
            </w:r>
          </w:p>
        </w:tc>
        <w:tc>
          <w:tcPr>
            <w:tcW w:w="174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713" w:rsidRPr="003D0713" w:rsidRDefault="003D0713" w:rsidP="003D0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3D0713" w:rsidRPr="003D0713" w:rsidTr="00BB7985">
        <w:trPr>
          <w:trHeight w:hRule="exact" w:val="35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0713" w:rsidRPr="003D0713" w:rsidRDefault="003D0713" w:rsidP="003D07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713" w:rsidRPr="003D0713" w:rsidRDefault="003D0713" w:rsidP="003D0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3D0713" w:rsidRPr="003D0713" w:rsidTr="00BB7985">
        <w:trPr>
          <w:trHeight w:hRule="exact" w:val="841"/>
          <w:jc w:val="center"/>
        </w:trPr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713" w:rsidRPr="003D0713" w:rsidRDefault="003D0713" w:rsidP="003D07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071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 trabajo de dirección, lo cual implica planear, organizar, dirigir y controlar el trabajo de terceros.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713" w:rsidRPr="003D0713" w:rsidRDefault="003D0713" w:rsidP="003D0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</w:tbl>
    <w:p w:rsidR="003D0713" w:rsidRPr="003D0713" w:rsidRDefault="003D0713" w:rsidP="003D0713">
      <w:pPr>
        <w:spacing w:after="0" w:line="240" w:lineRule="auto"/>
        <w:rPr>
          <w:rFonts w:ascii="Arial" w:eastAsia="Times New Roman" w:hAnsi="Arial" w:cs="Arial"/>
          <w:color w:val="1F497D"/>
          <w:lang w:eastAsia="es-MX"/>
        </w:rPr>
      </w:pPr>
    </w:p>
    <w:p w:rsidR="003D0713" w:rsidRPr="003D0713" w:rsidRDefault="003D0713" w:rsidP="003D0713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color w:val="1F497D"/>
          <w:lang w:eastAsia="es-MX"/>
        </w:rPr>
      </w:pPr>
      <w:r w:rsidRPr="003D0713">
        <w:rPr>
          <w:rFonts w:ascii="Arial" w:eastAsia="Times New Roman" w:hAnsi="Arial" w:cs="Arial"/>
          <w:color w:val="1F497D"/>
          <w:lang w:eastAsia="es-MX"/>
        </w:rPr>
        <w:t>Toma de decisiones en el ejercicio del puesto.</w:t>
      </w:r>
    </w:p>
    <w:tbl>
      <w:tblPr>
        <w:tblW w:w="98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342"/>
      </w:tblGrid>
      <w:tr w:rsidR="003D0713" w:rsidRPr="003D0713" w:rsidTr="00BB7985">
        <w:trPr>
          <w:trHeight w:hRule="exact" w:val="447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</w:tcPr>
          <w:p w:rsidR="003D0713" w:rsidRPr="003D0713" w:rsidRDefault="003D0713" w:rsidP="003D07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3D0713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5.1 Marque con una (X) la opción que mejor describa lo que su puesto requiere</w:t>
            </w:r>
          </w:p>
        </w:tc>
      </w:tr>
      <w:tr w:rsidR="003D0713" w:rsidRPr="003D0713" w:rsidTr="00BB798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0713" w:rsidRPr="003D0713" w:rsidRDefault="003D0713" w:rsidP="003512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071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Generalmente toma decisiones sencillas y repetitivas con base en directrices claras de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0713" w:rsidRPr="003D0713" w:rsidRDefault="003D0713" w:rsidP="003D07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3D0713" w:rsidRPr="003D0713" w:rsidTr="00BB7985">
        <w:trPr>
          <w:trHeight w:hRule="exact" w:val="81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0713" w:rsidRPr="003D0713" w:rsidRDefault="003D0713" w:rsidP="003512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071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Generalmente toma decisiones basándose en políticas y/o procedimientos, por lo que generalmente no requiere aplicar juicio. Cuando no hay antecedentes claros  desarrolla alternativas y se las presenta a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0713" w:rsidRPr="003D0713" w:rsidRDefault="003D0713" w:rsidP="003D07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3D0713" w:rsidRPr="003D0713" w:rsidTr="00BB7985">
        <w:trPr>
          <w:trHeight w:hRule="exact" w:val="60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0713" w:rsidRPr="003D0713" w:rsidRDefault="003D0713" w:rsidP="003512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071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Generalmente toma decisiones sin basarse directamente en políticas y/o procedimientos o decisiones previas, por lo que requiere aplicar su juicio personal.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0713" w:rsidRPr="003D0713" w:rsidRDefault="003D0713" w:rsidP="003D07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3D0713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x</w:t>
            </w:r>
          </w:p>
        </w:tc>
      </w:tr>
      <w:tr w:rsidR="003D0713" w:rsidRPr="003D0713" w:rsidTr="00BB7985">
        <w:trPr>
          <w:trHeight w:hRule="exact" w:val="85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0713" w:rsidRPr="003D0713" w:rsidRDefault="003D0713" w:rsidP="003512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071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Generalmente toma decisiones  que requieren la aplicación de juicio además de amplios conocimientos teóricos y prácticos, para ponderar muchas variables e interacción con pocas bases claras para hacerlo.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0713" w:rsidRPr="003D0713" w:rsidRDefault="003D0713" w:rsidP="003D07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3D0713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x</w:t>
            </w:r>
          </w:p>
        </w:tc>
      </w:tr>
      <w:tr w:rsidR="003D0713" w:rsidRPr="003D0713" w:rsidTr="00BB7985">
        <w:trPr>
          <w:trHeight w:hRule="exact" w:val="7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0713" w:rsidRPr="003D0713" w:rsidRDefault="003D0713" w:rsidP="003512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071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Toma prácticamente todas las decisiones de su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0713" w:rsidRPr="003D0713" w:rsidRDefault="003D0713" w:rsidP="003D07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3D0713" w:rsidRPr="003D0713" w:rsidTr="00BB7985">
        <w:trPr>
          <w:trHeight w:hRule="exact" w:val="549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3D0713" w:rsidRPr="003D0713" w:rsidRDefault="003D0713" w:rsidP="003D07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3D0713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5.2 Marque con una (X) la opción que mejor describa el impacto que conlleva las decisiones de su puesto</w:t>
            </w:r>
          </w:p>
        </w:tc>
      </w:tr>
      <w:tr w:rsidR="003D0713" w:rsidRPr="003D0713" w:rsidTr="00BB7985">
        <w:trPr>
          <w:trHeight w:hRule="exact" w:val="58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0713" w:rsidRPr="003D0713" w:rsidRDefault="003D0713" w:rsidP="006147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071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Las decisiones sólo afectan a su propio puesto.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0713" w:rsidRPr="003D0713" w:rsidRDefault="003D0713" w:rsidP="003D07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3D0713" w:rsidRPr="003D0713" w:rsidTr="00BB7985">
        <w:trPr>
          <w:trHeight w:hRule="exact" w:val="4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0713" w:rsidRPr="003D0713" w:rsidRDefault="003D0713" w:rsidP="006147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071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Las decisiones afectan a terceros en cuestión de retrasos, re-trabajos modificaciones, etc.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0713" w:rsidRPr="003D0713" w:rsidRDefault="003D0713" w:rsidP="003D07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3D0713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x</w:t>
            </w:r>
          </w:p>
        </w:tc>
      </w:tr>
      <w:tr w:rsidR="003D0713" w:rsidRPr="003D0713" w:rsidTr="00BB7985">
        <w:trPr>
          <w:trHeight w:hRule="exact" w:val="381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0713" w:rsidRPr="003D0713" w:rsidRDefault="003D0713" w:rsidP="006147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071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Las decisiones afectan los resultados del departamento o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0713" w:rsidRPr="003D0713" w:rsidRDefault="003D0713" w:rsidP="003D07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3D0713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x</w:t>
            </w:r>
          </w:p>
        </w:tc>
      </w:tr>
      <w:tr w:rsidR="003D0713" w:rsidRPr="003D0713" w:rsidTr="00BB7985">
        <w:trPr>
          <w:trHeight w:hRule="exact" w:val="42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0713" w:rsidRPr="003D0713" w:rsidRDefault="003D0713" w:rsidP="006147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071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Las decisiones impactan los resultados del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0713" w:rsidRPr="003D0713" w:rsidRDefault="003D0713" w:rsidP="003D07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3D0713" w:rsidRPr="003D0713" w:rsidTr="00BB7985">
        <w:trPr>
          <w:trHeight w:hRule="exact" w:val="40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0713" w:rsidRPr="003D0713" w:rsidRDefault="003D0713" w:rsidP="006147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071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Las decisiones impactan significativamente los resultados del Instituto.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0713" w:rsidRPr="003D0713" w:rsidRDefault="003D0713" w:rsidP="003D07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</w:tbl>
    <w:p w:rsidR="00936C99" w:rsidRDefault="00936C99" w:rsidP="003D0713">
      <w:pPr>
        <w:rPr>
          <w:rFonts w:ascii="Arial" w:eastAsia="Times New Roman" w:hAnsi="Arial" w:cs="Arial"/>
          <w:lang w:val="es-ES" w:eastAsia="es-MX"/>
        </w:rPr>
      </w:pPr>
    </w:p>
    <w:p w:rsidR="00936C99" w:rsidRDefault="00936C99">
      <w:pPr>
        <w:rPr>
          <w:rFonts w:ascii="Arial" w:eastAsia="Times New Roman" w:hAnsi="Arial" w:cs="Arial"/>
          <w:lang w:val="es-ES" w:eastAsia="es-MX"/>
        </w:rPr>
      </w:pPr>
      <w:r>
        <w:rPr>
          <w:rFonts w:ascii="Arial" w:eastAsia="Times New Roman" w:hAnsi="Arial" w:cs="Arial"/>
          <w:lang w:val="es-ES" w:eastAsia="es-MX"/>
        </w:rPr>
        <w:br w:type="page"/>
      </w:r>
    </w:p>
    <w:p w:rsidR="003D0713" w:rsidRPr="003D0713" w:rsidRDefault="003D0713" w:rsidP="003D0713">
      <w:pPr>
        <w:rPr>
          <w:rFonts w:ascii="Arial" w:eastAsia="Times New Roman" w:hAnsi="Arial" w:cs="Arial"/>
          <w:lang w:val="es-ES" w:eastAsia="es-MX"/>
        </w:rPr>
      </w:pPr>
    </w:p>
    <w:p w:rsidR="003D0713" w:rsidRPr="003D0713" w:rsidRDefault="003D0713" w:rsidP="003D0713">
      <w:pPr>
        <w:numPr>
          <w:ilvl w:val="0"/>
          <w:numId w:val="4"/>
        </w:numPr>
        <w:contextualSpacing/>
        <w:rPr>
          <w:rFonts w:ascii="Arial" w:eastAsia="Times New Roman" w:hAnsi="Arial" w:cs="Arial"/>
          <w:color w:val="1F497D"/>
          <w:lang w:eastAsia="es-MX"/>
        </w:rPr>
      </w:pPr>
      <w:r w:rsidRPr="003D0713">
        <w:rPr>
          <w:rFonts w:ascii="Arial" w:eastAsia="Times New Roman" w:hAnsi="Arial" w:cs="Arial"/>
          <w:color w:val="1F497D"/>
          <w:lang w:eastAsia="es-MX"/>
        </w:rPr>
        <w:t>Iniciativa en las funciones del puesto.</w:t>
      </w:r>
    </w:p>
    <w:tbl>
      <w:tblPr>
        <w:tblW w:w="992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421"/>
      </w:tblGrid>
      <w:tr w:rsidR="003D0713" w:rsidRPr="003D0713" w:rsidTr="00BB7985">
        <w:trPr>
          <w:trHeight w:hRule="exact" w:val="447"/>
          <w:tblHeader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</w:tcPr>
          <w:p w:rsidR="003D0713" w:rsidRPr="003D0713" w:rsidRDefault="003D0713" w:rsidP="003D07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3D0713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6.1 Marque con una (X) la opción que mejor describa lo que su puesto requiere</w:t>
            </w:r>
          </w:p>
        </w:tc>
      </w:tr>
      <w:tr w:rsidR="003D0713" w:rsidRPr="003D0713" w:rsidTr="00BB798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0713" w:rsidRPr="003D0713" w:rsidRDefault="003D0713" w:rsidP="006147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071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El puesto exige la iniciativa normal a todo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0713" w:rsidRPr="003D0713" w:rsidRDefault="003D0713" w:rsidP="003D07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3D0713" w:rsidRPr="003D0713" w:rsidTr="00BB798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0713" w:rsidRPr="003D0713" w:rsidRDefault="003D0713" w:rsidP="006147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071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Exige sugerir eventualmente métodos, mejoras, entre otros, para su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0713" w:rsidRPr="003D0713" w:rsidRDefault="003D0713" w:rsidP="003D07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3D0713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x</w:t>
            </w:r>
          </w:p>
        </w:tc>
      </w:tr>
      <w:tr w:rsidR="003D0713" w:rsidRPr="003D0713" w:rsidTr="00BB798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0713" w:rsidRPr="003D0713" w:rsidRDefault="003D0713" w:rsidP="006147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071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Exige pensar o mejorar procedimientos, entre otros, para varios puestos.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0713" w:rsidRPr="003D0713" w:rsidRDefault="003D0713" w:rsidP="003D07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3D0713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x</w:t>
            </w:r>
          </w:p>
        </w:tc>
      </w:tr>
      <w:tr w:rsidR="003D0713" w:rsidRPr="003D0713" w:rsidTr="00BB7985">
        <w:trPr>
          <w:trHeight w:hRule="exact" w:val="64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713" w:rsidRPr="003D0713" w:rsidRDefault="003D0713" w:rsidP="006147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071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El puesto tiene como parte esencial, la creación de nuevos sistemas, métodos, procedimientos,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0713" w:rsidRPr="003D0713" w:rsidRDefault="003D0713" w:rsidP="003D07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3D0713" w:rsidRPr="003D0713" w:rsidTr="00BB798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0713" w:rsidRPr="003D0713" w:rsidRDefault="003D0713" w:rsidP="006147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071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El puesto es dedicado a labores de creación de formas, métodos,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0713" w:rsidRPr="003D0713" w:rsidRDefault="003D0713" w:rsidP="003D07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</w:tbl>
    <w:p w:rsidR="003D0713" w:rsidRPr="003D0713" w:rsidRDefault="003D0713" w:rsidP="003D0713">
      <w:pPr>
        <w:spacing w:after="0" w:line="240" w:lineRule="auto"/>
        <w:ind w:left="-4"/>
        <w:contextualSpacing/>
        <w:rPr>
          <w:rFonts w:ascii="Arial" w:eastAsia="Times New Roman" w:hAnsi="Arial" w:cs="Arial"/>
          <w:color w:val="1F497D"/>
          <w:lang w:eastAsia="es-MX"/>
        </w:rPr>
      </w:pPr>
    </w:p>
    <w:p w:rsidR="003D0713" w:rsidRPr="003D0713" w:rsidRDefault="003D0713" w:rsidP="003D0713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color w:val="1F497D"/>
          <w:lang w:eastAsia="es-MX"/>
        </w:rPr>
      </w:pPr>
      <w:r w:rsidRPr="003D0713">
        <w:rPr>
          <w:rFonts w:ascii="Arial" w:eastAsia="Times New Roman" w:hAnsi="Arial" w:cs="Arial"/>
          <w:color w:val="1F497D"/>
          <w:lang w:eastAsia="es-MX"/>
        </w:rPr>
        <w:t>Relaciones internas de trabajo</w:t>
      </w:r>
      <w:bookmarkStart w:id="2" w:name="_GoBack"/>
      <w:bookmarkEnd w:id="2"/>
      <w:r w:rsidRPr="003D0713">
        <w:rPr>
          <w:rFonts w:ascii="Arial" w:eastAsia="Times New Roman" w:hAnsi="Arial" w:cs="Arial"/>
          <w:color w:val="1F497D"/>
          <w:lang w:eastAsia="es-MX"/>
        </w:rPr>
        <w:t xml:space="preserve"> con otras áreas</w:t>
      </w:r>
    </w:p>
    <w:tbl>
      <w:tblPr>
        <w:tblW w:w="9925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3"/>
        <w:gridCol w:w="6062"/>
      </w:tblGrid>
      <w:tr w:rsidR="003D0713" w:rsidRPr="003D0713" w:rsidTr="00BB7985">
        <w:tc>
          <w:tcPr>
            <w:tcW w:w="38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3D0713" w:rsidRPr="003D0713" w:rsidRDefault="003D0713" w:rsidP="003D07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3D0713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 xml:space="preserve">7.1 Grupo </w:t>
            </w:r>
          </w:p>
        </w:tc>
        <w:tc>
          <w:tcPr>
            <w:tcW w:w="6062" w:type="dxa"/>
            <w:shd w:val="clear" w:color="auto" w:fill="C6D9F1"/>
            <w:vAlign w:val="center"/>
          </w:tcPr>
          <w:p w:rsidR="003D0713" w:rsidRPr="003D0713" w:rsidRDefault="003D0713" w:rsidP="003D07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3D0713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7.2 Actividad que se realiza</w:t>
            </w:r>
          </w:p>
        </w:tc>
      </w:tr>
      <w:tr w:rsidR="003D0713" w:rsidRPr="003D0713" w:rsidTr="00BB7985">
        <w:trPr>
          <w:trHeight w:val="468"/>
        </w:trPr>
        <w:tc>
          <w:tcPr>
            <w:tcW w:w="3863" w:type="dxa"/>
            <w:shd w:val="clear" w:color="auto" w:fill="C6D9F1"/>
            <w:vAlign w:val="center"/>
          </w:tcPr>
          <w:p w:rsidR="003D0713" w:rsidRPr="003D0713" w:rsidRDefault="003D0713" w:rsidP="003D071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3D0713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directivo</w:t>
            </w:r>
          </w:p>
        </w:tc>
        <w:tc>
          <w:tcPr>
            <w:tcW w:w="6062" w:type="dxa"/>
            <w:vAlign w:val="center"/>
          </w:tcPr>
          <w:p w:rsidR="003D0713" w:rsidRPr="003D0713" w:rsidRDefault="003D0713" w:rsidP="006147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071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Informa sobre los programas de capacitación a sociedad civil y proporciona avances sobre el seguimiento, resultados y metas logradas en materia de transparencia.  </w:t>
            </w:r>
          </w:p>
        </w:tc>
      </w:tr>
      <w:tr w:rsidR="003D0713" w:rsidRPr="003D0713" w:rsidTr="00BB7985">
        <w:trPr>
          <w:trHeight w:val="778"/>
        </w:trPr>
        <w:tc>
          <w:tcPr>
            <w:tcW w:w="3863" w:type="dxa"/>
            <w:shd w:val="clear" w:color="auto" w:fill="C6D9F1"/>
            <w:vAlign w:val="center"/>
          </w:tcPr>
          <w:p w:rsidR="003D0713" w:rsidRPr="003D0713" w:rsidRDefault="003D0713" w:rsidP="003D071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3D0713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mandos medios</w:t>
            </w:r>
          </w:p>
        </w:tc>
        <w:tc>
          <w:tcPr>
            <w:tcW w:w="6062" w:type="dxa"/>
            <w:vAlign w:val="center"/>
          </w:tcPr>
          <w:p w:rsidR="003D0713" w:rsidRPr="003D0713" w:rsidRDefault="003D0713" w:rsidP="006147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071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Operar las acciones encaminadas  a orientar a la sociedad en materia de acceso a la información, cultura de la transparencia y protección de datos.</w:t>
            </w:r>
          </w:p>
        </w:tc>
      </w:tr>
      <w:tr w:rsidR="003D0713" w:rsidRPr="003D0713" w:rsidTr="00BB7985">
        <w:trPr>
          <w:trHeight w:val="704"/>
        </w:trPr>
        <w:tc>
          <w:tcPr>
            <w:tcW w:w="3863" w:type="dxa"/>
            <w:shd w:val="clear" w:color="auto" w:fill="C6D9F1"/>
            <w:vAlign w:val="center"/>
          </w:tcPr>
          <w:p w:rsidR="003D0713" w:rsidRPr="003D0713" w:rsidRDefault="003D0713" w:rsidP="003D071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3D0713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especializado</w:t>
            </w:r>
          </w:p>
        </w:tc>
        <w:tc>
          <w:tcPr>
            <w:tcW w:w="6062" w:type="dxa"/>
            <w:vAlign w:val="center"/>
          </w:tcPr>
          <w:p w:rsidR="003D0713" w:rsidRPr="003D0713" w:rsidRDefault="003D0713" w:rsidP="006147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071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Coordinar y gestionar acciones orientadas al cumplimiento de los objetivos del Instituto y del C</w:t>
            </w:r>
            <w:r w:rsidR="0061470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ESIP</w:t>
            </w:r>
            <w:r w:rsidRPr="003D071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.</w:t>
            </w:r>
          </w:p>
        </w:tc>
      </w:tr>
      <w:tr w:rsidR="003D0713" w:rsidRPr="003D0713" w:rsidTr="00BB7985">
        <w:trPr>
          <w:trHeight w:val="547"/>
        </w:trPr>
        <w:tc>
          <w:tcPr>
            <w:tcW w:w="3863" w:type="dxa"/>
            <w:shd w:val="clear" w:color="auto" w:fill="C6D9F1"/>
            <w:vAlign w:val="center"/>
          </w:tcPr>
          <w:p w:rsidR="003D0713" w:rsidRPr="003D0713" w:rsidRDefault="003D0713" w:rsidP="003D071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3D0713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apoyo</w:t>
            </w:r>
          </w:p>
        </w:tc>
        <w:tc>
          <w:tcPr>
            <w:tcW w:w="6062" w:type="dxa"/>
            <w:vAlign w:val="center"/>
          </w:tcPr>
          <w:p w:rsidR="003D0713" w:rsidRPr="003D0713" w:rsidRDefault="003D0713" w:rsidP="00872F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071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Solicitar apoyo para resolver problemáticas y/o retrasos que pueden afectar el logro de objetivos.</w:t>
            </w:r>
          </w:p>
        </w:tc>
      </w:tr>
      <w:tr w:rsidR="003D0713" w:rsidRPr="003D0713" w:rsidTr="00BB7985">
        <w:trPr>
          <w:trHeight w:val="569"/>
        </w:trPr>
        <w:tc>
          <w:tcPr>
            <w:tcW w:w="3863" w:type="dxa"/>
            <w:shd w:val="clear" w:color="auto" w:fill="C6D9F1"/>
            <w:vAlign w:val="center"/>
          </w:tcPr>
          <w:p w:rsidR="003D0713" w:rsidRPr="003D0713" w:rsidRDefault="003D0713" w:rsidP="003D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3D0713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servicios</w:t>
            </w:r>
          </w:p>
        </w:tc>
        <w:tc>
          <w:tcPr>
            <w:tcW w:w="6062" w:type="dxa"/>
            <w:vAlign w:val="center"/>
          </w:tcPr>
          <w:p w:rsidR="003D0713" w:rsidRPr="003D0713" w:rsidRDefault="003D0713" w:rsidP="00872F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071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Solicitar apoyo para resolver problemáticas y/o retrasos que pueden afectar el logro de objetivos.</w:t>
            </w:r>
          </w:p>
        </w:tc>
      </w:tr>
      <w:tr w:rsidR="003D0713" w:rsidRPr="003D0713" w:rsidTr="00BB7985">
        <w:trPr>
          <w:trHeight w:val="563"/>
        </w:trPr>
        <w:tc>
          <w:tcPr>
            <w:tcW w:w="3863" w:type="dxa"/>
            <w:shd w:val="clear" w:color="auto" w:fill="C6D9F1"/>
            <w:vAlign w:val="center"/>
          </w:tcPr>
          <w:p w:rsidR="003D0713" w:rsidRPr="003D0713" w:rsidRDefault="003D0713" w:rsidP="003D0713">
            <w:pPr>
              <w:spacing w:after="120" w:line="240" w:lineRule="auto"/>
              <w:rPr>
                <w:rFonts w:ascii="Calibri" w:eastAsia="Arial Unicode MS" w:hAnsi="Calibri" w:cs="Times New Roman"/>
                <w:sz w:val="20"/>
                <w:lang w:eastAsia="es-MX"/>
              </w:rPr>
            </w:pPr>
            <w:r w:rsidRPr="003D0713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apoyo secretarial</w:t>
            </w:r>
          </w:p>
        </w:tc>
        <w:tc>
          <w:tcPr>
            <w:tcW w:w="6062" w:type="dxa"/>
            <w:vAlign w:val="center"/>
          </w:tcPr>
          <w:p w:rsidR="003D0713" w:rsidRPr="003D0713" w:rsidRDefault="003D0713" w:rsidP="00872F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071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Elaborar comprobaciones de viáticos y archivo de documentos</w:t>
            </w:r>
          </w:p>
        </w:tc>
      </w:tr>
    </w:tbl>
    <w:p w:rsidR="003D0713" w:rsidRPr="003D0713" w:rsidRDefault="003D0713" w:rsidP="003D0713">
      <w:pPr>
        <w:spacing w:after="0" w:line="240" w:lineRule="auto"/>
        <w:ind w:left="-364"/>
        <w:rPr>
          <w:rFonts w:ascii="Arial" w:eastAsia="Times New Roman" w:hAnsi="Arial" w:cs="Arial"/>
          <w:color w:val="1F497D"/>
          <w:lang w:eastAsia="es-MX"/>
        </w:rPr>
      </w:pPr>
    </w:p>
    <w:p w:rsidR="003D0713" w:rsidRPr="003D0713" w:rsidRDefault="003D0713" w:rsidP="003D0713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color w:val="1F497D"/>
          <w:lang w:eastAsia="es-MX"/>
        </w:rPr>
      </w:pPr>
      <w:r w:rsidRPr="003D0713">
        <w:rPr>
          <w:rFonts w:ascii="Arial" w:eastAsia="Times New Roman" w:hAnsi="Arial" w:cs="Arial"/>
          <w:color w:val="1F497D"/>
          <w:lang w:eastAsia="es-MX"/>
        </w:rPr>
        <w:t xml:space="preserve">Relaciones externas de trabajo </w:t>
      </w:r>
    </w:p>
    <w:tbl>
      <w:tblPr>
        <w:tblW w:w="9925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3"/>
        <w:gridCol w:w="6062"/>
      </w:tblGrid>
      <w:tr w:rsidR="003D0713" w:rsidRPr="003D0713" w:rsidTr="00BB7985">
        <w:tc>
          <w:tcPr>
            <w:tcW w:w="3863" w:type="dxa"/>
            <w:shd w:val="clear" w:color="auto" w:fill="C6D9F1"/>
            <w:vAlign w:val="center"/>
          </w:tcPr>
          <w:p w:rsidR="003D0713" w:rsidRPr="003D0713" w:rsidRDefault="003D0713" w:rsidP="003D07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3D0713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8.1 Institución / Organismo</w:t>
            </w:r>
          </w:p>
        </w:tc>
        <w:tc>
          <w:tcPr>
            <w:tcW w:w="6062" w:type="dxa"/>
            <w:shd w:val="clear" w:color="auto" w:fill="C6D9F1"/>
            <w:vAlign w:val="center"/>
          </w:tcPr>
          <w:p w:rsidR="003D0713" w:rsidRPr="003D0713" w:rsidRDefault="003D0713" w:rsidP="003D07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3D0713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8.2 Actividad que se realiza</w:t>
            </w:r>
          </w:p>
        </w:tc>
      </w:tr>
      <w:tr w:rsidR="003D0713" w:rsidRPr="003D0713" w:rsidTr="00BB7985">
        <w:trPr>
          <w:trHeight w:val="651"/>
        </w:trPr>
        <w:tc>
          <w:tcPr>
            <w:tcW w:w="3863" w:type="dxa"/>
            <w:vAlign w:val="center"/>
          </w:tcPr>
          <w:p w:rsidR="003D0713" w:rsidRPr="003D0713" w:rsidRDefault="003D0713" w:rsidP="00872F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071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Secretaría de Educación Jalisco</w:t>
            </w:r>
          </w:p>
        </w:tc>
        <w:tc>
          <w:tcPr>
            <w:tcW w:w="6062" w:type="dxa"/>
            <w:vAlign w:val="center"/>
          </w:tcPr>
          <w:p w:rsidR="003D0713" w:rsidRPr="003D0713" w:rsidRDefault="003D0713" w:rsidP="00872F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071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Gestionar el permiso para asistir a las escuelas primarias y secundarias para realizar las capacitaciones con  los jóvenes.</w:t>
            </w:r>
          </w:p>
        </w:tc>
      </w:tr>
      <w:tr w:rsidR="003D0713" w:rsidRPr="003D0713" w:rsidTr="00BB7985">
        <w:trPr>
          <w:trHeight w:val="702"/>
        </w:trPr>
        <w:tc>
          <w:tcPr>
            <w:tcW w:w="3863" w:type="dxa"/>
            <w:vAlign w:val="center"/>
          </w:tcPr>
          <w:p w:rsidR="003D0713" w:rsidRPr="003D0713" w:rsidRDefault="003D0713" w:rsidP="00872F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071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Instituciones de educación superior en el Estado</w:t>
            </w:r>
          </w:p>
        </w:tc>
        <w:tc>
          <w:tcPr>
            <w:tcW w:w="6062" w:type="dxa"/>
            <w:vAlign w:val="center"/>
          </w:tcPr>
          <w:p w:rsidR="003D0713" w:rsidRPr="003D0713" w:rsidRDefault="003D0713" w:rsidP="00872F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071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Realizar jornadas de capacitación en sus diferentes planteles.</w:t>
            </w:r>
          </w:p>
        </w:tc>
      </w:tr>
      <w:tr w:rsidR="003D0713" w:rsidRPr="003D0713" w:rsidTr="00BB7985">
        <w:trPr>
          <w:trHeight w:val="836"/>
        </w:trPr>
        <w:tc>
          <w:tcPr>
            <w:tcW w:w="3863" w:type="dxa"/>
            <w:vAlign w:val="center"/>
          </w:tcPr>
          <w:p w:rsidR="003D0713" w:rsidRPr="003D0713" w:rsidRDefault="003D0713" w:rsidP="00872F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071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Colegios de profesionistas y asociaciones de egresados de las diferentes carreras.</w:t>
            </w:r>
          </w:p>
        </w:tc>
        <w:tc>
          <w:tcPr>
            <w:tcW w:w="6062" w:type="dxa"/>
            <w:vAlign w:val="center"/>
          </w:tcPr>
          <w:p w:rsidR="003D0713" w:rsidRPr="003D0713" w:rsidRDefault="003D0713" w:rsidP="00872F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071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Difundir con sus agremiados los derechos que tutela el Instituto y que hagan uso de sus derechos.</w:t>
            </w:r>
          </w:p>
        </w:tc>
      </w:tr>
      <w:tr w:rsidR="003D0713" w:rsidRPr="003D0713" w:rsidTr="00BB7985">
        <w:trPr>
          <w:trHeight w:val="962"/>
        </w:trPr>
        <w:tc>
          <w:tcPr>
            <w:tcW w:w="3863" w:type="dxa"/>
            <w:vAlign w:val="center"/>
          </w:tcPr>
          <w:p w:rsidR="003D0713" w:rsidRPr="003D0713" w:rsidRDefault="003D0713" w:rsidP="00872F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071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Asociaciones civiles,  colegios de profesionistas, grupos homogéneos, tales como son los comerciantes, prestadores de servicio, deportistas, asociaciones vecinales, etc.</w:t>
            </w:r>
          </w:p>
        </w:tc>
        <w:tc>
          <w:tcPr>
            <w:tcW w:w="6062" w:type="dxa"/>
            <w:vAlign w:val="center"/>
          </w:tcPr>
          <w:p w:rsidR="003D0713" w:rsidRPr="003D0713" w:rsidRDefault="003D0713" w:rsidP="00872F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071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Difundir y capacitar para que se haga uso de los derechos que tutela el Instituto.</w:t>
            </w:r>
          </w:p>
        </w:tc>
      </w:tr>
    </w:tbl>
    <w:p w:rsidR="003D0713" w:rsidRPr="003D0713" w:rsidRDefault="003D0713" w:rsidP="003D0713">
      <w:pPr>
        <w:tabs>
          <w:tab w:val="left" w:pos="2010"/>
        </w:tabs>
        <w:spacing w:after="0" w:line="240" w:lineRule="auto"/>
        <w:ind w:left="-364"/>
        <w:rPr>
          <w:rFonts w:ascii="Arial" w:eastAsia="Times New Roman" w:hAnsi="Arial" w:cs="Arial"/>
          <w:color w:val="1F497D"/>
          <w:lang w:eastAsia="es-MX"/>
        </w:rPr>
      </w:pPr>
    </w:p>
    <w:p w:rsidR="003D0713" w:rsidRPr="003D0713" w:rsidRDefault="003D0713" w:rsidP="003D0713">
      <w:pPr>
        <w:numPr>
          <w:ilvl w:val="0"/>
          <w:numId w:val="4"/>
        </w:numPr>
        <w:tabs>
          <w:tab w:val="left" w:pos="2010"/>
        </w:tabs>
        <w:spacing w:after="0" w:line="240" w:lineRule="auto"/>
        <w:contextualSpacing/>
        <w:rPr>
          <w:rFonts w:ascii="Arial" w:eastAsia="Times New Roman" w:hAnsi="Arial" w:cs="Arial"/>
          <w:color w:val="1F497D"/>
          <w:lang w:val="es-ES" w:eastAsia="es-MX"/>
        </w:rPr>
      </w:pPr>
      <w:r w:rsidRPr="003D0713">
        <w:rPr>
          <w:rFonts w:ascii="Arial" w:eastAsia="Times New Roman" w:hAnsi="Arial" w:cs="Arial"/>
          <w:color w:val="1F497D"/>
          <w:lang w:val="es-ES" w:eastAsia="es-MX"/>
        </w:rPr>
        <w:t>Competencias requeridas.</w:t>
      </w:r>
    </w:p>
    <w:tbl>
      <w:tblPr>
        <w:tblW w:w="98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7599"/>
      </w:tblGrid>
      <w:tr w:rsidR="003D0713" w:rsidRPr="003D0713" w:rsidTr="00BB7985">
        <w:trPr>
          <w:trHeight w:val="377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  <w:noWrap/>
            <w:vAlign w:val="center"/>
          </w:tcPr>
          <w:p w:rsidR="003D0713" w:rsidRPr="003D0713" w:rsidRDefault="003D0713" w:rsidP="003D07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MX"/>
              </w:rPr>
            </w:pPr>
            <w:r w:rsidRPr="003D071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MX"/>
              </w:rPr>
              <w:t>9.1 Competencia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</w:tcPr>
          <w:p w:rsidR="003D0713" w:rsidRPr="003D0713" w:rsidRDefault="003D0713" w:rsidP="003D07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MX"/>
              </w:rPr>
            </w:pPr>
            <w:r w:rsidRPr="003D071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MX"/>
              </w:rPr>
              <w:t>9.2 Comportamientos esperados:</w:t>
            </w:r>
          </w:p>
        </w:tc>
      </w:tr>
      <w:tr w:rsidR="003D0713" w:rsidRPr="003D0713" w:rsidTr="00BB798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713" w:rsidRPr="003D0713" w:rsidRDefault="003D0713" w:rsidP="00872F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 w:rsidRPr="003D0713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Orientación a los resultados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713" w:rsidRPr="003D0713" w:rsidRDefault="003D0713" w:rsidP="00872F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3D071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Fija objetivos para su área en concordancia con los objetivos estratégicos de la organización. Trabaja para mejorar su desempeño introduciendo los cambios necesarios en la órbita de su accionar.</w:t>
            </w:r>
          </w:p>
        </w:tc>
      </w:tr>
      <w:tr w:rsidR="003D0713" w:rsidRPr="003D0713" w:rsidTr="00BB798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713" w:rsidRPr="003D0713" w:rsidRDefault="003D0713" w:rsidP="00872F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 w:rsidRPr="003D0713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Pensamiento Estratégico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713" w:rsidRPr="003D0713" w:rsidRDefault="003D0713" w:rsidP="00872FA8">
            <w:pPr>
              <w:spacing w:after="0" w:line="240" w:lineRule="auto"/>
              <w:ind w:left="72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071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Puede adecuarse a los cambios del entorno detectando áreas de oportunidad para la organización.</w:t>
            </w:r>
          </w:p>
        </w:tc>
      </w:tr>
      <w:tr w:rsidR="003D0713" w:rsidRPr="003D0713" w:rsidTr="00BB798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713" w:rsidRPr="003D0713" w:rsidRDefault="003D0713" w:rsidP="00872FA8">
            <w:pPr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 w:rsidRPr="003D0713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Construcción de Relaciones Institucionales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713" w:rsidRPr="003D0713" w:rsidRDefault="003D0713" w:rsidP="00872FA8">
            <w:pPr>
              <w:spacing w:after="0" w:line="240" w:lineRule="auto"/>
              <w:ind w:left="72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0713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Resuelve eficazmente la mayor parte de los problemas o exigencias actuales planteados por el usuario.</w:t>
            </w:r>
          </w:p>
        </w:tc>
      </w:tr>
      <w:tr w:rsidR="003D0713" w:rsidRPr="003D0713" w:rsidTr="00BB798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713" w:rsidRPr="003D0713" w:rsidRDefault="003D0713" w:rsidP="00872F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 w:rsidRPr="003D0713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Orientación al Cliente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713" w:rsidRPr="003D0713" w:rsidRDefault="003D0713" w:rsidP="00872FA8">
            <w:pPr>
              <w:spacing w:after="0" w:line="240" w:lineRule="auto"/>
              <w:ind w:left="72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071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Mantiene una actitud de total disponibilidad con el usuario, brindando más de lo que este espera. El ciudadano siempre puede encontrarlo. Dedica tiempo a esta con el usuario ya sea en su propia oficina o en la del usuario.</w:t>
            </w:r>
          </w:p>
        </w:tc>
      </w:tr>
      <w:tr w:rsidR="003D0713" w:rsidRPr="003D0713" w:rsidTr="00BB798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713" w:rsidRPr="003D0713" w:rsidRDefault="003D0713" w:rsidP="00872F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 w:rsidRPr="003D0713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Calidad en el Trabajo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713" w:rsidRPr="003D0713" w:rsidRDefault="003D0713" w:rsidP="00872FA8">
            <w:pPr>
              <w:spacing w:after="0" w:line="240" w:lineRule="auto"/>
              <w:ind w:left="72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071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Conoce adecuadamente todos los temas relacionados con su especialidad como para cumplir su función.</w:t>
            </w:r>
          </w:p>
        </w:tc>
      </w:tr>
    </w:tbl>
    <w:p w:rsidR="00872FA8" w:rsidRPr="009063ED" w:rsidRDefault="00872FA8" w:rsidP="00872FA8">
      <w:pPr>
        <w:tabs>
          <w:tab w:val="left" w:pos="2010"/>
        </w:tabs>
        <w:spacing w:after="0" w:line="240" w:lineRule="auto"/>
        <w:ind w:left="-364"/>
        <w:jc w:val="both"/>
        <w:rPr>
          <w:rFonts w:ascii="Arial" w:eastAsia="Times New Roman" w:hAnsi="Arial" w:cs="Arial"/>
          <w:color w:val="1F497D"/>
          <w:sz w:val="18"/>
          <w:szCs w:val="18"/>
        </w:rPr>
      </w:pPr>
      <w:r w:rsidRPr="009063ED">
        <w:rPr>
          <w:rFonts w:ascii="Arial" w:eastAsia="Times New Roman" w:hAnsi="Arial" w:cs="Arial"/>
          <w:color w:val="1F497D"/>
          <w:sz w:val="18"/>
          <w:szCs w:val="18"/>
        </w:rPr>
        <w:t>Ver cuadro de competencias del Instituto de Tr</w:t>
      </w:r>
      <w:r>
        <w:rPr>
          <w:rFonts w:ascii="Arial" w:eastAsia="Times New Roman" w:hAnsi="Arial" w:cs="Arial"/>
          <w:color w:val="1F497D"/>
          <w:sz w:val="18"/>
          <w:szCs w:val="18"/>
        </w:rPr>
        <w:t>ansparencia,</w:t>
      </w:r>
      <w:r w:rsidRPr="009063ED">
        <w:rPr>
          <w:rFonts w:ascii="Arial" w:eastAsia="Times New Roman" w:hAnsi="Arial" w:cs="Arial"/>
          <w:color w:val="1F497D"/>
          <w:sz w:val="18"/>
          <w:szCs w:val="18"/>
        </w:rPr>
        <w:t xml:space="preserve"> Información Pública</w:t>
      </w:r>
      <w:r>
        <w:rPr>
          <w:rFonts w:ascii="Arial" w:eastAsia="Times New Roman" w:hAnsi="Arial" w:cs="Arial"/>
          <w:color w:val="1F497D"/>
          <w:sz w:val="18"/>
          <w:szCs w:val="18"/>
        </w:rPr>
        <w:t xml:space="preserve"> y Protección de Datos Personales</w:t>
      </w:r>
      <w:r w:rsidRPr="009063ED">
        <w:rPr>
          <w:rFonts w:ascii="Arial" w:eastAsia="Times New Roman" w:hAnsi="Arial" w:cs="Arial"/>
          <w:color w:val="1F497D"/>
          <w:sz w:val="18"/>
          <w:szCs w:val="18"/>
        </w:rPr>
        <w:t xml:space="preserve"> de</w:t>
      </w:r>
      <w:r>
        <w:rPr>
          <w:rFonts w:ascii="Arial" w:eastAsia="Times New Roman" w:hAnsi="Arial" w:cs="Arial"/>
          <w:color w:val="1F497D"/>
          <w:sz w:val="18"/>
          <w:szCs w:val="18"/>
        </w:rPr>
        <w:t xml:space="preserve">l Estado de </w:t>
      </w:r>
      <w:r w:rsidRPr="009063ED">
        <w:rPr>
          <w:rFonts w:ascii="Arial" w:eastAsia="Times New Roman" w:hAnsi="Arial" w:cs="Arial"/>
          <w:color w:val="1F497D"/>
          <w:sz w:val="18"/>
          <w:szCs w:val="18"/>
        </w:rPr>
        <w:t xml:space="preserve"> Jalisco, para consulta de la descripción de la competencia. </w:t>
      </w:r>
    </w:p>
    <w:p w:rsidR="003D0713" w:rsidRPr="003D0713" w:rsidRDefault="003D0713" w:rsidP="003D0713">
      <w:pPr>
        <w:tabs>
          <w:tab w:val="left" w:pos="2010"/>
        </w:tabs>
        <w:spacing w:after="0" w:line="240" w:lineRule="auto"/>
        <w:ind w:left="-364"/>
        <w:rPr>
          <w:rFonts w:ascii="Arial" w:eastAsia="Times New Roman" w:hAnsi="Arial" w:cs="Arial"/>
          <w:color w:val="1F497D"/>
          <w:lang w:eastAsia="es-MX"/>
        </w:rPr>
      </w:pPr>
    </w:p>
    <w:p w:rsidR="003D0713" w:rsidRPr="003D0713" w:rsidRDefault="003D0713" w:rsidP="003D0713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color w:val="1F497D"/>
          <w:lang w:eastAsia="es-MX"/>
        </w:rPr>
      </w:pPr>
      <w:r w:rsidRPr="003D0713">
        <w:rPr>
          <w:rFonts w:ascii="Arial" w:eastAsia="Times New Roman" w:hAnsi="Arial" w:cs="Arial"/>
          <w:color w:val="1F497D"/>
          <w:lang w:eastAsia="es-MX"/>
        </w:rPr>
        <w:t>Escolaridad.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1"/>
        <w:gridCol w:w="800"/>
        <w:gridCol w:w="2549"/>
        <w:gridCol w:w="655"/>
        <w:gridCol w:w="2409"/>
        <w:gridCol w:w="711"/>
      </w:tblGrid>
      <w:tr w:rsidR="003D0713" w:rsidRPr="003D0713" w:rsidTr="00BB7985">
        <w:trPr>
          <w:trHeight w:val="300"/>
          <w:jc w:val="center"/>
        </w:trPr>
        <w:tc>
          <w:tcPr>
            <w:tcW w:w="9765" w:type="dxa"/>
            <w:gridSpan w:val="6"/>
            <w:shd w:val="clear" w:color="auto" w:fill="B8CCE4"/>
            <w:noWrap/>
            <w:vAlign w:val="center"/>
          </w:tcPr>
          <w:p w:rsidR="003D0713" w:rsidRPr="003D0713" w:rsidRDefault="003D0713" w:rsidP="003D07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  <w:lang w:eastAsia="es-MX"/>
              </w:rPr>
            </w:pPr>
            <w:r w:rsidRPr="003D0713">
              <w:rPr>
                <w:rFonts w:ascii="Arial" w:eastAsia="Times New Roman" w:hAnsi="Arial" w:cs="Arial"/>
                <w:b/>
                <w:sz w:val="20"/>
                <w:szCs w:val="18"/>
                <w:lang w:eastAsia="es-MX"/>
              </w:rPr>
              <w:t>10.1 Marque con una (</w:t>
            </w:r>
            <w:r w:rsidRPr="003D0713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MX"/>
              </w:rPr>
              <w:t>X</w:t>
            </w:r>
            <w:r w:rsidRPr="003D0713">
              <w:rPr>
                <w:rFonts w:ascii="Arial" w:eastAsia="Times New Roman" w:hAnsi="Arial" w:cs="Arial"/>
                <w:b/>
                <w:sz w:val="20"/>
                <w:szCs w:val="18"/>
                <w:lang w:eastAsia="es-MX"/>
              </w:rPr>
              <w:t>) el último grado de estudios requerido para desarrollar el puesto:</w:t>
            </w:r>
          </w:p>
        </w:tc>
      </w:tr>
      <w:tr w:rsidR="00BE6596" w:rsidRPr="003D0713" w:rsidTr="007D778A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97"/>
          <w:jc w:val="center"/>
        </w:trPr>
        <w:tc>
          <w:tcPr>
            <w:tcW w:w="2641" w:type="dxa"/>
            <w:vAlign w:val="center"/>
          </w:tcPr>
          <w:p w:rsidR="00BE6596" w:rsidRDefault="00BE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Primaria</w:t>
            </w:r>
          </w:p>
        </w:tc>
        <w:tc>
          <w:tcPr>
            <w:tcW w:w="800" w:type="dxa"/>
            <w:vAlign w:val="center"/>
          </w:tcPr>
          <w:p w:rsidR="00BE6596" w:rsidRDefault="00BE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49" w:type="dxa"/>
            <w:vAlign w:val="center"/>
          </w:tcPr>
          <w:p w:rsidR="00BE6596" w:rsidRDefault="00BE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Secundaria</w:t>
            </w:r>
          </w:p>
        </w:tc>
        <w:tc>
          <w:tcPr>
            <w:tcW w:w="655" w:type="dxa"/>
            <w:vAlign w:val="center"/>
          </w:tcPr>
          <w:p w:rsidR="00BE6596" w:rsidRDefault="00BE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BE6596" w:rsidRDefault="00BE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Preparatoria o carrera técnica</w:t>
            </w:r>
          </w:p>
        </w:tc>
        <w:tc>
          <w:tcPr>
            <w:tcW w:w="711" w:type="dxa"/>
            <w:vAlign w:val="center"/>
          </w:tcPr>
          <w:p w:rsidR="00BE6596" w:rsidRDefault="00BE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BE6596" w:rsidRPr="003D0713" w:rsidTr="00BE6596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47"/>
          <w:jc w:val="center"/>
        </w:trPr>
        <w:tc>
          <w:tcPr>
            <w:tcW w:w="2641" w:type="dxa"/>
            <w:vAlign w:val="center"/>
          </w:tcPr>
          <w:p w:rsidR="00BE6596" w:rsidRDefault="00BE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Comprobante de estudios de Carrera profesional no terminada</w:t>
            </w:r>
          </w:p>
        </w:tc>
        <w:tc>
          <w:tcPr>
            <w:tcW w:w="800" w:type="dxa"/>
            <w:vAlign w:val="center"/>
          </w:tcPr>
          <w:p w:rsidR="00BE6596" w:rsidRDefault="00BE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BE6596" w:rsidRDefault="00BE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Comprobante de estudios de Carrera profesional terminada</w:t>
            </w:r>
          </w:p>
        </w:tc>
        <w:tc>
          <w:tcPr>
            <w:tcW w:w="655" w:type="dxa"/>
            <w:vAlign w:val="center"/>
          </w:tcPr>
          <w:p w:rsidR="00BE6596" w:rsidRDefault="00BE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BE6596" w:rsidRDefault="00BE65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Título de Carrera profesional</w:t>
            </w:r>
          </w:p>
        </w:tc>
        <w:tc>
          <w:tcPr>
            <w:tcW w:w="711" w:type="dxa"/>
            <w:vAlign w:val="center"/>
          </w:tcPr>
          <w:p w:rsidR="00BE6596" w:rsidRDefault="007D7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x</w:t>
            </w:r>
          </w:p>
        </w:tc>
      </w:tr>
      <w:tr w:rsidR="003D0713" w:rsidRPr="003D0713" w:rsidTr="00BB798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03"/>
          <w:jc w:val="center"/>
        </w:trPr>
        <w:tc>
          <w:tcPr>
            <w:tcW w:w="3441" w:type="dxa"/>
            <w:gridSpan w:val="2"/>
            <w:vAlign w:val="center"/>
          </w:tcPr>
          <w:p w:rsidR="003D0713" w:rsidRPr="003D0713" w:rsidRDefault="003D0713" w:rsidP="00872FA8">
            <w:pPr>
              <w:spacing w:after="0" w:line="240" w:lineRule="auto"/>
              <w:ind w:left="454" w:hanging="425"/>
              <w:jc w:val="both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3D0713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10.2 Nombre de la carrera profesional</w:t>
            </w:r>
          </w:p>
        </w:tc>
        <w:tc>
          <w:tcPr>
            <w:tcW w:w="6324" w:type="dxa"/>
            <w:gridSpan w:val="4"/>
            <w:vAlign w:val="center"/>
          </w:tcPr>
          <w:p w:rsidR="003D0713" w:rsidRPr="003D0713" w:rsidRDefault="003D0713" w:rsidP="00872F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3D0713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Abogado, Sociólogo, Pedagogo, Psicólogo, Educador, Administración Gubernamental y Políticas Públicas</w:t>
            </w:r>
          </w:p>
        </w:tc>
      </w:tr>
      <w:tr w:rsidR="003D0713" w:rsidRPr="003D0713" w:rsidTr="00BB798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9"/>
          <w:jc w:val="center"/>
        </w:trPr>
        <w:tc>
          <w:tcPr>
            <w:tcW w:w="3441" w:type="dxa"/>
            <w:gridSpan w:val="2"/>
            <w:vAlign w:val="center"/>
          </w:tcPr>
          <w:p w:rsidR="003D0713" w:rsidRPr="003D0713" w:rsidRDefault="003D0713" w:rsidP="00872F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3D0713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10.3 Nombre del postgrado</w:t>
            </w:r>
          </w:p>
        </w:tc>
        <w:tc>
          <w:tcPr>
            <w:tcW w:w="6324" w:type="dxa"/>
            <w:gridSpan w:val="4"/>
            <w:vAlign w:val="center"/>
          </w:tcPr>
          <w:p w:rsidR="003D0713" w:rsidRPr="003D0713" w:rsidRDefault="003D0713" w:rsidP="00872F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3D0713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 xml:space="preserve">No aplica </w:t>
            </w:r>
          </w:p>
        </w:tc>
      </w:tr>
      <w:tr w:rsidR="003D0713" w:rsidRPr="003D0713" w:rsidTr="00BB798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3D0713" w:rsidRPr="003D0713" w:rsidRDefault="003D0713" w:rsidP="00872FA8">
            <w:pPr>
              <w:spacing w:after="0" w:line="240" w:lineRule="auto"/>
              <w:ind w:left="738" w:hanging="709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3D0713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10.4 Licenciatura o carreras afines: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3D0713" w:rsidRPr="003D0713" w:rsidRDefault="003D0713" w:rsidP="00872F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3D0713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Licenciaturas relacionadas con las ciencias sociales, humanidades o económico-administrativas.</w:t>
            </w:r>
          </w:p>
        </w:tc>
      </w:tr>
      <w:tr w:rsidR="003D0713" w:rsidRPr="003D0713" w:rsidTr="00BB798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3D0713" w:rsidRPr="003D0713" w:rsidRDefault="003D0713" w:rsidP="00872F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3D0713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10.5 Área de especialidad sugerida: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3D0713" w:rsidRPr="003D0713" w:rsidRDefault="003D0713" w:rsidP="00872F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3D0713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 xml:space="preserve">Docencia, capacitación y formación. </w:t>
            </w:r>
          </w:p>
        </w:tc>
      </w:tr>
    </w:tbl>
    <w:p w:rsidR="003D0713" w:rsidRDefault="003D0713" w:rsidP="003D0713">
      <w:pPr>
        <w:spacing w:after="0" w:line="240" w:lineRule="auto"/>
        <w:rPr>
          <w:rFonts w:ascii="Arial" w:eastAsia="Times New Roman" w:hAnsi="Arial" w:cs="Arial"/>
          <w:color w:val="1F497D"/>
          <w:lang w:eastAsia="es-MX"/>
        </w:rPr>
      </w:pPr>
    </w:p>
    <w:p w:rsidR="00872FA8" w:rsidRDefault="00872FA8" w:rsidP="003D0713">
      <w:pPr>
        <w:spacing w:after="0" w:line="240" w:lineRule="auto"/>
        <w:rPr>
          <w:rFonts w:ascii="Arial" w:eastAsia="Times New Roman" w:hAnsi="Arial" w:cs="Arial"/>
          <w:color w:val="1F497D"/>
          <w:lang w:eastAsia="es-MX"/>
        </w:rPr>
      </w:pPr>
    </w:p>
    <w:p w:rsidR="00872FA8" w:rsidRDefault="00872FA8" w:rsidP="003D0713">
      <w:pPr>
        <w:spacing w:after="0" w:line="240" w:lineRule="auto"/>
        <w:rPr>
          <w:rFonts w:ascii="Arial" w:eastAsia="Times New Roman" w:hAnsi="Arial" w:cs="Arial"/>
          <w:color w:val="1F497D"/>
          <w:lang w:eastAsia="es-MX"/>
        </w:rPr>
      </w:pPr>
    </w:p>
    <w:p w:rsidR="00872FA8" w:rsidRPr="003D0713" w:rsidRDefault="00872FA8" w:rsidP="003D0713">
      <w:pPr>
        <w:spacing w:after="0" w:line="240" w:lineRule="auto"/>
        <w:rPr>
          <w:rFonts w:ascii="Arial" w:eastAsia="Times New Roman" w:hAnsi="Arial" w:cs="Arial"/>
          <w:color w:val="1F497D"/>
          <w:lang w:eastAsia="es-MX"/>
        </w:rPr>
      </w:pPr>
    </w:p>
    <w:p w:rsidR="003D0713" w:rsidRPr="003D0713" w:rsidRDefault="003D0713" w:rsidP="003D0713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color w:val="1F497D"/>
          <w:lang w:eastAsia="es-MX"/>
        </w:rPr>
      </w:pPr>
      <w:r w:rsidRPr="003D0713">
        <w:rPr>
          <w:rFonts w:ascii="Arial" w:eastAsia="Times New Roman" w:hAnsi="Arial" w:cs="Arial"/>
          <w:color w:val="1F497D"/>
          <w:lang w:eastAsia="es-MX"/>
        </w:rPr>
        <w:lastRenderedPageBreak/>
        <w:t>Experiencia laboral.</w:t>
      </w:r>
    </w:p>
    <w:tbl>
      <w:tblPr>
        <w:tblW w:w="98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8"/>
        <w:gridCol w:w="3234"/>
      </w:tblGrid>
      <w:tr w:rsidR="003D0713" w:rsidRPr="003D0713" w:rsidTr="00BB7985">
        <w:trPr>
          <w:trHeight w:hRule="exact" w:val="284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/>
            <w:noWrap/>
            <w:vAlign w:val="center"/>
          </w:tcPr>
          <w:p w:rsidR="003D0713" w:rsidRPr="003D0713" w:rsidRDefault="003D0713" w:rsidP="003D07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MX"/>
              </w:rPr>
            </w:pPr>
            <w:r w:rsidRPr="003D0713">
              <w:rPr>
                <w:rFonts w:ascii="Arial" w:eastAsia="Times New Roman" w:hAnsi="Arial" w:cs="Arial"/>
                <w:b/>
                <w:sz w:val="20"/>
                <w:szCs w:val="20"/>
                <w:lang w:val="es-ES" w:eastAsia="es-MX"/>
              </w:rPr>
              <w:t>11.1 Experiencia en: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</w:tcPr>
          <w:p w:rsidR="003D0713" w:rsidRPr="003D0713" w:rsidRDefault="003D0713" w:rsidP="003D07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MX"/>
              </w:rPr>
            </w:pPr>
            <w:r w:rsidRPr="003D0713">
              <w:rPr>
                <w:rFonts w:ascii="Arial" w:eastAsia="Times New Roman" w:hAnsi="Arial" w:cs="Arial"/>
                <w:b/>
                <w:sz w:val="20"/>
                <w:szCs w:val="20"/>
                <w:lang w:val="es-ES" w:eastAsia="es-MX"/>
              </w:rPr>
              <w:t>11.2 ¿Durante cuánto tiempo?</w:t>
            </w:r>
          </w:p>
        </w:tc>
      </w:tr>
      <w:tr w:rsidR="003D0713" w:rsidRPr="003D0713" w:rsidTr="00BB7985">
        <w:trPr>
          <w:trHeight w:val="634"/>
          <w:jc w:val="center"/>
        </w:trPr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713" w:rsidRPr="003D0713" w:rsidRDefault="003D0713" w:rsidP="00872F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071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Instructor. conocimientos de planificación para la elaboración de programas de educación, 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713" w:rsidRPr="003D0713" w:rsidRDefault="003D0713" w:rsidP="003D0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071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1 año </w:t>
            </w:r>
          </w:p>
        </w:tc>
      </w:tr>
      <w:tr w:rsidR="003D0713" w:rsidRPr="003D0713" w:rsidTr="00BB7985">
        <w:trPr>
          <w:trHeight w:val="553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713" w:rsidRPr="003D0713" w:rsidRDefault="003D0713" w:rsidP="00872F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 w:rsidRPr="003D0713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 xml:space="preserve">En el sector público y conocimiento de la Ley de Transparencia y Acceso a la Información Pública del Estado de Jalisco y sus Municipios.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713" w:rsidRPr="003D0713" w:rsidRDefault="003D0713" w:rsidP="003D0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 w:rsidRPr="003D0713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 xml:space="preserve">1 año </w:t>
            </w:r>
          </w:p>
        </w:tc>
      </w:tr>
      <w:tr w:rsidR="003D0713" w:rsidRPr="003D0713" w:rsidTr="00BB7985">
        <w:trPr>
          <w:trHeight w:val="553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713" w:rsidRPr="003D0713" w:rsidRDefault="003D0713" w:rsidP="00872F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 w:rsidRPr="003D0713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Docencia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713" w:rsidRPr="003D0713" w:rsidRDefault="003D0713" w:rsidP="003D0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 w:rsidRPr="003D0713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1 año</w:t>
            </w:r>
          </w:p>
        </w:tc>
      </w:tr>
    </w:tbl>
    <w:p w:rsidR="003D0713" w:rsidRPr="003D0713" w:rsidRDefault="003D0713" w:rsidP="003D0713">
      <w:pPr>
        <w:spacing w:after="0" w:line="240" w:lineRule="auto"/>
        <w:ind w:left="-364"/>
        <w:rPr>
          <w:rFonts w:ascii="Arial" w:eastAsia="Times New Roman" w:hAnsi="Arial" w:cs="Arial"/>
          <w:color w:val="1F497D"/>
          <w:lang w:eastAsia="es-MX"/>
        </w:rPr>
      </w:pPr>
    </w:p>
    <w:tbl>
      <w:tblPr>
        <w:tblW w:w="98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7"/>
      </w:tblGrid>
      <w:tr w:rsidR="003D0713" w:rsidRPr="003D0713" w:rsidTr="00BB7985">
        <w:trPr>
          <w:trHeight w:val="425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3D0713" w:rsidRPr="003D0713" w:rsidRDefault="003D0713" w:rsidP="003D07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07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11. 3 Conocimientos optativos: </w:t>
            </w:r>
          </w:p>
        </w:tc>
      </w:tr>
      <w:tr w:rsidR="003D0713" w:rsidRPr="003D0713" w:rsidTr="00BB7985">
        <w:trPr>
          <w:trHeight w:val="680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0713" w:rsidRPr="003D0713" w:rsidRDefault="003D0713" w:rsidP="00DE13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071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Derecho de acceso a la información pública, cultura de la transparencia y protección de datos personales, docencia, pedagogía educativa, paquetería office.</w:t>
            </w:r>
          </w:p>
        </w:tc>
      </w:tr>
    </w:tbl>
    <w:p w:rsidR="003D0713" w:rsidRPr="003D0713" w:rsidRDefault="003D0713" w:rsidP="003D0713">
      <w:pPr>
        <w:spacing w:after="0" w:line="240" w:lineRule="auto"/>
        <w:ind w:left="-364"/>
        <w:rPr>
          <w:rFonts w:ascii="Arial" w:eastAsia="Times New Roman" w:hAnsi="Arial" w:cs="Arial"/>
          <w:color w:val="1F497D"/>
          <w:lang w:eastAsia="es-MX"/>
        </w:rPr>
      </w:pPr>
    </w:p>
    <w:p w:rsidR="003D0713" w:rsidRPr="003D0713" w:rsidRDefault="003D0713" w:rsidP="003D0713">
      <w:pPr>
        <w:numPr>
          <w:ilvl w:val="0"/>
          <w:numId w:val="6"/>
        </w:numPr>
        <w:spacing w:after="0" w:line="240" w:lineRule="auto"/>
        <w:ind w:left="142" w:hanging="426"/>
        <w:contextualSpacing/>
        <w:rPr>
          <w:rFonts w:ascii="Arial" w:eastAsia="Times New Roman" w:hAnsi="Arial" w:cs="Arial"/>
          <w:color w:val="1F497D"/>
          <w:lang w:eastAsia="es-MX"/>
        </w:rPr>
      </w:pPr>
      <w:r w:rsidRPr="003D0713">
        <w:rPr>
          <w:rFonts w:ascii="Arial" w:eastAsia="Times New Roman" w:hAnsi="Arial" w:cs="Arial"/>
          <w:color w:val="1F497D"/>
          <w:lang w:eastAsia="es-MX"/>
        </w:rPr>
        <w:t>Requerimientos físicos.</w:t>
      </w:r>
    </w:p>
    <w:tbl>
      <w:tblPr>
        <w:tblW w:w="99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409"/>
        <w:gridCol w:w="2060"/>
        <w:gridCol w:w="567"/>
        <w:gridCol w:w="567"/>
        <w:gridCol w:w="567"/>
        <w:gridCol w:w="567"/>
      </w:tblGrid>
      <w:tr w:rsidR="003D0713" w:rsidRPr="003D0713" w:rsidTr="00BB7985">
        <w:trPr>
          <w:trHeight w:hRule="exact" w:val="428"/>
        </w:trPr>
        <w:tc>
          <w:tcPr>
            <w:tcW w:w="9998" w:type="dxa"/>
            <w:gridSpan w:val="7"/>
            <w:shd w:val="clear" w:color="auto" w:fill="B8CCE4"/>
            <w:noWrap/>
            <w:vAlign w:val="center"/>
          </w:tcPr>
          <w:p w:rsidR="003D0713" w:rsidRPr="003D0713" w:rsidRDefault="003D0713" w:rsidP="003D07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MX"/>
              </w:rPr>
            </w:pPr>
            <w:r w:rsidRPr="003D071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 xml:space="preserve"> </w:t>
            </w:r>
          </w:p>
        </w:tc>
      </w:tr>
      <w:tr w:rsidR="003D0713" w:rsidRPr="003D0713" w:rsidTr="00BB7985">
        <w:trPr>
          <w:trHeight w:val="414"/>
        </w:trPr>
        <w:tc>
          <w:tcPr>
            <w:tcW w:w="3261" w:type="dxa"/>
            <w:vMerge w:val="restart"/>
            <w:shd w:val="clear" w:color="auto" w:fill="8DB3E2"/>
            <w:vAlign w:val="center"/>
          </w:tcPr>
          <w:p w:rsidR="003D0713" w:rsidRPr="003D0713" w:rsidRDefault="003D0713" w:rsidP="003D0713">
            <w:pPr>
              <w:numPr>
                <w:ilvl w:val="1"/>
                <w:numId w:val="1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</w:pPr>
            <w:r w:rsidRPr="003D071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>Esfuerzo físico:</w:t>
            </w:r>
          </w:p>
        </w:tc>
        <w:tc>
          <w:tcPr>
            <w:tcW w:w="2409" w:type="dxa"/>
            <w:vMerge w:val="restart"/>
            <w:shd w:val="clear" w:color="auto" w:fill="8DB3E2"/>
            <w:vAlign w:val="center"/>
          </w:tcPr>
          <w:p w:rsidR="003D0713" w:rsidRPr="003D0713" w:rsidRDefault="003D0713" w:rsidP="003D07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</w:pPr>
            <w:r w:rsidRPr="003D071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>12.2 Tipo de cosas:</w:t>
            </w:r>
          </w:p>
        </w:tc>
        <w:tc>
          <w:tcPr>
            <w:tcW w:w="2060" w:type="dxa"/>
            <w:vMerge w:val="restart"/>
            <w:shd w:val="clear" w:color="auto" w:fill="8DB3E2"/>
            <w:vAlign w:val="center"/>
          </w:tcPr>
          <w:p w:rsidR="003D0713" w:rsidRPr="003D0713" w:rsidRDefault="003D0713" w:rsidP="003D07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</w:pPr>
            <w:r w:rsidRPr="003D071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>12.3 Peso aproximado: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D0713" w:rsidRPr="003D0713" w:rsidRDefault="003D0713" w:rsidP="003D07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</w:pPr>
            <w:r w:rsidRPr="003D071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>12.4 Frecuencia:</w:t>
            </w:r>
          </w:p>
        </w:tc>
      </w:tr>
      <w:tr w:rsidR="003D0713" w:rsidRPr="003D0713" w:rsidTr="00BB7985">
        <w:tc>
          <w:tcPr>
            <w:tcW w:w="3261" w:type="dxa"/>
            <w:vMerge/>
            <w:shd w:val="clear" w:color="auto" w:fill="auto"/>
            <w:noWrap/>
            <w:vAlign w:val="center"/>
          </w:tcPr>
          <w:p w:rsidR="003D0713" w:rsidRPr="003D0713" w:rsidRDefault="003D0713" w:rsidP="003D0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3D0713" w:rsidRPr="003D0713" w:rsidRDefault="003D0713" w:rsidP="003D0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</w:tcPr>
          <w:p w:rsidR="003D0713" w:rsidRPr="003D0713" w:rsidRDefault="003D0713" w:rsidP="003D0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val="es-ES" w:eastAsia="es-MX"/>
              </w:rPr>
            </w:pPr>
          </w:p>
        </w:tc>
        <w:tc>
          <w:tcPr>
            <w:tcW w:w="567" w:type="dxa"/>
            <w:shd w:val="clear" w:color="auto" w:fill="8DB3E2"/>
            <w:noWrap/>
            <w:vAlign w:val="center"/>
          </w:tcPr>
          <w:p w:rsidR="003D0713" w:rsidRPr="003D0713" w:rsidRDefault="003D0713" w:rsidP="003D0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</w:pPr>
            <w:r w:rsidRPr="003D0713"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  <w:t>Ocas.</w:t>
            </w:r>
          </w:p>
        </w:tc>
        <w:tc>
          <w:tcPr>
            <w:tcW w:w="567" w:type="dxa"/>
            <w:shd w:val="clear" w:color="auto" w:fill="8DB3E2"/>
            <w:vAlign w:val="center"/>
          </w:tcPr>
          <w:p w:rsidR="003D0713" w:rsidRPr="003D0713" w:rsidRDefault="003D0713" w:rsidP="003D0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</w:pPr>
            <w:r w:rsidRPr="003D0713"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  <w:t>Diario</w:t>
            </w:r>
          </w:p>
        </w:tc>
        <w:tc>
          <w:tcPr>
            <w:tcW w:w="567" w:type="dxa"/>
            <w:shd w:val="clear" w:color="auto" w:fill="8DB3E2"/>
            <w:vAlign w:val="center"/>
          </w:tcPr>
          <w:p w:rsidR="003D0713" w:rsidRPr="003D0713" w:rsidRDefault="003D0713" w:rsidP="003D0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</w:pPr>
            <w:proofErr w:type="spellStart"/>
            <w:r w:rsidRPr="003D0713"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  <w:t>Sem</w:t>
            </w:r>
            <w:proofErr w:type="spellEnd"/>
            <w:r w:rsidRPr="003D0713"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  <w:t>.</w:t>
            </w:r>
          </w:p>
        </w:tc>
        <w:tc>
          <w:tcPr>
            <w:tcW w:w="567" w:type="dxa"/>
            <w:shd w:val="clear" w:color="auto" w:fill="8DB3E2"/>
            <w:noWrap/>
            <w:vAlign w:val="center"/>
          </w:tcPr>
          <w:p w:rsidR="003D0713" w:rsidRPr="003D0713" w:rsidRDefault="003D0713" w:rsidP="003D0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</w:pPr>
            <w:proofErr w:type="spellStart"/>
            <w:r w:rsidRPr="003D0713"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  <w:t>Mens</w:t>
            </w:r>
            <w:proofErr w:type="spellEnd"/>
            <w:r w:rsidRPr="003D0713"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  <w:t>.</w:t>
            </w:r>
          </w:p>
        </w:tc>
      </w:tr>
      <w:tr w:rsidR="003D0713" w:rsidRPr="003D0713" w:rsidTr="00BB7985">
        <w:trPr>
          <w:trHeight w:val="273"/>
        </w:trPr>
        <w:tc>
          <w:tcPr>
            <w:tcW w:w="3261" w:type="dxa"/>
            <w:vAlign w:val="center"/>
          </w:tcPr>
          <w:p w:rsidR="003D0713" w:rsidRPr="003D0713" w:rsidRDefault="003D0713" w:rsidP="003D0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 w:rsidRPr="003D0713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No aplica</w:t>
            </w:r>
          </w:p>
        </w:tc>
        <w:tc>
          <w:tcPr>
            <w:tcW w:w="2409" w:type="dxa"/>
            <w:vAlign w:val="center"/>
          </w:tcPr>
          <w:p w:rsidR="003D0713" w:rsidRPr="003D0713" w:rsidRDefault="003D0713" w:rsidP="003D0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</w:p>
        </w:tc>
        <w:tc>
          <w:tcPr>
            <w:tcW w:w="2060" w:type="dxa"/>
            <w:vAlign w:val="center"/>
          </w:tcPr>
          <w:p w:rsidR="003D0713" w:rsidRPr="003D0713" w:rsidRDefault="003D0713" w:rsidP="003D0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0713" w:rsidRPr="003D0713" w:rsidRDefault="003D0713" w:rsidP="003D07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MX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0713" w:rsidRPr="003D0713" w:rsidRDefault="003D0713" w:rsidP="003D07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MX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0713" w:rsidRPr="003D0713" w:rsidRDefault="003D0713" w:rsidP="003D07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MX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0713" w:rsidRPr="003D0713" w:rsidRDefault="003D0713" w:rsidP="003D07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highlight w:val="cyan"/>
                <w:lang w:val="es-ES" w:eastAsia="es-MX"/>
              </w:rPr>
            </w:pPr>
            <w:r w:rsidRPr="003D071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MX"/>
              </w:rPr>
              <w:t> </w:t>
            </w:r>
          </w:p>
        </w:tc>
      </w:tr>
    </w:tbl>
    <w:p w:rsidR="003D0713" w:rsidRPr="003D0713" w:rsidRDefault="003D0713" w:rsidP="003D0713">
      <w:pPr>
        <w:spacing w:after="0" w:line="240" w:lineRule="auto"/>
        <w:ind w:left="-364"/>
        <w:rPr>
          <w:rFonts w:ascii="Arial" w:eastAsia="Times New Roman" w:hAnsi="Arial" w:cs="Arial"/>
          <w:color w:val="1F497D"/>
          <w:lang w:eastAsia="es-MX"/>
        </w:rPr>
      </w:pPr>
    </w:p>
    <w:p w:rsidR="003D0713" w:rsidRPr="003D0713" w:rsidRDefault="003D0713" w:rsidP="003D0713">
      <w:pPr>
        <w:numPr>
          <w:ilvl w:val="0"/>
          <w:numId w:val="1"/>
        </w:numPr>
        <w:spacing w:after="0" w:line="240" w:lineRule="auto"/>
        <w:ind w:left="142" w:hanging="426"/>
        <w:contextualSpacing/>
        <w:rPr>
          <w:rFonts w:ascii="Arial" w:eastAsia="Times New Roman" w:hAnsi="Arial" w:cs="Arial"/>
          <w:color w:val="1F497D"/>
          <w:lang w:eastAsia="es-MX"/>
        </w:rPr>
      </w:pPr>
      <w:r w:rsidRPr="003D0713">
        <w:rPr>
          <w:rFonts w:ascii="Arial" w:eastAsia="Times New Roman" w:hAnsi="Arial" w:cs="Arial"/>
          <w:color w:val="1F497D"/>
          <w:lang w:eastAsia="es-MX"/>
        </w:rPr>
        <w:t>Responsabilidad en recursos.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7160"/>
      </w:tblGrid>
      <w:tr w:rsidR="003D0713" w:rsidRPr="003D0713" w:rsidTr="00BB7985">
        <w:trPr>
          <w:trHeight w:hRule="exact" w:val="322"/>
          <w:jc w:val="center"/>
        </w:trPr>
        <w:tc>
          <w:tcPr>
            <w:tcW w:w="2758" w:type="dxa"/>
            <w:shd w:val="clear" w:color="auto" w:fill="B8CCE4"/>
            <w:noWrap/>
            <w:vAlign w:val="center"/>
          </w:tcPr>
          <w:p w:rsidR="003D0713" w:rsidRPr="003D0713" w:rsidRDefault="003D0713" w:rsidP="003D07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MX"/>
              </w:rPr>
            </w:pPr>
            <w:r w:rsidRPr="003D0713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MX"/>
              </w:rPr>
              <w:t>13.1 Financieros</w:t>
            </w:r>
          </w:p>
        </w:tc>
        <w:tc>
          <w:tcPr>
            <w:tcW w:w="7160" w:type="dxa"/>
            <w:shd w:val="clear" w:color="auto" w:fill="B8CCE4"/>
            <w:vAlign w:val="center"/>
          </w:tcPr>
          <w:p w:rsidR="003D0713" w:rsidRPr="003D0713" w:rsidRDefault="003D0713" w:rsidP="003D07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MX"/>
              </w:rPr>
            </w:pPr>
            <w:r w:rsidRPr="003D0713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MX"/>
              </w:rPr>
              <w:t>13.2 Motivo por el que lo maneja:</w:t>
            </w:r>
          </w:p>
        </w:tc>
      </w:tr>
      <w:tr w:rsidR="003D0713" w:rsidRPr="003D0713" w:rsidTr="00BB798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3D0713" w:rsidRPr="003D0713" w:rsidRDefault="003D0713" w:rsidP="00DE13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3D0713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En efectivo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3D0713" w:rsidRPr="003D0713" w:rsidRDefault="003D0713" w:rsidP="003D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3D0713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 xml:space="preserve">No aplica </w:t>
            </w:r>
          </w:p>
        </w:tc>
      </w:tr>
      <w:tr w:rsidR="003D0713" w:rsidRPr="003D0713" w:rsidTr="00BB798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3D0713" w:rsidRPr="003D0713" w:rsidRDefault="003D0713" w:rsidP="00DE13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3D0713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 xml:space="preserve">Cheques 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3D0713" w:rsidRPr="003D0713" w:rsidRDefault="003D0713" w:rsidP="003D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3D0713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 xml:space="preserve">No aplica </w:t>
            </w:r>
          </w:p>
        </w:tc>
      </w:tr>
      <w:tr w:rsidR="003D0713" w:rsidRPr="003D0713" w:rsidTr="00BB7985">
        <w:trPr>
          <w:trHeight w:val="397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D0713" w:rsidRPr="003D0713" w:rsidRDefault="003D0713" w:rsidP="00DE13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3D0713">
              <w:rPr>
                <w:rFonts w:ascii="Arial" w:eastAsia="Times New Roman" w:hAnsi="Arial" w:cs="Arial"/>
                <w:sz w:val="20"/>
                <w:szCs w:val="18"/>
                <w:lang w:eastAsia="es-MX"/>
              </w:rPr>
              <w:t>Formas valoradas(v.gr. vales de gasolina, recibos oficiales, entre otros)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0713" w:rsidRPr="003D0713" w:rsidRDefault="003D0713" w:rsidP="003D07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3D0713">
              <w:rPr>
                <w:rFonts w:ascii="Arial" w:eastAsia="Times New Roman" w:hAnsi="Arial" w:cs="Arial"/>
                <w:sz w:val="20"/>
                <w:szCs w:val="18"/>
                <w:lang w:eastAsia="es-MX"/>
              </w:rPr>
              <w:t xml:space="preserve">No aplica </w:t>
            </w:r>
          </w:p>
        </w:tc>
      </w:tr>
      <w:tr w:rsidR="003D0713" w:rsidRPr="003D0713" w:rsidTr="00BB7985">
        <w:trPr>
          <w:trHeight w:hRule="exact" w:val="397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3D0713" w:rsidRPr="003D0713" w:rsidRDefault="003D0713" w:rsidP="003D0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3D0713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MX"/>
              </w:rPr>
              <w:t>13.3 Materiales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D0713" w:rsidRPr="003D0713" w:rsidRDefault="003D0713" w:rsidP="003D07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3D0713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MX"/>
              </w:rPr>
              <w:t>13.4 Motivo por el que lo maneja:</w:t>
            </w:r>
          </w:p>
        </w:tc>
      </w:tr>
      <w:tr w:rsidR="003D0713" w:rsidRPr="003D0713" w:rsidTr="00BB7985">
        <w:trPr>
          <w:trHeight w:val="391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3D0713" w:rsidRPr="003D0713" w:rsidRDefault="003D0713" w:rsidP="00DE13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3D0713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Mobiliario: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3D0713" w:rsidRPr="003D0713" w:rsidRDefault="003D0713" w:rsidP="00DE13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3D0713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Cumplir con las funciones a través del resguardo de mobiliario y equipo de oficina</w:t>
            </w:r>
          </w:p>
        </w:tc>
      </w:tr>
      <w:tr w:rsidR="003D0713" w:rsidRPr="003D0713" w:rsidTr="00BB798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3D0713" w:rsidRPr="003D0713" w:rsidRDefault="003D0713" w:rsidP="00DE13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3D0713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Equipo de cómputo: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3D0713" w:rsidRPr="003D0713" w:rsidRDefault="003D0713" w:rsidP="00DE13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3D0713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Cumplir con las funciones a través del resguardo de equipo de cómputo, con la finalidad de desarrollar la documentación y proyectos del puesto.</w:t>
            </w:r>
          </w:p>
        </w:tc>
      </w:tr>
      <w:tr w:rsidR="003D0713" w:rsidRPr="003D0713" w:rsidTr="00BB798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3D0713" w:rsidRPr="003D0713" w:rsidRDefault="003D0713" w:rsidP="00DE13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3D0713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Automóvil: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3D0713" w:rsidRPr="003D0713" w:rsidRDefault="003D0713" w:rsidP="00DE13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3D0713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Uso eventual de vehículo utilitario para el cumplimiento de las funciones (viajes y/o gestiones al interior del Estado).</w:t>
            </w:r>
          </w:p>
        </w:tc>
      </w:tr>
      <w:tr w:rsidR="003D0713" w:rsidRPr="003D0713" w:rsidTr="00BB7985">
        <w:trPr>
          <w:trHeight w:val="522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3D0713" w:rsidRPr="003D0713" w:rsidRDefault="003D0713" w:rsidP="00DE13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3D0713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Documentos e información: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0713" w:rsidRPr="003D0713" w:rsidRDefault="003D0713" w:rsidP="00DE13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3D0713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Administrar y resguardar  los documentos generados como resultado de la capacitación como el registro de los asistentes en las sesiones de orientación y capacitación a la sociedad civil.</w:t>
            </w:r>
          </w:p>
        </w:tc>
      </w:tr>
      <w:tr w:rsidR="003D0713" w:rsidRPr="003D0713" w:rsidTr="00BB7985">
        <w:trPr>
          <w:trHeight w:val="451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D0713" w:rsidRPr="003D0713" w:rsidRDefault="003D0713" w:rsidP="00DE13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3D0713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Otros (especifique):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0713" w:rsidRPr="003D0713" w:rsidRDefault="003D0713" w:rsidP="00DE13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3D0713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 xml:space="preserve">No aplica </w:t>
            </w:r>
          </w:p>
        </w:tc>
      </w:tr>
    </w:tbl>
    <w:p w:rsidR="003D0713" w:rsidRPr="003D0713" w:rsidRDefault="003D0713" w:rsidP="003D0713"/>
    <w:p w:rsidR="00D14E4D" w:rsidRDefault="00337403"/>
    <w:sectPr w:rsidR="00D14E4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403" w:rsidRDefault="00337403" w:rsidP="003D0713">
      <w:pPr>
        <w:spacing w:after="0" w:line="240" w:lineRule="auto"/>
      </w:pPr>
      <w:r>
        <w:separator/>
      </w:r>
    </w:p>
  </w:endnote>
  <w:endnote w:type="continuationSeparator" w:id="0">
    <w:p w:rsidR="00337403" w:rsidRDefault="00337403" w:rsidP="003D0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7682953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D0713" w:rsidRDefault="003D0713" w:rsidP="003D0713">
        <w:pPr>
          <w:pStyle w:val="Piedepgina"/>
          <w:jc w:val="right"/>
        </w:pP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7918F31" wp14:editId="362F1E1F">
                  <wp:simplePos x="0" y="0"/>
                  <wp:positionH relativeFrom="column">
                    <wp:posOffset>-59377</wp:posOffset>
                  </wp:positionH>
                  <wp:positionV relativeFrom="paragraph">
                    <wp:posOffset>153802</wp:posOffset>
                  </wp:positionV>
                  <wp:extent cx="5795010" cy="0"/>
                  <wp:effectExtent l="0" t="0" r="15240" b="19050"/>
                  <wp:wrapNone/>
                  <wp:docPr id="6" name="6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9501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6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12.1pt" to="451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"/>
              </w:pict>
            </mc:Fallback>
          </mc:AlternateContent>
        </w:r>
      </w:p>
      <w:p w:rsidR="003D0713" w:rsidRPr="00732CC8" w:rsidRDefault="00337403" w:rsidP="003D0713">
        <w:pPr>
          <w:pStyle w:val="Piedepgina"/>
          <w:jc w:val="right"/>
          <w:rPr>
            <w:sz w:val="20"/>
          </w:rPr>
        </w:pPr>
      </w:p>
    </w:sdtContent>
  </w:sdt>
  <w:p w:rsidR="003D0713" w:rsidRPr="003D0713" w:rsidRDefault="003D0713" w:rsidP="003D0713"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600"/>
        <w:tab w:val="left" w:pos="9984"/>
        <w:tab w:val="left" w:pos="10368"/>
        <w:tab w:val="left" w:pos="10752"/>
        <w:tab w:val="left" w:pos="11136"/>
        <w:tab w:val="left" w:pos="11520"/>
        <w:tab w:val="left" w:pos="11904"/>
        <w:tab w:val="left" w:pos="12288"/>
      </w:tabs>
      <w:autoSpaceDE w:val="0"/>
      <w:autoSpaceDN w:val="0"/>
      <w:adjustRightInd w:val="0"/>
      <w:spacing w:after="0" w:line="240" w:lineRule="auto"/>
      <w:rPr>
        <w:rFonts w:ascii="Arial Narrow" w:hAnsi="Arial Narrow" w:cs="Arial Narrow"/>
        <w:i/>
        <w:iCs/>
        <w:color w:val="0000FF"/>
        <w:sz w:val="20"/>
        <w:szCs w:val="20"/>
        <w:u w:val="single"/>
      </w:rPr>
    </w:pPr>
    <w:r>
      <w:rPr>
        <w:rFonts w:ascii="Arial Narrow" w:hAnsi="Arial Narrow" w:cs="Arial Narrow"/>
        <w:i/>
        <w:iCs/>
        <w:sz w:val="20"/>
        <w:szCs w:val="20"/>
      </w:rPr>
      <w:t xml:space="preserve">El presente documento es de carácter público si requiere la última versión del presente documento, puede consultarlo en </w:t>
    </w:r>
    <w:hyperlink r:id="rId1" w:history="1">
      <w:r>
        <w:rPr>
          <w:rFonts w:ascii="Arial Narrow" w:hAnsi="Arial Narrow" w:cs="Arial Narrow"/>
          <w:i/>
          <w:iCs/>
          <w:color w:val="0000FF"/>
          <w:sz w:val="20"/>
          <w:szCs w:val="20"/>
          <w:u w:val="single"/>
        </w:rPr>
        <w:t>www.itei.org.mx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403" w:rsidRDefault="00337403" w:rsidP="003D0713">
      <w:pPr>
        <w:spacing w:after="0" w:line="240" w:lineRule="auto"/>
      </w:pPr>
      <w:r>
        <w:separator/>
      </w:r>
    </w:p>
  </w:footnote>
  <w:footnote w:type="continuationSeparator" w:id="0">
    <w:p w:rsidR="00337403" w:rsidRDefault="00337403" w:rsidP="003D0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91" w:type="dxa"/>
      <w:tblInd w:w="-70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1E0" w:firstRow="1" w:lastRow="1" w:firstColumn="1" w:lastColumn="1" w:noHBand="0" w:noVBand="0"/>
    </w:tblPr>
    <w:tblGrid>
      <w:gridCol w:w="1947"/>
      <w:gridCol w:w="3969"/>
      <w:gridCol w:w="2694"/>
      <w:gridCol w:w="1581"/>
    </w:tblGrid>
    <w:tr w:rsidR="003D0713" w:rsidRPr="001A5965" w:rsidTr="00033F73">
      <w:trPr>
        <w:trHeight w:val="711"/>
      </w:trPr>
      <w:tc>
        <w:tcPr>
          <w:tcW w:w="1947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3D0713" w:rsidRDefault="00033F73" w:rsidP="00033F73">
          <w:pPr>
            <w:pStyle w:val="Encabezado"/>
            <w:jc w:val="center"/>
            <w:rPr>
              <w:rFonts w:ascii="Arial Narrow" w:hAnsi="Arial Narrow"/>
              <w:b/>
              <w:color w:val="800000"/>
              <w:szCs w:val="24"/>
            </w:rPr>
          </w:pPr>
          <w:r>
            <w:rPr>
              <w:rFonts w:ascii="Arial Narrow" w:hAnsi="Arial Narrow"/>
              <w:b/>
              <w:noProof/>
              <w:color w:val="800000"/>
              <w:szCs w:val="24"/>
              <w:lang w:eastAsia="es-MX"/>
            </w:rPr>
            <w:drawing>
              <wp:inline distT="0" distB="0" distL="0" distR="0" wp14:anchorId="2E2457B1" wp14:editId="4344F5AC">
                <wp:extent cx="1026544" cy="639330"/>
                <wp:effectExtent l="0" t="0" r="2540" b="889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2016-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9699" cy="641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3D0713" w:rsidRPr="005124DF" w:rsidRDefault="003D0713" w:rsidP="00BB7985"/>
      </w:tc>
      <w:tc>
        <w:tcPr>
          <w:tcW w:w="8244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3D0713" w:rsidRPr="00844BBD" w:rsidRDefault="003D0713" w:rsidP="00BB7985">
          <w:pPr>
            <w:pStyle w:val="Encabezado"/>
            <w:jc w:val="center"/>
            <w:rPr>
              <w:rFonts w:ascii="Arial Narrow" w:hAnsi="Arial Narrow"/>
              <w:b/>
              <w:color w:val="4F81BD"/>
              <w:sz w:val="28"/>
              <w:szCs w:val="28"/>
            </w:rPr>
          </w:pPr>
          <w:r>
            <w:rPr>
              <w:rFonts w:ascii="Arial Narrow" w:hAnsi="Arial Narrow"/>
              <w:b/>
              <w:color w:val="4F81BD"/>
              <w:sz w:val="28"/>
              <w:szCs w:val="28"/>
            </w:rPr>
            <w:t>FICHA DE PUESTOS</w:t>
          </w:r>
        </w:p>
      </w:tc>
    </w:tr>
    <w:tr w:rsidR="003D0713" w:rsidRPr="00F73C4F" w:rsidTr="00033F73">
      <w:trPr>
        <w:trHeight w:val="547"/>
      </w:trPr>
      <w:tc>
        <w:tcPr>
          <w:tcW w:w="1947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3D0713" w:rsidRPr="003009CC" w:rsidRDefault="003D0713" w:rsidP="00BB7985">
          <w:pPr>
            <w:pStyle w:val="Encabezado"/>
          </w:pPr>
        </w:p>
      </w:tc>
      <w:tc>
        <w:tcPr>
          <w:tcW w:w="396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3D0713" w:rsidRPr="000B03F7" w:rsidRDefault="003D0713" w:rsidP="00BB798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0B03F7">
            <w:rPr>
              <w:rFonts w:ascii="Arial Narrow" w:hAnsi="Arial Narrow"/>
            </w:rPr>
            <w:t>Código:</w:t>
          </w:r>
        </w:p>
        <w:p w:rsidR="003D0713" w:rsidRPr="000B03F7" w:rsidRDefault="00936C99" w:rsidP="00BB798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ITEI-DC-FP-06</w:t>
          </w:r>
        </w:p>
      </w:tc>
      <w:tc>
        <w:tcPr>
          <w:tcW w:w="269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auto"/>
          </w:tcBorders>
        </w:tcPr>
        <w:p w:rsidR="003D0713" w:rsidRDefault="003D0713" w:rsidP="00BB798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Fecha de Actualización</w:t>
          </w:r>
        </w:p>
        <w:p w:rsidR="003D0713" w:rsidRPr="00373973" w:rsidRDefault="007C7DB5" w:rsidP="007C7DB5">
          <w:pPr>
            <w:spacing w:after="0" w:line="240" w:lineRule="auto"/>
            <w:jc w:val="center"/>
            <w:rPr>
              <w:rFonts w:ascii="Arial Narrow" w:hAnsi="Arial Narrow"/>
              <w:b/>
              <w:color w:val="943634"/>
            </w:rPr>
          </w:pPr>
          <w:r>
            <w:rPr>
              <w:rFonts w:ascii="Arial Narrow" w:hAnsi="Arial Narrow"/>
            </w:rPr>
            <w:t>08</w:t>
          </w:r>
          <w:r w:rsidR="00910ADF">
            <w:rPr>
              <w:rFonts w:ascii="Arial Narrow" w:hAnsi="Arial Narrow"/>
            </w:rPr>
            <w:t xml:space="preserve"> de </w:t>
          </w:r>
          <w:r>
            <w:rPr>
              <w:rFonts w:ascii="Arial Narrow" w:hAnsi="Arial Narrow"/>
            </w:rPr>
            <w:t xml:space="preserve">julio </w:t>
          </w:r>
          <w:r w:rsidR="00033F73">
            <w:rPr>
              <w:rFonts w:ascii="Arial Narrow" w:hAnsi="Arial Narrow"/>
            </w:rPr>
            <w:t>2016</w:t>
          </w:r>
        </w:p>
      </w:tc>
      <w:tc>
        <w:tcPr>
          <w:tcW w:w="1581" w:type="dxa"/>
          <w:tcBorders>
            <w:top w:val="single" w:sz="4" w:space="0" w:color="808080"/>
            <w:left w:val="single" w:sz="4" w:space="0" w:color="auto"/>
            <w:bottom w:val="single" w:sz="4" w:space="0" w:color="808080"/>
            <w:right w:val="single" w:sz="4" w:space="0" w:color="808080"/>
          </w:tcBorders>
        </w:tcPr>
        <w:p w:rsidR="003D0713" w:rsidRDefault="003D0713" w:rsidP="00BB798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373973">
            <w:rPr>
              <w:rFonts w:ascii="Arial Narrow" w:hAnsi="Arial Narrow"/>
            </w:rPr>
            <w:t xml:space="preserve">Versión </w:t>
          </w:r>
        </w:p>
        <w:p w:rsidR="003D0713" w:rsidRPr="00373973" w:rsidRDefault="00033F73" w:rsidP="00BB798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2</w:t>
          </w:r>
          <w:r w:rsidR="003D0713">
            <w:rPr>
              <w:rFonts w:ascii="Arial Narrow" w:hAnsi="Arial Narrow"/>
            </w:rPr>
            <w:t>.0</w:t>
          </w:r>
        </w:p>
      </w:tc>
    </w:tr>
  </w:tbl>
  <w:p w:rsidR="003D0713" w:rsidRDefault="003D071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56938"/>
    <w:multiLevelType w:val="multilevel"/>
    <w:tmpl w:val="CD46965C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55E1249"/>
    <w:multiLevelType w:val="multilevel"/>
    <w:tmpl w:val="50EAA8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7142FA3"/>
    <w:multiLevelType w:val="hybridMultilevel"/>
    <w:tmpl w:val="7C625A2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D6ABA"/>
    <w:multiLevelType w:val="multilevel"/>
    <w:tmpl w:val="E8EAF776"/>
    <w:lvl w:ilvl="0">
      <w:start w:val="1"/>
      <w:numFmt w:val="decimal"/>
      <w:lvlText w:val="%1."/>
      <w:lvlJc w:val="left"/>
      <w:pPr>
        <w:ind w:left="-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88" w:hanging="1440"/>
      </w:pPr>
      <w:rPr>
        <w:rFonts w:hint="default"/>
      </w:rPr>
    </w:lvl>
  </w:abstractNum>
  <w:abstractNum w:abstractNumId="4">
    <w:nsid w:val="51AD2D04"/>
    <w:multiLevelType w:val="multilevel"/>
    <w:tmpl w:val="D7160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63465302"/>
    <w:multiLevelType w:val="multilevel"/>
    <w:tmpl w:val="633C919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641714A7"/>
    <w:multiLevelType w:val="multilevel"/>
    <w:tmpl w:val="84506E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13"/>
    <w:rsid w:val="00025481"/>
    <w:rsid w:val="00032C31"/>
    <w:rsid w:val="00033F73"/>
    <w:rsid w:val="00092440"/>
    <w:rsid w:val="001608A7"/>
    <w:rsid w:val="001608F5"/>
    <w:rsid w:val="0018573D"/>
    <w:rsid w:val="001F2B6C"/>
    <w:rsid w:val="001F626D"/>
    <w:rsid w:val="00211977"/>
    <w:rsid w:val="00291EF5"/>
    <w:rsid w:val="00337403"/>
    <w:rsid w:val="003512E0"/>
    <w:rsid w:val="003D043B"/>
    <w:rsid w:val="003D0713"/>
    <w:rsid w:val="00614701"/>
    <w:rsid w:val="00631ACF"/>
    <w:rsid w:val="0069794C"/>
    <w:rsid w:val="007553AB"/>
    <w:rsid w:val="007C7DB5"/>
    <w:rsid w:val="007D778A"/>
    <w:rsid w:val="00864F9E"/>
    <w:rsid w:val="00872FA8"/>
    <w:rsid w:val="008B3831"/>
    <w:rsid w:val="00910ADF"/>
    <w:rsid w:val="00936C99"/>
    <w:rsid w:val="00BE6596"/>
    <w:rsid w:val="00DE1337"/>
    <w:rsid w:val="00DF122F"/>
    <w:rsid w:val="00E52046"/>
    <w:rsid w:val="00F01DDE"/>
    <w:rsid w:val="00F5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9794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07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0713"/>
  </w:style>
  <w:style w:type="paragraph" w:styleId="Piedepgina">
    <w:name w:val="footer"/>
    <w:basedOn w:val="Normal"/>
    <w:link w:val="PiedepginaCar"/>
    <w:uiPriority w:val="99"/>
    <w:unhideWhenUsed/>
    <w:rsid w:val="003D07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713"/>
  </w:style>
  <w:style w:type="paragraph" w:styleId="Textodeglobo">
    <w:name w:val="Balloon Text"/>
    <w:basedOn w:val="Normal"/>
    <w:link w:val="TextodegloboCar"/>
    <w:uiPriority w:val="99"/>
    <w:semiHidden/>
    <w:unhideWhenUsed/>
    <w:rsid w:val="00033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F7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6979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9794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07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0713"/>
  </w:style>
  <w:style w:type="paragraph" w:styleId="Piedepgina">
    <w:name w:val="footer"/>
    <w:basedOn w:val="Normal"/>
    <w:link w:val="PiedepginaCar"/>
    <w:uiPriority w:val="99"/>
    <w:unhideWhenUsed/>
    <w:rsid w:val="003D07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713"/>
  </w:style>
  <w:style w:type="paragraph" w:styleId="Textodeglobo">
    <w:name w:val="Balloon Text"/>
    <w:basedOn w:val="Normal"/>
    <w:link w:val="TextodegloboCar"/>
    <w:uiPriority w:val="99"/>
    <w:semiHidden/>
    <w:unhideWhenUsed/>
    <w:rsid w:val="00033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F7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6979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iteiserv-05\Planeacion\Manual%20de%20Puestos\www.itei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1626</Words>
  <Characters>8946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Barragan</dc:creator>
  <cp:lastModifiedBy>Alejandro Gómez</cp:lastModifiedBy>
  <cp:revision>27</cp:revision>
  <dcterms:created xsi:type="dcterms:W3CDTF">2014-09-23T18:23:00Z</dcterms:created>
  <dcterms:modified xsi:type="dcterms:W3CDTF">2016-07-08T02:58:00Z</dcterms:modified>
</cp:coreProperties>
</file>