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C9" w:rsidRPr="007844C9" w:rsidRDefault="007844C9" w:rsidP="007844C9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03"/>
      <w:r w:rsidRPr="007844C9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Oficial de Archivos.</w:t>
      </w:r>
      <w:bookmarkEnd w:id="0"/>
    </w:p>
    <w:p w:rsidR="007844C9" w:rsidRDefault="007844C9" w:rsidP="007844C9">
      <w:pPr>
        <w:numPr>
          <w:ilvl w:val="0"/>
          <w:numId w:val="7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7844C9">
        <w:rPr>
          <w:rFonts w:ascii="Arial" w:eastAsiaTheme="minorEastAsia" w:hAnsi="Arial" w:cs="Arial"/>
          <w:color w:val="1F497D" w:themeColor="text2"/>
          <w:lang w:eastAsia="es-MX"/>
        </w:rPr>
        <w:t>Datos Generales</w:t>
      </w:r>
    </w:p>
    <w:p w:rsidR="00A166DA" w:rsidRPr="007844C9" w:rsidRDefault="00A166DA" w:rsidP="00A166DA">
      <w:pPr>
        <w:spacing w:after="0" w:line="240" w:lineRule="auto"/>
        <w:ind w:left="-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7844C9" w:rsidRPr="007844C9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7844C9" w:rsidRPr="007844C9" w:rsidRDefault="007844C9" w:rsidP="003958B2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44C9" w:rsidRPr="007844C9" w:rsidRDefault="007844C9" w:rsidP="003958B2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Oficial de Archivos</w:t>
            </w:r>
          </w:p>
        </w:tc>
      </w:tr>
      <w:tr w:rsidR="007844C9" w:rsidRPr="007844C9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7844C9" w:rsidRPr="007844C9" w:rsidRDefault="007844C9" w:rsidP="003958B2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44C9" w:rsidRPr="007844C9" w:rsidRDefault="007844C9" w:rsidP="003958B2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Personal de Apoyo</w:t>
            </w:r>
          </w:p>
        </w:tc>
      </w:tr>
      <w:tr w:rsidR="007844C9" w:rsidRPr="007844C9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844C9" w:rsidRPr="007844C9" w:rsidRDefault="007844C9" w:rsidP="003958B2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4C9" w:rsidRPr="007844C9" w:rsidRDefault="003958B2" w:rsidP="003958B2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Coordinación General de Archivo, Sustanciación de Procesos y Unidad de Transparencia</w:t>
            </w:r>
          </w:p>
        </w:tc>
      </w:tr>
      <w:tr w:rsidR="007844C9" w:rsidRPr="007844C9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844C9" w:rsidRPr="007844C9" w:rsidRDefault="007844C9" w:rsidP="003958B2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4C9" w:rsidRPr="007844C9" w:rsidRDefault="007844C9" w:rsidP="003958B2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40 horas</w:t>
            </w:r>
          </w:p>
        </w:tc>
      </w:tr>
      <w:tr w:rsidR="007844C9" w:rsidRPr="007844C9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7844C9" w:rsidRPr="007844C9" w:rsidRDefault="007844C9" w:rsidP="003C036D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44C9" w:rsidRPr="007844C9" w:rsidRDefault="007844C9" w:rsidP="003958B2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Coordina</w:t>
            </w:r>
            <w:r w:rsidR="00C6412D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dor General de Archivo</w:t>
            </w:r>
            <w:r w:rsidR="003958B2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, Sustanciación de </w:t>
            </w:r>
            <w:r w:rsidR="00C6412D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Procesos </w:t>
            </w:r>
            <w:r w:rsidR="003958B2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y Unidad de Transparencia </w:t>
            </w:r>
          </w:p>
        </w:tc>
      </w:tr>
      <w:tr w:rsidR="007844C9" w:rsidRPr="007844C9" w:rsidTr="00CB7405">
        <w:trPr>
          <w:trHeight w:val="964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7844C9" w:rsidRPr="007844C9" w:rsidRDefault="007844C9" w:rsidP="003C036D">
            <w:pPr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44C9" w:rsidRPr="007844C9" w:rsidRDefault="007844C9" w:rsidP="008257BA">
            <w:pPr>
              <w:widowControl w:val="0"/>
              <w:tabs>
                <w:tab w:val="left" w:pos="265"/>
              </w:tabs>
              <w:autoSpaceDE w:val="0"/>
              <w:autoSpaceDN w:val="0"/>
              <w:adjustRightInd w:val="0"/>
              <w:spacing w:before="42" w:line="239" w:lineRule="auto"/>
              <w:ind w:right="26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Garantizar la con</w:t>
            </w:r>
            <w:r w:rsidRPr="007844C9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se</w:t>
            </w:r>
            <w:r w:rsidRPr="007844C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rvación de los documentos gene</w:t>
            </w:r>
            <w:r w:rsidRPr="007844C9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r</w:t>
            </w:r>
            <w:r w:rsidRPr="007844C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ados y re</w:t>
            </w:r>
            <w:r w:rsidRPr="007844C9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7844C9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i</w:t>
            </w:r>
            <w:r w:rsidRPr="007844C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bidos por el Instituto, que permitan mantener en buen estado la info</w:t>
            </w:r>
            <w:r w:rsidRPr="007844C9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r</w:t>
            </w:r>
            <w:r w:rsidRPr="007844C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mación histórica del organis</w:t>
            </w:r>
            <w:r w:rsidRPr="007844C9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m</w:t>
            </w:r>
            <w:r w:rsidRPr="007844C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</w:t>
            </w:r>
          </w:p>
        </w:tc>
      </w:tr>
    </w:tbl>
    <w:p w:rsidR="007844C9" w:rsidRPr="007844C9" w:rsidRDefault="007844C9" w:rsidP="007844C9">
      <w:pPr>
        <w:spacing w:after="0" w:line="240" w:lineRule="auto"/>
        <w:rPr>
          <w:rFonts w:ascii="Arial" w:eastAsiaTheme="minorEastAsia" w:hAnsi="Arial" w:cs="Arial"/>
          <w:color w:val="1F497D" w:themeColor="text2"/>
          <w:lang w:eastAsia="es-MX"/>
        </w:rPr>
      </w:pPr>
    </w:p>
    <w:p w:rsidR="007844C9" w:rsidRDefault="007844C9" w:rsidP="007844C9">
      <w:pPr>
        <w:numPr>
          <w:ilvl w:val="0"/>
          <w:numId w:val="5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7844C9">
        <w:rPr>
          <w:rFonts w:ascii="Arial" w:eastAsiaTheme="minorEastAsia" w:hAnsi="Arial" w:cs="Arial"/>
          <w:color w:val="1F497D" w:themeColor="text2"/>
          <w:lang w:eastAsia="es-MX"/>
        </w:rPr>
        <w:t>Descripción de funciones y frecuencia de respuesta</w:t>
      </w:r>
    </w:p>
    <w:p w:rsidR="00A166DA" w:rsidRPr="007844C9" w:rsidRDefault="00A166DA" w:rsidP="00A166DA">
      <w:pPr>
        <w:spacing w:after="0" w:line="240" w:lineRule="auto"/>
        <w:ind w:left="360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7844C9" w:rsidRPr="007844C9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</w:pPr>
            <w:r w:rsidRPr="007844C9"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</w:pPr>
            <w:r w:rsidRPr="007844C9"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  <w:t>2.2 Frecuencia</w:t>
            </w:r>
          </w:p>
        </w:tc>
      </w:tr>
      <w:tr w:rsidR="007844C9" w:rsidRPr="007844C9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844C9" w:rsidRPr="007844C9" w:rsidRDefault="007844C9" w:rsidP="007844C9">
            <w:pPr>
              <w:spacing w:after="0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4C9" w:rsidRPr="007844C9" w:rsidRDefault="007844C9" w:rsidP="007844C9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7844C9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44C9" w:rsidRPr="007844C9" w:rsidRDefault="007844C9" w:rsidP="007844C9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7844C9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844C9" w:rsidRPr="007844C9" w:rsidRDefault="007844C9" w:rsidP="007844C9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7844C9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Mensual</w:t>
            </w:r>
          </w:p>
        </w:tc>
      </w:tr>
      <w:tr w:rsidR="007844C9" w:rsidRPr="007844C9" w:rsidTr="00CB7405">
        <w:trPr>
          <w:trHeight w:val="61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D" w:rsidRDefault="003C036D" w:rsidP="003C036D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before="47" w:after="0" w:line="274" w:lineRule="exact"/>
              <w:ind w:left="625"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7844C9" w:rsidRPr="008257BA" w:rsidRDefault="007844C9" w:rsidP="008257BA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before="47" w:after="0" w:line="274" w:lineRule="exact"/>
              <w:ind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257BA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Coordinar las acciones en materia de archi</w:t>
            </w:r>
            <w:r w:rsidRPr="008257BA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v</w:t>
            </w:r>
            <w:r w:rsidRPr="008257BA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os, a fin de que</w:t>
            </w:r>
            <w:r w:rsidRPr="008257BA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 xml:space="preserve"> el Instituto</w:t>
            </w:r>
            <w:r w:rsidRPr="008257BA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cumpla con la legi</w:t>
            </w:r>
            <w:r w:rsidRPr="008257BA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8257BA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l</w:t>
            </w:r>
            <w:r w:rsidRPr="008257BA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ación y n</w:t>
            </w:r>
            <w:r w:rsidRPr="008257BA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o</w:t>
            </w:r>
            <w:r w:rsidRPr="008257BA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rmatividad aplicable vigente.</w:t>
            </w:r>
          </w:p>
          <w:p w:rsidR="007844C9" w:rsidRPr="008257BA" w:rsidRDefault="007844C9">
            <w:pPr>
              <w:spacing w:after="0" w:line="240" w:lineRule="auto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3C036D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3C036D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3C036D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44C9" w:rsidRPr="003C036D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val="77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D" w:rsidRDefault="003C036D" w:rsidP="003C036D">
            <w:pPr>
              <w:widowControl w:val="0"/>
              <w:tabs>
                <w:tab w:val="left" w:pos="407"/>
                <w:tab w:val="left" w:pos="2060"/>
                <w:tab w:val="left" w:pos="3460"/>
                <w:tab w:val="left" w:pos="4220"/>
                <w:tab w:val="left" w:pos="5540"/>
                <w:tab w:val="left" w:pos="6680"/>
                <w:tab w:val="left" w:pos="7920"/>
                <w:tab w:val="left" w:pos="8340"/>
              </w:tabs>
              <w:autoSpaceDE w:val="0"/>
              <w:autoSpaceDN w:val="0"/>
              <w:adjustRightInd w:val="0"/>
              <w:spacing w:before="13" w:after="0" w:line="239" w:lineRule="auto"/>
              <w:ind w:left="625" w:right="116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7844C9" w:rsidRPr="008257BA" w:rsidRDefault="007844C9" w:rsidP="008257BA">
            <w:pPr>
              <w:widowControl w:val="0"/>
              <w:numPr>
                <w:ilvl w:val="0"/>
                <w:numId w:val="1"/>
              </w:numPr>
              <w:tabs>
                <w:tab w:val="left" w:pos="407"/>
                <w:tab w:val="left" w:pos="2060"/>
                <w:tab w:val="left" w:pos="3460"/>
                <w:tab w:val="left" w:pos="4220"/>
                <w:tab w:val="left" w:pos="5540"/>
                <w:tab w:val="left" w:pos="6680"/>
                <w:tab w:val="left" w:pos="7920"/>
                <w:tab w:val="left" w:pos="8340"/>
              </w:tabs>
              <w:autoSpaceDE w:val="0"/>
              <w:autoSpaceDN w:val="0"/>
              <w:adjustRightInd w:val="0"/>
              <w:spacing w:before="13" w:after="0" w:line="239" w:lineRule="auto"/>
              <w:ind w:right="116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257BA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Elaborar esquemas para incen</w:t>
            </w:r>
            <w:r w:rsidRPr="008257BA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t</w:t>
            </w:r>
            <w:r w:rsidRPr="008257BA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ivar mejores prácticas y la implemen</w:t>
            </w:r>
            <w:r w:rsidRPr="008257BA">
              <w:rPr>
                <w:rFonts w:ascii="Arial" w:eastAsiaTheme="minorEastAsia" w:hAnsi="Arial" w:cs="Arial"/>
                <w:spacing w:val="2"/>
                <w:sz w:val="20"/>
                <w:szCs w:val="20"/>
                <w:lang w:eastAsia="es-MX"/>
              </w:rPr>
              <w:t>t</w:t>
            </w:r>
            <w:r w:rsidRPr="008257BA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ación innovadora en m</w:t>
            </w:r>
            <w:r w:rsidRPr="008257BA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a</w:t>
            </w:r>
            <w:r w:rsidRPr="008257BA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teria de gestión documental y archivos.</w:t>
            </w:r>
          </w:p>
          <w:p w:rsidR="007844C9" w:rsidRPr="008257BA" w:rsidRDefault="007844C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3C036D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3C036D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44C9" w:rsidRPr="003C036D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3C036D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7844C9" w:rsidRPr="007844C9" w:rsidTr="00CB7405">
        <w:trPr>
          <w:trHeight w:val="85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D" w:rsidRDefault="003C036D" w:rsidP="003C036D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before="21" w:after="0" w:line="276" w:lineRule="exact"/>
              <w:ind w:left="625"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7844C9" w:rsidRPr="008257BA" w:rsidRDefault="007844C9" w:rsidP="008257BA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before="21" w:after="0" w:line="276" w:lineRule="exact"/>
              <w:ind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257BA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Verificar que los criterios y/o lineamientos en materia archivística que emita el Instituto se implementen y se cumplan por las distintas áreas de éste.</w:t>
            </w:r>
          </w:p>
          <w:p w:rsidR="007844C9" w:rsidRPr="008257BA" w:rsidRDefault="007844C9">
            <w:pPr>
              <w:spacing w:after="0" w:line="240" w:lineRule="auto"/>
              <w:ind w:left="62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3C036D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3C036D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44C9" w:rsidRPr="003C036D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3C036D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7844C9" w:rsidRPr="007844C9" w:rsidTr="00CB7405">
        <w:trPr>
          <w:trHeight w:val="82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D" w:rsidRDefault="003C036D" w:rsidP="003C036D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before="21" w:after="0" w:line="276" w:lineRule="exact"/>
              <w:ind w:left="625"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7844C9" w:rsidRPr="008257BA" w:rsidRDefault="007844C9" w:rsidP="008257BA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before="21" w:after="0" w:line="276" w:lineRule="exact"/>
              <w:ind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257BA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Asesorar a las distintas áreas del Instituto, sobre la organiza</w:t>
            </w:r>
            <w:r w:rsidRPr="008257BA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8257BA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i</w:t>
            </w:r>
            <w:r w:rsidRPr="008257BA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ón, resguardo, y almacenamiento de todo tipo de datos, registros y archivos.</w:t>
            </w:r>
          </w:p>
          <w:p w:rsidR="007844C9" w:rsidRPr="008257BA" w:rsidRDefault="007844C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3C036D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3C036D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3C036D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44C9" w:rsidRPr="003C036D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val="85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D" w:rsidRDefault="003C036D" w:rsidP="003C036D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before="19" w:after="0" w:line="276" w:lineRule="exact"/>
              <w:ind w:left="625"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7844C9" w:rsidRPr="008257BA" w:rsidRDefault="007844C9" w:rsidP="008257BA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before="19" w:after="0" w:line="276" w:lineRule="exact"/>
              <w:ind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257BA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Apoyar en las acciones en materia de archivos, a fin de que el Instituto cumpla con la legi</w:t>
            </w:r>
            <w:r w:rsidRPr="008257BA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8257BA">
              <w:rPr>
                <w:rFonts w:ascii="Arial" w:eastAsiaTheme="minorEastAsia" w:hAnsi="Arial" w:cs="Arial"/>
                <w:spacing w:val="-1"/>
                <w:sz w:val="20"/>
                <w:szCs w:val="20"/>
                <w:lang w:eastAsia="es-MX"/>
              </w:rPr>
              <w:t>l</w:t>
            </w:r>
            <w:r w:rsidRPr="008257BA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ación y normat</w:t>
            </w:r>
            <w:r w:rsidRPr="008257BA">
              <w:rPr>
                <w:rFonts w:ascii="Arial" w:eastAsiaTheme="minorEastAsia" w:hAnsi="Arial" w:cs="Arial"/>
                <w:spacing w:val="-2"/>
                <w:sz w:val="20"/>
                <w:szCs w:val="20"/>
                <w:lang w:eastAsia="es-MX"/>
              </w:rPr>
              <w:t>i</w:t>
            </w:r>
            <w:r w:rsidRPr="008257BA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vidad apli</w:t>
            </w:r>
            <w:r w:rsidRPr="008257BA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8257BA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able vigente.</w:t>
            </w:r>
          </w:p>
          <w:p w:rsidR="007844C9" w:rsidRPr="008257BA" w:rsidRDefault="007844C9">
            <w:pPr>
              <w:spacing w:after="0" w:line="240" w:lineRule="auto"/>
              <w:ind w:left="3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3C036D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3C036D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3C036D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44C9" w:rsidRPr="003C036D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val="56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D" w:rsidRDefault="003C036D" w:rsidP="003C036D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before="19" w:after="0" w:line="276" w:lineRule="exact"/>
              <w:ind w:left="625"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7844C9" w:rsidRPr="008257BA" w:rsidRDefault="007844C9" w:rsidP="008257BA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before="19" w:after="0" w:line="276" w:lineRule="exact"/>
              <w:ind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8257BA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Participar en la elabo</w:t>
            </w:r>
            <w:r w:rsidRPr="008257BA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r</w:t>
            </w:r>
            <w:r w:rsidRPr="008257BA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ación de e</w:t>
            </w:r>
            <w:r w:rsidRPr="008257BA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8257BA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tudios en materia de archivos.</w:t>
            </w:r>
          </w:p>
          <w:p w:rsidR="007844C9" w:rsidRPr="008257BA" w:rsidRDefault="007844C9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before="19" w:after="0" w:line="276" w:lineRule="exact"/>
              <w:ind w:left="625"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3C036D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3C036D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44C9" w:rsidRPr="003C036D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3C036D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7844C9" w:rsidRPr="007844C9" w:rsidTr="00CB7405">
        <w:trPr>
          <w:trHeight w:val="83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D" w:rsidRDefault="003C036D" w:rsidP="003C036D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before="19" w:after="0" w:line="276" w:lineRule="exact"/>
              <w:ind w:left="625"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7844C9" w:rsidRDefault="007844C9" w:rsidP="008257BA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before="19" w:after="0" w:line="276" w:lineRule="exact"/>
              <w:ind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Apoyar en la elabora</w:t>
            </w:r>
            <w:r w:rsidRPr="007844C9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c</w:t>
            </w:r>
            <w:r w:rsidRPr="007844C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ión de los materiales didácticos necesarios para las acciones de capacitación en materia de archivos.</w:t>
            </w:r>
          </w:p>
          <w:p w:rsidR="003C036D" w:rsidRPr="007844C9" w:rsidRDefault="003C036D" w:rsidP="003C036D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before="19" w:after="0" w:line="276" w:lineRule="exact"/>
              <w:ind w:left="625"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7844C9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</w:tr>
      <w:tr w:rsidR="007844C9" w:rsidRPr="007844C9" w:rsidTr="00CB7405">
        <w:trPr>
          <w:trHeight w:val="70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D" w:rsidRDefault="003C036D" w:rsidP="003C036D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before="19" w:after="0" w:line="276" w:lineRule="exact"/>
              <w:ind w:left="625"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7844C9" w:rsidRDefault="007844C9" w:rsidP="008257BA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before="19" w:after="0" w:line="276" w:lineRule="exact"/>
              <w:ind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Organizar, inventariar y conservar los expedientes en custodia, así como la preservación de los mismos.</w:t>
            </w:r>
          </w:p>
          <w:p w:rsidR="003C036D" w:rsidRPr="007844C9" w:rsidRDefault="003C036D" w:rsidP="003C036D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before="19" w:after="0" w:line="276" w:lineRule="exact"/>
              <w:ind w:left="625"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7844C9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7844C9" w:rsidRPr="007844C9" w:rsidTr="00CB7405">
        <w:trPr>
          <w:trHeight w:val="98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D" w:rsidRDefault="003C036D" w:rsidP="003C036D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before="19" w:after="0" w:line="276" w:lineRule="exact"/>
              <w:ind w:left="625"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7844C9" w:rsidRDefault="007844C9" w:rsidP="008257BA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before="19" w:after="0" w:line="276" w:lineRule="exact"/>
              <w:ind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Realizar </w:t>
            </w:r>
            <w:r w:rsidR="00826A3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proyecto de acuerdo </w:t>
            </w:r>
            <w:r w:rsidR="008B6AA7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de negativas semanales y trimestrales recibidas de los sujetos obligados. </w:t>
            </w:r>
          </w:p>
          <w:p w:rsidR="003C036D" w:rsidRPr="007844C9" w:rsidRDefault="003C036D" w:rsidP="003C036D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before="19" w:after="0" w:line="276" w:lineRule="exact"/>
              <w:ind w:left="625"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7844C9" w:rsidRDefault="008B6AA7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7844C9" w:rsidRPr="007844C9" w:rsidTr="00CB7405">
        <w:trPr>
          <w:trHeight w:val="84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D" w:rsidRDefault="003C036D" w:rsidP="003C036D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before="19" w:after="0" w:line="276" w:lineRule="exact"/>
              <w:ind w:left="625"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7844C9" w:rsidRDefault="007844C9" w:rsidP="008257BA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before="19" w:after="0" w:line="276" w:lineRule="exact"/>
              <w:ind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Apoyar en el control estricto de la administración de documentos y en su caso digitalización de los mismos.</w:t>
            </w:r>
          </w:p>
          <w:p w:rsidR="003C036D" w:rsidRPr="007844C9" w:rsidRDefault="003C036D" w:rsidP="003C036D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before="19" w:after="0" w:line="276" w:lineRule="exact"/>
              <w:ind w:left="625"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7844C9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7844C9" w:rsidRPr="007844C9" w:rsidTr="00CB7405">
        <w:trPr>
          <w:trHeight w:val="98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36D" w:rsidRDefault="003C036D" w:rsidP="007A588F">
            <w:pPr>
              <w:widowControl w:val="0"/>
              <w:tabs>
                <w:tab w:val="left" w:pos="265"/>
                <w:tab w:val="left" w:pos="407"/>
              </w:tabs>
              <w:autoSpaceDE w:val="0"/>
              <w:autoSpaceDN w:val="0"/>
              <w:adjustRightInd w:val="0"/>
              <w:spacing w:before="19" w:after="0" w:line="276" w:lineRule="exact"/>
              <w:ind w:left="625"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  <w:p w:rsidR="007844C9" w:rsidRPr="007844C9" w:rsidRDefault="007844C9" w:rsidP="008257BA">
            <w:pPr>
              <w:widowControl w:val="0"/>
              <w:numPr>
                <w:ilvl w:val="0"/>
                <w:numId w:val="1"/>
              </w:numPr>
              <w:tabs>
                <w:tab w:val="left" w:pos="265"/>
                <w:tab w:val="left" w:pos="407"/>
              </w:tabs>
              <w:autoSpaceDE w:val="0"/>
              <w:autoSpaceDN w:val="0"/>
              <w:adjustRightInd w:val="0"/>
              <w:spacing w:before="19" w:after="0" w:line="276" w:lineRule="exact"/>
              <w:ind w:right="115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Las demás </w:t>
            </w:r>
            <w:r w:rsidR="004E4F9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encomendadas por </w:t>
            </w:r>
            <w:r w:rsidRPr="007844C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su superior jerárquico, a</w:t>
            </w:r>
            <w:r w:rsidRPr="007844C9">
              <w:rPr>
                <w:rFonts w:ascii="Arial" w:eastAsiaTheme="minorEastAsia" w:hAnsi="Arial" w:cs="Arial"/>
                <w:spacing w:val="1"/>
                <w:sz w:val="20"/>
                <w:szCs w:val="20"/>
                <w:lang w:eastAsia="es-MX"/>
              </w:rPr>
              <w:t>s</w:t>
            </w:r>
            <w:r w:rsidRPr="007844C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í como las </w:t>
            </w:r>
            <w:r w:rsidR="004E4F90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derivadas de la normatividad aplicable en la materia. </w:t>
            </w:r>
          </w:p>
          <w:p w:rsidR="007844C9" w:rsidRPr="007844C9" w:rsidRDefault="007844C9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before="19" w:after="0" w:line="276" w:lineRule="exact"/>
              <w:ind w:right="115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7844C9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</w:tbl>
    <w:p w:rsidR="007844C9" w:rsidRPr="007844C9" w:rsidRDefault="007844C9" w:rsidP="007844C9">
      <w:pPr>
        <w:ind w:left="720"/>
        <w:contextualSpacing/>
        <w:rPr>
          <w:rFonts w:ascii="Arial" w:eastAsiaTheme="minorEastAsia" w:hAnsi="Arial" w:cs="Arial"/>
          <w:lang w:eastAsia="es-MX"/>
        </w:rPr>
      </w:pPr>
    </w:p>
    <w:p w:rsidR="007844C9" w:rsidRDefault="007844C9" w:rsidP="007844C9">
      <w:pPr>
        <w:numPr>
          <w:ilvl w:val="0"/>
          <w:numId w:val="5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7844C9">
        <w:rPr>
          <w:rFonts w:ascii="Arial" w:eastAsiaTheme="minorEastAsia" w:hAnsi="Arial" w:cs="Arial"/>
          <w:color w:val="1F497D" w:themeColor="text2"/>
          <w:lang w:eastAsia="es-MX"/>
        </w:rPr>
        <w:t>Responsabilidades de supervisión.</w:t>
      </w:r>
    </w:p>
    <w:p w:rsidR="007A588F" w:rsidRPr="007844C9" w:rsidRDefault="007A588F" w:rsidP="007A588F">
      <w:pPr>
        <w:spacing w:after="0" w:line="240" w:lineRule="auto"/>
        <w:ind w:left="360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Style w:val="Tablaconcuadrcula14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7844C9" w:rsidRPr="007844C9" w:rsidTr="00CB7405">
        <w:tc>
          <w:tcPr>
            <w:tcW w:w="1560" w:type="dxa"/>
            <w:shd w:val="clear" w:color="auto" w:fill="C6D9F1" w:themeFill="text2" w:themeFillTint="33"/>
          </w:tcPr>
          <w:p w:rsidR="007844C9" w:rsidRPr="007844C9" w:rsidRDefault="007844C9" w:rsidP="00784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4C9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7844C9" w:rsidRPr="007844C9" w:rsidRDefault="007844C9" w:rsidP="00784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4C9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7844C9" w:rsidRPr="007844C9" w:rsidRDefault="007844C9" w:rsidP="00784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4C9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7844C9" w:rsidRPr="007844C9" w:rsidTr="00CB7405">
        <w:trPr>
          <w:trHeight w:val="472"/>
        </w:trPr>
        <w:tc>
          <w:tcPr>
            <w:tcW w:w="1560" w:type="dxa"/>
            <w:vAlign w:val="center"/>
          </w:tcPr>
          <w:p w:rsidR="007844C9" w:rsidRPr="007844C9" w:rsidRDefault="007844C9" w:rsidP="003C036D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844C9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7844C9" w:rsidRPr="007844C9" w:rsidRDefault="007844C9" w:rsidP="003C036D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844C9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7844C9" w:rsidRPr="007844C9" w:rsidRDefault="007844C9" w:rsidP="003C036D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844C9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7844C9" w:rsidRPr="007844C9" w:rsidTr="00CB7405">
        <w:trPr>
          <w:trHeight w:val="563"/>
        </w:trPr>
        <w:tc>
          <w:tcPr>
            <w:tcW w:w="1560" w:type="dxa"/>
            <w:vAlign w:val="center"/>
          </w:tcPr>
          <w:p w:rsidR="007844C9" w:rsidRPr="007844C9" w:rsidRDefault="007844C9" w:rsidP="003C036D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844C9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7844C9" w:rsidRPr="007844C9" w:rsidRDefault="007844C9" w:rsidP="003C036D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844C9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7844C9" w:rsidRPr="007844C9" w:rsidRDefault="007844C9" w:rsidP="003C036D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844C9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7844C9" w:rsidRPr="007844C9" w:rsidRDefault="007844C9" w:rsidP="007844C9">
      <w:pPr>
        <w:rPr>
          <w:rFonts w:ascii="Arial" w:eastAsiaTheme="minorEastAsia" w:hAnsi="Arial" w:cs="Arial"/>
          <w:lang w:eastAsia="es-MX"/>
        </w:rPr>
      </w:pPr>
    </w:p>
    <w:p w:rsidR="007844C9" w:rsidRDefault="007844C9" w:rsidP="007844C9">
      <w:pPr>
        <w:numPr>
          <w:ilvl w:val="0"/>
          <w:numId w:val="5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7844C9">
        <w:rPr>
          <w:rFonts w:ascii="Arial" w:eastAsiaTheme="minorEastAsia" w:hAnsi="Arial" w:cs="Arial"/>
          <w:color w:val="1F497D" w:themeColor="text2"/>
          <w:lang w:eastAsia="es-MX"/>
        </w:rPr>
        <w:lastRenderedPageBreak/>
        <w:t>Propiedades del trabajo.</w:t>
      </w:r>
    </w:p>
    <w:p w:rsidR="007A588F" w:rsidRPr="007844C9" w:rsidRDefault="007A588F" w:rsidP="007A588F">
      <w:pPr>
        <w:spacing w:after="0" w:line="240" w:lineRule="auto"/>
        <w:ind w:left="360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7844C9" w:rsidRPr="007844C9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7844C9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4.1 Marque con una (</w:t>
            </w:r>
            <w:r w:rsidRPr="007844C9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7844C9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las opciones que su puesto requiere</w:t>
            </w:r>
          </w:p>
        </w:tc>
      </w:tr>
      <w:tr w:rsidR="007844C9" w:rsidRPr="007844C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7844C9" w:rsidRPr="007844C9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7844C9" w:rsidRPr="007844C9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7844C9" w:rsidRPr="007844C9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4C9" w:rsidRPr="008257BA" w:rsidRDefault="007844C9" w:rsidP="0078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257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8257BA" w:rsidRDefault="007844C9" w:rsidP="0078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4C9" w:rsidRPr="008257BA" w:rsidRDefault="007844C9" w:rsidP="0078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257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8257BA" w:rsidRDefault="007844C9" w:rsidP="0078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4C9" w:rsidRPr="008257BA" w:rsidRDefault="007844C9" w:rsidP="0078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257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8257BA" w:rsidRDefault="007844C9" w:rsidP="0078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4C9" w:rsidRPr="008257BA" w:rsidRDefault="007844C9" w:rsidP="0078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257B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7844C9" w:rsidRPr="007844C9" w:rsidRDefault="007844C9" w:rsidP="007844C9">
      <w:pPr>
        <w:spacing w:after="0" w:line="240" w:lineRule="auto"/>
        <w:ind w:left="-426"/>
        <w:rPr>
          <w:rFonts w:ascii="Arial" w:eastAsiaTheme="minorEastAsia" w:hAnsi="Arial" w:cs="Arial"/>
          <w:color w:val="1F497D" w:themeColor="text2"/>
          <w:lang w:eastAsia="es-MX"/>
        </w:rPr>
      </w:pPr>
    </w:p>
    <w:p w:rsidR="00A166DA" w:rsidRDefault="007844C9" w:rsidP="007844C9">
      <w:pPr>
        <w:numPr>
          <w:ilvl w:val="0"/>
          <w:numId w:val="5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7844C9">
        <w:rPr>
          <w:rFonts w:ascii="Arial" w:eastAsiaTheme="minorEastAsia" w:hAnsi="Arial" w:cs="Arial"/>
          <w:color w:val="1F497D" w:themeColor="text2"/>
          <w:lang w:eastAsia="es-MX"/>
        </w:rPr>
        <w:t>Toma de decisiones en el ejercicio del puesto</w:t>
      </w:r>
    </w:p>
    <w:p w:rsidR="007844C9" w:rsidRPr="007844C9" w:rsidRDefault="007844C9" w:rsidP="00A166DA">
      <w:pPr>
        <w:spacing w:after="0" w:line="240" w:lineRule="auto"/>
        <w:ind w:left="360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7844C9" w:rsidRPr="007844C9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5.1 Marque con una (X) la opción que mejor describa lo que su puesto requiere</w:t>
            </w:r>
          </w:p>
        </w:tc>
      </w:tr>
      <w:tr w:rsidR="007844C9" w:rsidRPr="007844C9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7844C9" w:rsidRPr="007844C9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7844C9" w:rsidRPr="007844C9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lastRenderedPageBreak/>
              <w:t>5.2 Marque con una (X) la opción que mejor describa el impacto que conlleva las decisiones de su puesto</w:t>
            </w:r>
          </w:p>
        </w:tc>
      </w:tr>
      <w:tr w:rsidR="007844C9" w:rsidRPr="007844C9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7844C9" w:rsidRPr="007844C9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7844C9" w:rsidRPr="007844C9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7844C9" w:rsidRPr="007844C9" w:rsidRDefault="007844C9" w:rsidP="007844C9">
      <w:pPr>
        <w:rPr>
          <w:rFonts w:ascii="Arial" w:eastAsiaTheme="minorEastAsia" w:hAnsi="Arial" w:cs="Arial"/>
          <w:lang w:val="es-ES" w:eastAsia="es-MX"/>
        </w:rPr>
      </w:pPr>
    </w:p>
    <w:p w:rsidR="007844C9" w:rsidRDefault="007844C9" w:rsidP="007844C9">
      <w:pPr>
        <w:numPr>
          <w:ilvl w:val="0"/>
          <w:numId w:val="5"/>
        </w:numPr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7844C9">
        <w:rPr>
          <w:rFonts w:ascii="Arial" w:eastAsiaTheme="minorEastAsia" w:hAnsi="Arial" w:cs="Arial"/>
          <w:color w:val="1F497D" w:themeColor="text2"/>
          <w:lang w:eastAsia="es-MX"/>
        </w:rPr>
        <w:t>Iniciativa en las funciones del puesto</w:t>
      </w:r>
    </w:p>
    <w:p w:rsidR="00F94130" w:rsidRPr="007844C9" w:rsidRDefault="00F94130" w:rsidP="00F94130">
      <w:pPr>
        <w:ind w:left="360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7844C9" w:rsidRPr="007844C9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6.1 Marque con una (X) la opción que mejor describa lo que su puesto requiere</w:t>
            </w:r>
          </w:p>
        </w:tc>
      </w:tr>
      <w:tr w:rsidR="007844C9" w:rsidRPr="007844C9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7844C9" w:rsidRPr="007844C9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7844C9" w:rsidRPr="007844C9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7844C9" w:rsidRPr="007844C9" w:rsidRDefault="007844C9" w:rsidP="007844C9">
      <w:pPr>
        <w:spacing w:after="0" w:line="240" w:lineRule="auto"/>
        <w:ind w:left="-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p w:rsidR="007844C9" w:rsidRDefault="007844C9" w:rsidP="007844C9">
      <w:pPr>
        <w:numPr>
          <w:ilvl w:val="0"/>
          <w:numId w:val="5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7844C9">
        <w:rPr>
          <w:rFonts w:ascii="Arial" w:eastAsiaTheme="minorEastAsia" w:hAnsi="Arial" w:cs="Arial"/>
          <w:color w:val="1F497D" w:themeColor="text2"/>
          <w:lang w:eastAsia="es-MX"/>
        </w:rPr>
        <w:t>Relaciones internas de trabajo con otras áreas</w:t>
      </w:r>
    </w:p>
    <w:p w:rsidR="00F94130" w:rsidRPr="007844C9" w:rsidRDefault="00F94130" w:rsidP="00F94130">
      <w:pPr>
        <w:spacing w:after="0" w:line="240" w:lineRule="auto"/>
        <w:ind w:left="360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Style w:val="Tablaconcuadrcula14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7844C9" w:rsidRPr="007844C9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844C9" w:rsidRPr="007844C9" w:rsidRDefault="007844C9" w:rsidP="00784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4C9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7844C9" w:rsidRPr="007844C9" w:rsidRDefault="007844C9" w:rsidP="00784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4C9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7844C9" w:rsidRPr="007844C9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7844C9" w:rsidRPr="007844C9" w:rsidRDefault="007844C9" w:rsidP="007A588F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7844C9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7844C9" w:rsidRPr="007844C9" w:rsidRDefault="007844C9" w:rsidP="007A588F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844C9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7844C9" w:rsidRPr="007844C9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7844C9" w:rsidRPr="007844C9" w:rsidRDefault="007844C9" w:rsidP="007A588F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7844C9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7844C9" w:rsidRPr="007844C9" w:rsidRDefault="007844C9" w:rsidP="007A588F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844C9">
              <w:rPr>
                <w:rFonts w:ascii="Arial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7844C9" w:rsidRPr="007844C9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7844C9" w:rsidRPr="007844C9" w:rsidRDefault="007844C9" w:rsidP="007A588F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7844C9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7844C9" w:rsidRPr="007844C9" w:rsidRDefault="007844C9" w:rsidP="007A588F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844C9">
              <w:rPr>
                <w:rFonts w:ascii="Arial" w:hAnsi="Arial" w:cs="Arial"/>
                <w:sz w:val="20"/>
                <w:szCs w:val="20"/>
                <w:lang w:val="es-ES"/>
              </w:rPr>
              <w:t>Dar</w:t>
            </w:r>
            <w:r w:rsidRPr="007844C9">
              <w:rPr>
                <w:rFonts w:ascii="Arial" w:hAnsi="Arial" w:cs="Arial"/>
                <w:sz w:val="20"/>
                <w:szCs w:val="20"/>
              </w:rPr>
              <w:t xml:space="preserve"> seguimiento a los expedientes y documentos que genera cada Dirección para resguardarlos en el Archivo del Instituto.</w:t>
            </w:r>
          </w:p>
        </w:tc>
      </w:tr>
      <w:tr w:rsidR="007844C9" w:rsidRPr="007844C9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7844C9" w:rsidRPr="007844C9" w:rsidRDefault="007844C9" w:rsidP="007A588F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7844C9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7844C9" w:rsidRPr="007844C9" w:rsidRDefault="007844C9" w:rsidP="007A588F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844C9">
              <w:rPr>
                <w:rFonts w:ascii="Arial" w:hAnsi="Arial" w:cs="Arial"/>
                <w:sz w:val="20"/>
                <w:szCs w:val="20"/>
                <w:lang w:val="es-ES"/>
              </w:rPr>
              <w:t>Dar</w:t>
            </w:r>
            <w:r w:rsidRPr="007844C9">
              <w:rPr>
                <w:rFonts w:ascii="Arial" w:hAnsi="Arial" w:cs="Arial"/>
                <w:sz w:val="20"/>
                <w:szCs w:val="20"/>
              </w:rPr>
              <w:t xml:space="preserve"> seguimiento a los expedientes y documentos que genera cada Dirección para resguardarlos en el Archivo del Instituto.</w:t>
            </w:r>
          </w:p>
        </w:tc>
      </w:tr>
      <w:tr w:rsidR="007844C9" w:rsidRPr="007844C9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7844C9" w:rsidRPr="007844C9" w:rsidRDefault="007844C9" w:rsidP="007A588F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7844C9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</w:p>
        </w:tc>
        <w:tc>
          <w:tcPr>
            <w:tcW w:w="6062" w:type="dxa"/>
            <w:vAlign w:val="center"/>
          </w:tcPr>
          <w:p w:rsidR="007844C9" w:rsidRPr="007844C9" w:rsidRDefault="007844C9" w:rsidP="007A588F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844C9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7844C9" w:rsidRPr="007844C9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7844C9" w:rsidRPr="007844C9" w:rsidRDefault="007844C9" w:rsidP="007A588F">
            <w:pPr>
              <w:spacing w:after="120"/>
              <w:jc w:val="both"/>
              <w:rPr>
                <w:rFonts w:eastAsia="Arial Unicode MS"/>
                <w:sz w:val="20"/>
                <w:lang w:eastAsia="en-US"/>
              </w:rPr>
            </w:pPr>
            <w:r w:rsidRPr="007844C9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7844C9" w:rsidRPr="007844C9" w:rsidRDefault="007844C9" w:rsidP="007A588F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844C9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7844C9" w:rsidRDefault="007844C9" w:rsidP="007844C9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522454" w:rsidRDefault="00522454" w:rsidP="007844C9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522454" w:rsidRPr="007844C9" w:rsidRDefault="00522454" w:rsidP="007844C9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7844C9" w:rsidRDefault="007844C9" w:rsidP="007844C9">
      <w:pPr>
        <w:numPr>
          <w:ilvl w:val="0"/>
          <w:numId w:val="5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7844C9">
        <w:rPr>
          <w:rFonts w:ascii="Arial" w:eastAsiaTheme="minorEastAsia" w:hAnsi="Arial" w:cs="Arial"/>
          <w:color w:val="1F497D" w:themeColor="text2"/>
          <w:lang w:eastAsia="es-MX"/>
        </w:rPr>
        <w:t xml:space="preserve">Relaciones externas de trabajo </w:t>
      </w:r>
    </w:p>
    <w:p w:rsidR="00522454" w:rsidRPr="007844C9" w:rsidRDefault="00522454" w:rsidP="00522454">
      <w:pPr>
        <w:spacing w:after="0" w:line="240" w:lineRule="auto"/>
        <w:ind w:left="360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Style w:val="Tablaconcuadrcula14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7844C9" w:rsidRPr="007844C9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7844C9" w:rsidRPr="007844C9" w:rsidRDefault="007844C9" w:rsidP="00784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4C9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7844C9" w:rsidRPr="007844C9" w:rsidRDefault="007844C9" w:rsidP="007844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4C9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7844C9" w:rsidRPr="007844C9" w:rsidTr="00CB7405">
        <w:trPr>
          <w:trHeight w:val="499"/>
        </w:trPr>
        <w:tc>
          <w:tcPr>
            <w:tcW w:w="3863" w:type="dxa"/>
            <w:vAlign w:val="center"/>
          </w:tcPr>
          <w:p w:rsidR="007844C9" w:rsidRPr="007844C9" w:rsidRDefault="007844C9" w:rsidP="007A588F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844C9">
              <w:rPr>
                <w:rFonts w:ascii="Arial" w:hAnsi="Arial" w:cs="Arial"/>
                <w:sz w:val="20"/>
                <w:szCs w:val="20"/>
              </w:rPr>
              <w:t>Todos los Sujetos Obligados.</w:t>
            </w:r>
          </w:p>
        </w:tc>
        <w:tc>
          <w:tcPr>
            <w:tcW w:w="6062" w:type="dxa"/>
            <w:vAlign w:val="center"/>
          </w:tcPr>
          <w:p w:rsidR="007844C9" w:rsidRPr="007844C9" w:rsidRDefault="007844C9" w:rsidP="007A588F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844C9">
              <w:rPr>
                <w:rFonts w:ascii="Arial" w:hAnsi="Arial" w:cs="Arial"/>
                <w:sz w:val="20"/>
                <w:szCs w:val="20"/>
              </w:rPr>
              <w:t>Apoyar y asistir a las dudas que tengan cada uno de los Sujetos Obligados en materia Archivística.</w:t>
            </w:r>
          </w:p>
        </w:tc>
      </w:tr>
    </w:tbl>
    <w:p w:rsidR="007844C9" w:rsidRPr="007844C9" w:rsidRDefault="007844C9" w:rsidP="007844C9">
      <w:pPr>
        <w:tabs>
          <w:tab w:val="left" w:pos="2010"/>
        </w:tabs>
        <w:spacing w:after="0" w:line="240" w:lineRule="auto"/>
        <w:ind w:left="360"/>
        <w:contextualSpacing/>
        <w:rPr>
          <w:rFonts w:ascii="Arial" w:eastAsiaTheme="minorEastAsia" w:hAnsi="Arial" w:cs="Arial"/>
          <w:color w:val="1F497D" w:themeColor="text2"/>
          <w:lang w:val="es-ES" w:eastAsia="es-MX"/>
        </w:rPr>
      </w:pPr>
    </w:p>
    <w:p w:rsidR="00A166DA" w:rsidRDefault="007844C9" w:rsidP="007844C9">
      <w:pPr>
        <w:numPr>
          <w:ilvl w:val="0"/>
          <w:numId w:val="5"/>
        </w:numPr>
        <w:tabs>
          <w:tab w:val="left" w:pos="2010"/>
        </w:tabs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val="es-ES" w:eastAsia="es-MX"/>
        </w:rPr>
      </w:pPr>
      <w:r w:rsidRPr="007844C9">
        <w:rPr>
          <w:rFonts w:ascii="Arial" w:eastAsiaTheme="minorEastAsia" w:hAnsi="Arial" w:cs="Arial"/>
          <w:color w:val="1F497D" w:themeColor="text2"/>
          <w:lang w:val="es-ES" w:eastAsia="es-MX"/>
        </w:rPr>
        <w:t>Competencias requeridas</w:t>
      </w:r>
    </w:p>
    <w:p w:rsidR="007844C9" w:rsidRPr="007844C9" w:rsidRDefault="007844C9" w:rsidP="00A166DA">
      <w:pPr>
        <w:tabs>
          <w:tab w:val="left" w:pos="2010"/>
        </w:tabs>
        <w:spacing w:after="0" w:line="240" w:lineRule="auto"/>
        <w:ind w:left="360"/>
        <w:contextualSpacing/>
        <w:rPr>
          <w:rFonts w:ascii="Arial" w:eastAsiaTheme="minorEastAsia" w:hAnsi="Arial" w:cs="Arial"/>
          <w:color w:val="1F497D" w:themeColor="text2"/>
          <w:lang w:val="es-ES" w:eastAsia="es-MX"/>
        </w:rPr>
      </w:pP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7844C9" w:rsidRPr="007844C9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9.2 Comportamientos esperados:</w:t>
            </w:r>
          </w:p>
        </w:tc>
      </w:tr>
      <w:tr w:rsidR="007844C9" w:rsidRPr="007844C9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4C9" w:rsidRPr="008257BA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7A588F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Modalidades del Contacto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8257BA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7A58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Escucha y se interesa por los puntos de vista de los demás y hace preguntas constructivas.</w:t>
            </w:r>
          </w:p>
        </w:tc>
      </w:tr>
      <w:tr w:rsidR="007844C9" w:rsidRPr="007844C9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4C9" w:rsidRPr="008257BA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7A588F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Orientación a los resultados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8257BA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7A588F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Fija objetivos para su área en concordancia con los objetivos estratégicos de la organización. Trabaja para mejorar su desempeño introduciendo los cambios necesarios en la órbita de su accionar.</w:t>
            </w:r>
          </w:p>
        </w:tc>
      </w:tr>
      <w:tr w:rsidR="007844C9" w:rsidRPr="007844C9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4C9" w:rsidRPr="007A588F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7A588F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Trabajo en Equipo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7A588F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7A588F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Se compromete en la búsqueda de logros compartidos. Privilegia el interés del grupo por encima del interés personal.</w:t>
            </w:r>
          </w:p>
        </w:tc>
      </w:tr>
      <w:tr w:rsidR="007844C9" w:rsidRPr="007844C9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4C9" w:rsidRPr="007A588F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7A58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Capacidad de planificación y de organización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7A588F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7A58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  <w:tr w:rsidR="007844C9" w:rsidRPr="007844C9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4C9" w:rsidRPr="007A588F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A588F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Preocupación por el Orden y la Claridad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C9" w:rsidRPr="007A588F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A58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Comprueba la calidad y exactitud de las tareas de su área y de su propio trabajo. Se preocupa por cumplir con las normas y procedimientos.</w:t>
            </w:r>
          </w:p>
        </w:tc>
      </w:tr>
    </w:tbl>
    <w:p w:rsidR="009B5E67" w:rsidRPr="002F4E30" w:rsidRDefault="009B5E67" w:rsidP="009B5E67">
      <w:pPr>
        <w:tabs>
          <w:tab w:val="left" w:pos="2010"/>
        </w:tabs>
        <w:spacing w:after="0" w:line="240" w:lineRule="auto"/>
        <w:ind w:left="-364"/>
        <w:jc w:val="both"/>
        <w:rPr>
          <w:rFonts w:ascii="Arial" w:eastAsia="Calibri" w:hAnsi="Arial" w:cs="Arial"/>
          <w:color w:val="1F497D"/>
          <w:sz w:val="18"/>
        </w:rPr>
      </w:pPr>
      <w:r w:rsidRPr="002F4E30">
        <w:rPr>
          <w:rFonts w:ascii="Arial" w:eastAsia="Calibri" w:hAnsi="Arial" w:cs="Arial"/>
          <w:color w:val="1F497D"/>
          <w:sz w:val="18"/>
        </w:rPr>
        <w:t>Ver cuadro de competencias d</w:t>
      </w:r>
      <w:r>
        <w:rPr>
          <w:rFonts w:ascii="Arial" w:eastAsia="Calibri" w:hAnsi="Arial" w:cs="Arial"/>
          <w:color w:val="1F497D"/>
          <w:sz w:val="18"/>
        </w:rPr>
        <w:t xml:space="preserve">el Instituto de Transparencia, </w:t>
      </w:r>
      <w:r w:rsidRPr="002F4E30">
        <w:rPr>
          <w:rFonts w:ascii="Arial" w:eastAsia="Calibri" w:hAnsi="Arial" w:cs="Arial"/>
          <w:color w:val="1F497D"/>
          <w:sz w:val="18"/>
        </w:rPr>
        <w:t>Información Pública</w:t>
      </w:r>
      <w:r>
        <w:rPr>
          <w:rFonts w:ascii="Arial" w:eastAsia="Calibri" w:hAnsi="Arial" w:cs="Arial"/>
          <w:color w:val="1F497D"/>
          <w:sz w:val="18"/>
        </w:rPr>
        <w:t xml:space="preserve"> y Protección de Datos Personales</w:t>
      </w:r>
      <w:r w:rsidRPr="002F4E30">
        <w:rPr>
          <w:rFonts w:ascii="Arial" w:eastAsia="Calibri" w:hAnsi="Arial" w:cs="Arial"/>
          <w:color w:val="1F497D"/>
          <w:sz w:val="18"/>
        </w:rPr>
        <w:t xml:space="preserve"> de Jalisco, para consulta de la descripción de la competencia. </w:t>
      </w:r>
    </w:p>
    <w:p w:rsidR="007844C9" w:rsidRPr="007844C9" w:rsidRDefault="007844C9" w:rsidP="007844C9">
      <w:pPr>
        <w:spacing w:after="0" w:line="240" w:lineRule="auto"/>
        <w:ind w:left="360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p w:rsidR="00A166DA" w:rsidRDefault="007844C9" w:rsidP="007844C9">
      <w:pPr>
        <w:numPr>
          <w:ilvl w:val="0"/>
          <w:numId w:val="2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7844C9">
        <w:rPr>
          <w:rFonts w:ascii="Arial" w:eastAsiaTheme="minorEastAsia" w:hAnsi="Arial" w:cs="Arial"/>
          <w:color w:val="1F497D" w:themeColor="text2"/>
          <w:lang w:eastAsia="es-MX"/>
        </w:rPr>
        <w:t>Escolaridad</w:t>
      </w:r>
    </w:p>
    <w:p w:rsidR="007844C9" w:rsidRPr="007844C9" w:rsidRDefault="007844C9" w:rsidP="00A166DA">
      <w:pPr>
        <w:spacing w:after="0" w:line="240" w:lineRule="auto"/>
        <w:ind w:left="720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7844C9" w:rsidRPr="007844C9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7844C9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10.1 Marque con una (</w:t>
            </w:r>
            <w:r w:rsidRPr="007844C9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7844C9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el último grado de estudios requerido para desarrollar el puesto:</w:t>
            </w:r>
          </w:p>
        </w:tc>
      </w:tr>
      <w:tr w:rsidR="00AB51D9" w:rsidRPr="007844C9" w:rsidTr="00AE79A2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67"/>
          <w:jc w:val="center"/>
        </w:trPr>
        <w:tc>
          <w:tcPr>
            <w:tcW w:w="2641" w:type="dxa"/>
            <w:vAlign w:val="center"/>
          </w:tcPr>
          <w:p w:rsidR="00AB51D9" w:rsidRDefault="00AB51D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AB51D9" w:rsidRDefault="00AB51D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AB51D9" w:rsidRDefault="00AB51D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AB51D9" w:rsidRDefault="00AB51D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AB51D9" w:rsidRDefault="00AB51D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AB51D9" w:rsidRDefault="00AB51D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AB51D9" w:rsidRPr="007844C9" w:rsidTr="00F0647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89"/>
          <w:jc w:val="center"/>
        </w:trPr>
        <w:tc>
          <w:tcPr>
            <w:tcW w:w="2641" w:type="dxa"/>
            <w:vAlign w:val="center"/>
          </w:tcPr>
          <w:p w:rsidR="00AB51D9" w:rsidRDefault="00AB51D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AB51D9" w:rsidRDefault="00AB51D9" w:rsidP="00C73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AB51D9" w:rsidRDefault="00AB51D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AB51D9" w:rsidRDefault="001D6AFB" w:rsidP="001D6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  <w:bookmarkStart w:id="1" w:name="_GoBack"/>
            <w:bookmarkEnd w:id="1"/>
          </w:p>
        </w:tc>
        <w:tc>
          <w:tcPr>
            <w:tcW w:w="2409" w:type="dxa"/>
            <w:vAlign w:val="center"/>
          </w:tcPr>
          <w:p w:rsidR="00AB51D9" w:rsidRDefault="00AB51D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AB51D9" w:rsidRDefault="00AB51D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7844C9" w:rsidRPr="007844C9" w:rsidTr="00F0647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7844C9" w:rsidRPr="007844C9" w:rsidRDefault="007844C9" w:rsidP="007A588F">
            <w:pPr>
              <w:spacing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Biblioteconomía</w:t>
            </w:r>
          </w:p>
        </w:tc>
      </w:tr>
      <w:tr w:rsidR="007844C9" w:rsidRPr="007844C9" w:rsidTr="00F0647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7844C9" w:rsidRPr="007844C9" w:rsidTr="00F0647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7844C9" w:rsidRPr="007844C9" w:rsidRDefault="007844C9" w:rsidP="007A588F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7844C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Las relacionadas con las ciencias administrativas</w:t>
            </w:r>
            <w:r w:rsidR="002012E6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o sociales</w:t>
            </w:r>
          </w:p>
        </w:tc>
      </w:tr>
      <w:tr w:rsidR="007844C9" w:rsidRPr="007844C9" w:rsidTr="00F0647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7844C9" w:rsidRPr="007844C9" w:rsidRDefault="007844C9" w:rsidP="007A588F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lastRenderedPageBreak/>
              <w:t>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proofErr w:type="spellStart"/>
            <w:r w:rsidRPr="007844C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Archivonomía</w:t>
            </w:r>
            <w:proofErr w:type="spellEnd"/>
          </w:p>
        </w:tc>
      </w:tr>
    </w:tbl>
    <w:p w:rsidR="007844C9" w:rsidRPr="007844C9" w:rsidRDefault="007844C9" w:rsidP="007844C9">
      <w:pPr>
        <w:spacing w:after="0" w:line="240" w:lineRule="auto"/>
        <w:rPr>
          <w:rFonts w:ascii="Arial" w:eastAsiaTheme="minorEastAsia" w:hAnsi="Arial" w:cs="Arial"/>
          <w:color w:val="1F497D" w:themeColor="text2"/>
          <w:lang w:eastAsia="es-MX"/>
        </w:rPr>
      </w:pPr>
    </w:p>
    <w:p w:rsidR="00A166DA" w:rsidRDefault="007844C9" w:rsidP="007844C9">
      <w:pPr>
        <w:numPr>
          <w:ilvl w:val="0"/>
          <w:numId w:val="6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7844C9">
        <w:rPr>
          <w:rFonts w:ascii="Arial" w:eastAsiaTheme="minorEastAsia" w:hAnsi="Arial" w:cs="Arial"/>
          <w:color w:val="1F497D" w:themeColor="text2"/>
          <w:lang w:eastAsia="es-MX"/>
        </w:rPr>
        <w:t>Experiencia laboral</w:t>
      </w:r>
    </w:p>
    <w:p w:rsidR="007844C9" w:rsidRPr="007844C9" w:rsidRDefault="007844C9" w:rsidP="00A166DA">
      <w:pPr>
        <w:spacing w:after="0" w:line="240" w:lineRule="auto"/>
        <w:ind w:left="360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7844C9" w:rsidRPr="007844C9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11.2 ¿Durante cuánto tiempo?</w:t>
            </w:r>
          </w:p>
        </w:tc>
      </w:tr>
      <w:tr w:rsidR="007844C9" w:rsidRPr="007844C9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Clasificación Archivística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Mínima de un año</w:t>
            </w:r>
          </w:p>
        </w:tc>
      </w:tr>
    </w:tbl>
    <w:p w:rsidR="007844C9" w:rsidRPr="007844C9" w:rsidRDefault="007844C9" w:rsidP="007844C9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7844C9" w:rsidRPr="007844C9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s-MX"/>
              </w:rPr>
              <w:t xml:space="preserve">11. 3 Conocimientos optativos: </w:t>
            </w:r>
          </w:p>
        </w:tc>
      </w:tr>
      <w:tr w:rsidR="007844C9" w:rsidRPr="007844C9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4C9" w:rsidRPr="007844C9" w:rsidRDefault="007844C9" w:rsidP="007844C9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7844C9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Manejo de paquetería de Microsoft office.</w:t>
            </w:r>
          </w:p>
        </w:tc>
      </w:tr>
    </w:tbl>
    <w:p w:rsidR="007844C9" w:rsidRPr="007844C9" w:rsidRDefault="007844C9" w:rsidP="007844C9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A166DA" w:rsidRDefault="007844C9" w:rsidP="007844C9">
      <w:pPr>
        <w:numPr>
          <w:ilvl w:val="0"/>
          <w:numId w:val="6"/>
        </w:numPr>
        <w:spacing w:after="0" w:line="240" w:lineRule="auto"/>
        <w:ind w:left="142" w:hanging="426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7844C9">
        <w:rPr>
          <w:rFonts w:ascii="Arial" w:eastAsiaTheme="minorEastAsia" w:hAnsi="Arial" w:cs="Arial"/>
          <w:color w:val="1F497D" w:themeColor="text2"/>
          <w:lang w:eastAsia="es-MX"/>
        </w:rPr>
        <w:t>Requerimientos físicos</w:t>
      </w:r>
    </w:p>
    <w:p w:rsidR="007844C9" w:rsidRPr="007844C9" w:rsidRDefault="007844C9" w:rsidP="00A166DA">
      <w:pPr>
        <w:spacing w:after="0" w:line="240" w:lineRule="auto"/>
        <w:ind w:left="142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7844C9" w:rsidRPr="007844C9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El puesto exige:</w:t>
            </w:r>
          </w:p>
        </w:tc>
      </w:tr>
      <w:tr w:rsidR="007844C9" w:rsidRPr="007844C9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7844C9" w:rsidRPr="007844C9" w:rsidRDefault="007844C9" w:rsidP="007844C9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12.4 Frecuencia:</w:t>
            </w:r>
          </w:p>
        </w:tc>
      </w:tr>
      <w:tr w:rsidR="007844C9" w:rsidRPr="007844C9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 w:eastAsia="es-MX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proofErr w:type="spellStart"/>
            <w:r w:rsidRPr="007844C9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Sem</w:t>
            </w:r>
            <w:proofErr w:type="spellEnd"/>
            <w:r w:rsidRPr="007844C9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proofErr w:type="spellStart"/>
            <w:r w:rsidRPr="007844C9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Mens</w:t>
            </w:r>
            <w:proofErr w:type="spellEnd"/>
            <w:r w:rsidRPr="007844C9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.</w:t>
            </w:r>
          </w:p>
        </w:tc>
      </w:tr>
      <w:tr w:rsidR="007844C9" w:rsidRPr="007844C9" w:rsidTr="00CB7405">
        <w:trPr>
          <w:trHeight w:val="273"/>
        </w:trPr>
        <w:tc>
          <w:tcPr>
            <w:tcW w:w="3261" w:type="dxa"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Cargar, mover</w:t>
            </w:r>
          </w:p>
        </w:tc>
        <w:tc>
          <w:tcPr>
            <w:tcW w:w="2409" w:type="dxa"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Cajas de archivo</w:t>
            </w:r>
          </w:p>
        </w:tc>
        <w:tc>
          <w:tcPr>
            <w:tcW w:w="2060" w:type="dxa"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De 5 a 20 Kg.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44C9" w:rsidRPr="007844C9" w:rsidRDefault="007844C9" w:rsidP="007844C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  <w:t> </w:t>
            </w:r>
          </w:p>
        </w:tc>
      </w:tr>
    </w:tbl>
    <w:p w:rsidR="007844C9" w:rsidRPr="007844C9" w:rsidRDefault="007844C9" w:rsidP="007844C9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A166DA" w:rsidRDefault="007844C9" w:rsidP="007844C9">
      <w:pPr>
        <w:numPr>
          <w:ilvl w:val="0"/>
          <w:numId w:val="3"/>
        </w:numPr>
        <w:spacing w:after="0" w:line="240" w:lineRule="auto"/>
        <w:ind w:left="142" w:hanging="426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7844C9">
        <w:rPr>
          <w:rFonts w:ascii="Arial" w:eastAsiaTheme="minorEastAsia" w:hAnsi="Arial" w:cs="Arial"/>
          <w:color w:val="1F497D" w:themeColor="text2"/>
          <w:lang w:eastAsia="es-MX"/>
        </w:rPr>
        <w:t>Responsabilidad en recursos</w:t>
      </w:r>
    </w:p>
    <w:p w:rsidR="007844C9" w:rsidRPr="007844C9" w:rsidRDefault="007844C9" w:rsidP="00A166DA">
      <w:pPr>
        <w:spacing w:after="0" w:line="240" w:lineRule="auto"/>
        <w:ind w:left="142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7844C9" w:rsidRPr="007844C9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</w:pPr>
            <w:r w:rsidRPr="007844C9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13.2 Motivo por el que lo maneja:</w:t>
            </w:r>
          </w:p>
        </w:tc>
      </w:tr>
      <w:tr w:rsidR="007844C9" w:rsidRPr="007844C9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7844C9" w:rsidRPr="007844C9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7844C9" w:rsidRPr="007844C9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No aplica</w:t>
            </w:r>
          </w:p>
        </w:tc>
      </w:tr>
      <w:tr w:rsidR="007844C9" w:rsidRPr="007844C9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844C9" w:rsidRPr="007844C9" w:rsidRDefault="007844C9" w:rsidP="00784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7844C9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13.4 Motivo por el que lo maneja:</w:t>
            </w:r>
          </w:p>
        </w:tc>
      </w:tr>
      <w:tr w:rsidR="007844C9" w:rsidRPr="007844C9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Asignación de resguardo de escritorio, sillón ejecutivo y archivero, para el cumplimiento de las tareas y funciones del puesto.</w:t>
            </w:r>
          </w:p>
        </w:tc>
      </w:tr>
      <w:tr w:rsidR="007844C9" w:rsidRPr="007844C9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Asignación de resguardo de equipo de cómputo, laptop HP, con la finalidad de desarrollar la documentación y proyectos del puesto.</w:t>
            </w:r>
          </w:p>
        </w:tc>
      </w:tr>
      <w:tr w:rsidR="007844C9" w:rsidRPr="007844C9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  <w:tr w:rsidR="007844C9" w:rsidRPr="007844C9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Todos los expedientes y demás documentos generados por las Ponencias, Direcciones y Coordinaciones del Instituto que estén Archivados.</w:t>
            </w:r>
          </w:p>
        </w:tc>
      </w:tr>
      <w:tr w:rsidR="007844C9" w:rsidRPr="007844C9" w:rsidTr="00CB7405">
        <w:trPr>
          <w:trHeight w:val="45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Otros (especifique):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7844C9" w:rsidRPr="007844C9" w:rsidRDefault="007844C9" w:rsidP="007A5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7844C9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</w:p>
        </w:tc>
      </w:tr>
    </w:tbl>
    <w:p w:rsidR="00D14E4D" w:rsidRPr="007844C9" w:rsidRDefault="00C523F8" w:rsidP="009B5E67">
      <w:pP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</w:p>
    <w:sectPr w:rsidR="00D14E4D" w:rsidRPr="007844C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F8" w:rsidRDefault="00C523F8" w:rsidP="00E949E4">
      <w:pPr>
        <w:spacing w:after="0" w:line="240" w:lineRule="auto"/>
      </w:pPr>
      <w:r>
        <w:separator/>
      </w:r>
    </w:p>
  </w:endnote>
  <w:endnote w:type="continuationSeparator" w:id="0">
    <w:p w:rsidR="00C523F8" w:rsidRDefault="00C523F8" w:rsidP="00E9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949E4" w:rsidRDefault="00E949E4" w:rsidP="00E949E4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566C15F" wp14:editId="4215306E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E949E4" w:rsidRPr="00732CC8" w:rsidRDefault="00C523F8" w:rsidP="00E949E4">
        <w:pPr>
          <w:pStyle w:val="Piedepgina"/>
          <w:jc w:val="right"/>
          <w:rPr>
            <w:sz w:val="20"/>
          </w:rPr>
        </w:pPr>
      </w:p>
    </w:sdtContent>
  </w:sdt>
  <w:p w:rsidR="00E949E4" w:rsidRPr="00E949E4" w:rsidRDefault="00E949E4" w:rsidP="00E949E4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F8" w:rsidRDefault="00C523F8" w:rsidP="00E949E4">
      <w:pPr>
        <w:spacing w:after="0" w:line="240" w:lineRule="auto"/>
      </w:pPr>
      <w:r>
        <w:separator/>
      </w:r>
    </w:p>
  </w:footnote>
  <w:footnote w:type="continuationSeparator" w:id="0">
    <w:p w:rsidR="00C523F8" w:rsidRDefault="00C523F8" w:rsidP="00E9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E949E4" w:rsidRPr="001A5965" w:rsidTr="00CB740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E949E4" w:rsidRDefault="003D113F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6C580CAB" wp14:editId="08EADE81">
                <wp:extent cx="1297940" cy="808355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949E4" w:rsidRPr="005124DF" w:rsidRDefault="00E949E4" w:rsidP="00CB7405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E949E4" w:rsidRPr="00844BBD" w:rsidRDefault="00E949E4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E949E4" w:rsidRPr="00F73C4F" w:rsidTr="00CB740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E949E4" w:rsidRPr="003009CC" w:rsidRDefault="00E949E4" w:rsidP="00CB740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E949E4" w:rsidRPr="000B03F7" w:rsidRDefault="00E949E4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E949E4" w:rsidRPr="000B03F7" w:rsidRDefault="001E38AE" w:rsidP="001E38AE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ITEI-SE-FP-09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E949E4" w:rsidRDefault="00E949E4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E949E4" w:rsidRPr="00373973" w:rsidRDefault="003958B2" w:rsidP="003958B2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3D113F">
            <w:rPr>
              <w:rFonts w:ascii="Arial Narrow" w:hAnsi="Arial Narrow"/>
            </w:rPr>
            <w:t xml:space="preserve"> </w:t>
          </w:r>
          <w:r w:rsidR="007214CD">
            <w:rPr>
              <w:rFonts w:ascii="Arial Narrow" w:hAnsi="Arial Narrow"/>
            </w:rPr>
            <w:t xml:space="preserve">de </w:t>
          </w:r>
          <w:r>
            <w:rPr>
              <w:rFonts w:ascii="Arial Narrow" w:hAnsi="Arial Narrow"/>
            </w:rPr>
            <w:t xml:space="preserve">julio </w:t>
          </w:r>
          <w:r w:rsidR="003D113F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E949E4" w:rsidRDefault="00E949E4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E949E4" w:rsidRPr="00373973" w:rsidRDefault="003D113F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E949E4">
            <w:rPr>
              <w:rFonts w:ascii="Arial Narrow" w:hAnsi="Arial Narrow"/>
            </w:rPr>
            <w:t>.0</w:t>
          </w:r>
        </w:p>
      </w:tc>
    </w:tr>
  </w:tbl>
  <w:p w:rsidR="00E949E4" w:rsidRDefault="00E949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08B"/>
    <w:multiLevelType w:val="hybridMultilevel"/>
    <w:tmpl w:val="A1E2E5FC"/>
    <w:lvl w:ilvl="0" w:tplc="43B87F8C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45" w:hanging="360"/>
      </w:pPr>
    </w:lvl>
    <w:lvl w:ilvl="2" w:tplc="080A001B" w:tentative="1">
      <w:start w:val="1"/>
      <w:numFmt w:val="lowerRoman"/>
      <w:lvlText w:val="%3."/>
      <w:lvlJc w:val="right"/>
      <w:pPr>
        <w:ind w:left="2065" w:hanging="180"/>
      </w:pPr>
    </w:lvl>
    <w:lvl w:ilvl="3" w:tplc="080A000F" w:tentative="1">
      <w:start w:val="1"/>
      <w:numFmt w:val="decimal"/>
      <w:lvlText w:val="%4."/>
      <w:lvlJc w:val="left"/>
      <w:pPr>
        <w:ind w:left="2785" w:hanging="360"/>
      </w:pPr>
    </w:lvl>
    <w:lvl w:ilvl="4" w:tplc="080A0019" w:tentative="1">
      <w:start w:val="1"/>
      <w:numFmt w:val="lowerLetter"/>
      <w:lvlText w:val="%5."/>
      <w:lvlJc w:val="left"/>
      <w:pPr>
        <w:ind w:left="3505" w:hanging="360"/>
      </w:pPr>
    </w:lvl>
    <w:lvl w:ilvl="5" w:tplc="080A001B" w:tentative="1">
      <w:start w:val="1"/>
      <w:numFmt w:val="lowerRoman"/>
      <w:lvlText w:val="%6."/>
      <w:lvlJc w:val="right"/>
      <w:pPr>
        <w:ind w:left="4225" w:hanging="180"/>
      </w:pPr>
    </w:lvl>
    <w:lvl w:ilvl="6" w:tplc="080A000F" w:tentative="1">
      <w:start w:val="1"/>
      <w:numFmt w:val="decimal"/>
      <w:lvlText w:val="%7."/>
      <w:lvlJc w:val="left"/>
      <w:pPr>
        <w:ind w:left="4945" w:hanging="360"/>
      </w:pPr>
    </w:lvl>
    <w:lvl w:ilvl="7" w:tplc="080A0019" w:tentative="1">
      <w:start w:val="1"/>
      <w:numFmt w:val="lowerLetter"/>
      <w:lvlText w:val="%8."/>
      <w:lvlJc w:val="left"/>
      <w:pPr>
        <w:ind w:left="5665" w:hanging="360"/>
      </w:pPr>
    </w:lvl>
    <w:lvl w:ilvl="8" w:tplc="080A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">
    <w:nsid w:val="14472519"/>
    <w:multiLevelType w:val="multilevel"/>
    <w:tmpl w:val="254E88B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5D13747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3">
    <w:nsid w:val="4E1D7A20"/>
    <w:multiLevelType w:val="multilevel"/>
    <w:tmpl w:val="BAEEBE7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08E02FF"/>
    <w:multiLevelType w:val="multilevel"/>
    <w:tmpl w:val="4C163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3EC13AC"/>
    <w:multiLevelType w:val="multilevel"/>
    <w:tmpl w:val="1BA25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BF030AD"/>
    <w:multiLevelType w:val="multilevel"/>
    <w:tmpl w:val="A8A087CE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C9"/>
    <w:rsid w:val="001608F5"/>
    <w:rsid w:val="001A2303"/>
    <w:rsid w:val="001D6AFB"/>
    <w:rsid w:val="001E38AE"/>
    <w:rsid w:val="001F626D"/>
    <w:rsid w:val="002012E6"/>
    <w:rsid w:val="002B0335"/>
    <w:rsid w:val="003958B2"/>
    <w:rsid w:val="003A2F54"/>
    <w:rsid w:val="003C036D"/>
    <w:rsid w:val="003D113F"/>
    <w:rsid w:val="0045345D"/>
    <w:rsid w:val="004E4F90"/>
    <w:rsid w:val="00522454"/>
    <w:rsid w:val="0060337E"/>
    <w:rsid w:val="006D409D"/>
    <w:rsid w:val="007214CD"/>
    <w:rsid w:val="007844C9"/>
    <w:rsid w:val="007A588F"/>
    <w:rsid w:val="008257BA"/>
    <w:rsid w:val="00826A32"/>
    <w:rsid w:val="008B0704"/>
    <w:rsid w:val="008B6AA7"/>
    <w:rsid w:val="00993F1C"/>
    <w:rsid w:val="009B5E67"/>
    <w:rsid w:val="00A166DA"/>
    <w:rsid w:val="00A37773"/>
    <w:rsid w:val="00AB51D9"/>
    <w:rsid w:val="00AE79A2"/>
    <w:rsid w:val="00C523F8"/>
    <w:rsid w:val="00C6412D"/>
    <w:rsid w:val="00C736B2"/>
    <w:rsid w:val="00C92792"/>
    <w:rsid w:val="00E949E4"/>
    <w:rsid w:val="00ED590A"/>
    <w:rsid w:val="00F0647F"/>
    <w:rsid w:val="00F94130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4">
    <w:name w:val="Tabla con cuadrícula14"/>
    <w:basedOn w:val="Tablanormal"/>
    <w:next w:val="Tablaconcuadrcula"/>
    <w:uiPriority w:val="39"/>
    <w:rsid w:val="007844C9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8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9E4"/>
  </w:style>
  <w:style w:type="paragraph" w:styleId="Piedepgina">
    <w:name w:val="footer"/>
    <w:basedOn w:val="Normal"/>
    <w:link w:val="PiedepginaCar"/>
    <w:uiPriority w:val="99"/>
    <w:unhideWhenUsed/>
    <w:rsid w:val="00E9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9E4"/>
  </w:style>
  <w:style w:type="paragraph" w:styleId="Textodeglobo">
    <w:name w:val="Balloon Text"/>
    <w:basedOn w:val="Normal"/>
    <w:link w:val="TextodegloboCar"/>
    <w:uiPriority w:val="99"/>
    <w:semiHidden/>
    <w:unhideWhenUsed/>
    <w:rsid w:val="003D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4">
    <w:name w:val="Tabla con cuadrícula14"/>
    <w:basedOn w:val="Tablanormal"/>
    <w:next w:val="Tablaconcuadrcula"/>
    <w:uiPriority w:val="39"/>
    <w:rsid w:val="007844C9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8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9E4"/>
  </w:style>
  <w:style w:type="paragraph" w:styleId="Piedepgina">
    <w:name w:val="footer"/>
    <w:basedOn w:val="Normal"/>
    <w:link w:val="PiedepginaCar"/>
    <w:uiPriority w:val="99"/>
    <w:unhideWhenUsed/>
    <w:rsid w:val="00E9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9E4"/>
  </w:style>
  <w:style w:type="paragraph" w:styleId="Textodeglobo">
    <w:name w:val="Balloon Text"/>
    <w:basedOn w:val="Normal"/>
    <w:link w:val="TextodegloboCar"/>
    <w:uiPriority w:val="99"/>
    <w:semiHidden/>
    <w:unhideWhenUsed/>
    <w:rsid w:val="003D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1369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23</cp:revision>
  <dcterms:created xsi:type="dcterms:W3CDTF">2014-09-23T18:22:00Z</dcterms:created>
  <dcterms:modified xsi:type="dcterms:W3CDTF">2016-07-11T17:49:00Z</dcterms:modified>
</cp:coreProperties>
</file>