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41" w:rsidRPr="00C13641" w:rsidRDefault="00D072B8" w:rsidP="00C13641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17"/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Encargado de</w:t>
      </w:r>
      <w:r w:rsidR="00C13641" w:rsidRPr="00C1364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5F43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Finanzas</w:t>
      </w:r>
      <w:r w:rsidR="00C13641" w:rsidRPr="00C1364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.</w:t>
      </w:r>
      <w:bookmarkEnd w:id="0"/>
    </w:p>
    <w:p w:rsidR="00C13641" w:rsidRPr="00C13641" w:rsidRDefault="00C13641" w:rsidP="00C13641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C13641" w:rsidRPr="00C13641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D072B8" w:rsidP="0058254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072B8">
              <w:rPr>
                <w:rFonts w:ascii="Arial" w:hAnsi="Arial" w:cs="Arial"/>
                <w:bCs/>
                <w:sz w:val="20"/>
                <w:szCs w:val="20"/>
              </w:rPr>
              <w:t xml:space="preserve">Encargado de </w:t>
            </w:r>
            <w:r w:rsidR="0058254E">
              <w:rPr>
                <w:rFonts w:ascii="Arial" w:hAnsi="Arial" w:cs="Arial"/>
                <w:bCs/>
                <w:sz w:val="20"/>
                <w:szCs w:val="20"/>
              </w:rPr>
              <w:t xml:space="preserve">Finanzas </w:t>
            </w:r>
            <w:bookmarkStart w:id="1" w:name="_GoBack"/>
            <w:bookmarkEnd w:id="1"/>
          </w:p>
        </w:tc>
      </w:tr>
      <w:tr w:rsidR="00D072B8" w:rsidRPr="00C13641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072B8" w:rsidRPr="00C13641" w:rsidRDefault="00D072B8" w:rsidP="00C136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2B8" w:rsidRPr="00C13641" w:rsidRDefault="00D072B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Personal especializado </w:t>
            </w:r>
          </w:p>
        </w:tc>
      </w:tr>
      <w:tr w:rsidR="00D072B8" w:rsidRPr="00C13641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072B8" w:rsidRPr="00C13641" w:rsidRDefault="00D072B8" w:rsidP="00C13641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B8" w:rsidRPr="00C13641" w:rsidRDefault="00D072B8" w:rsidP="00C1364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de Administración</w:t>
            </w:r>
          </w:p>
        </w:tc>
      </w:tr>
      <w:tr w:rsidR="00D072B8" w:rsidRPr="00C13641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072B8" w:rsidRPr="00C13641" w:rsidRDefault="00D072B8" w:rsidP="00C136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B8" w:rsidRPr="00C13641" w:rsidRDefault="00D072B8" w:rsidP="00C1364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D072B8" w:rsidRPr="00C13641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072B8" w:rsidRPr="00C13641" w:rsidRDefault="00D072B8" w:rsidP="00C136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2B8" w:rsidRPr="00C13641" w:rsidRDefault="00D072B8" w:rsidP="00C1364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Coordinador de Finanzas</w:t>
            </w:r>
          </w:p>
        </w:tc>
      </w:tr>
      <w:tr w:rsidR="00D072B8" w:rsidRPr="00C13641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072B8" w:rsidRPr="00C13641" w:rsidRDefault="00D072B8" w:rsidP="00C136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2B8" w:rsidRPr="00C13641" w:rsidRDefault="00D072B8" w:rsidP="00C1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Apoyar a la coordinación de Finanzas en materia Financiera-Contable.</w:t>
            </w:r>
          </w:p>
        </w:tc>
      </w:tr>
    </w:tbl>
    <w:p w:rsidR="00C13641" w:rsidRPr="00C13641" w:rsidRDefault="00C13641" w:rsidP="00C1364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C13641" w:rsidRPr="00C13641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13641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13641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C13641" w:rsidRPr="00C13641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13641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13641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13641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C13641" w:rsidRPr="00C13641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41">
              <w:rPr>
                <w:rFonts w:ascii="Arial" w:hAnsi="Arial" w:cs="Arial"/>
                <w:color w:val="000000"/>
                <w:sz w:val="20"/>
                <w:szCs w:val="20"/>
              </w:rPr>
              <w:t>Supervisar que la documentación de soporte del gasto, cuente con los requisitos fiscales y administrativos correspondientes.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3641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3641" w:rsidRPr="00C13641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41">
              <w:rPr>
                <w:rFonts w:ascii="Arial" w:hAnsi="Arial" w:cs="Arial"/>
                <w:color w:val="000000"/>
                <w:sz w:val="20"/>
                <w:szCs w:val="20"/>
              </w:rPr>
              <w:t>Apoyar en la elaboración y registro de cheques, pagos y conciliación bancaria.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3641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3641" w:rsidRPr="00C13641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41">
              <w:rPr>
                <w:rFonts w:ascii="Arial" w:hAnsi="Arial" w:cs="Arial"/>
                <w:color w:val="000000"/>
                <w:sz w:val="20"/>
                <w:szCs w:val="20"/>
              </w:rPr>
              <w:t>Verificar y controlar los gastos de viáticos por área.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3641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3641" w:rsidRPr="00C13641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41">
              <w:rPr>
                <w:rFonts w:ascii="Arial" w:hAnsi="Arial" w:cs="Arial"/>
                <w:color w:val="000000"/>
                <w:sz w:val="20"/>
                <w:szCs w:val="20"/>
              </w:rPr>
              <w:t xml:space="preserve">Apoyar en los trámites y gestiones ante las instituciones bancarias.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1C0F8A" w:rsidP="001C0F8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3641" w:rsidRPr="00C13641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41">
              <w:rPr>
                <w:rFonts w:ascii="Arial" w:hAnsi="Arial" w:cs="Arial"/>
                <w:color w:val="000000"/>
                <w:sz w:val="20"/>
                <w:szCs w:val="20"/>
              </w:rPr>
              <w:t xml:space="preserve">Apoyar en la documentación de los registros contables, ingresos y egresos, diarios y afectar conciliaciones bancarias.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1C0F8A" w:rsidP="001C0F8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F431B" w:rsidRPr="00C13641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B" w:rsidRPr="00C13641" w:rsidRDefault="005F431B" w:rsidP="00C13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Supervisar que al documentación de soporte de gasto cuente con los requisitos fiscales y administrativos correspondientes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B" w:rsidRDefault="00153B30" w:rsidP="001C0F8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  <w:p w:rsidR="00153B30" w:rsidRDefault="00153B30" w:rsidP="001C0F8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B" w:rsidRPr="00C13641" w:rsidRDefault="005F431B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31B" w:rsidRPr="00C13641" w:rsidRDefault="005F431B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F431B" w:rsidRPr="00C13641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B" w:rsidRDefault="005F431B" w:rsidP="00C13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Apoyar en la elaboración de cálculo de nómina captura, manejo y emisión del reporte del Sistema Contable Gubernamental.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B" w:rsidRDefault="005F431B" w:rsidP="001C0F8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B" w:rsidRPr="00C13641" w:rsidRDefault="005F431B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31B" w:rsidRPr="00C13641" w:rsidRDefault="005F431B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F431B" w:rsidRPr="00C13641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B" w:rsidRDefault="005F431B" w:rsidP="005F43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Realizar la actualización de información fundamental que en la página oficial del Instituto de Transparencia, así como de actualizar los formatos correspondientes de la Plataforma Nacional de Transparencia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B" w:rsidRDefault="005F431B" w:rsidP="001C0F8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B" w:rsidRDefault="005F431B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31B" w:rsidRPr="00C13641" w:rsidRDefault="005F431B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5F431B" w:rsidRPr="00C13641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B" w:rsidRDefault="005F431B" w:rsidP="005F43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Integración de expedientes contables y presupuestales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B" w:rsidRDefault="005F431B" w:rsidP="001C0F8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B" w:rsidRDefault="005F431B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31B" w:rsidRDefault="005F431B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940CD" w:rsidRPr="00C13641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D" w:rsidRDefault="005940CD" w:rsidP="001C0F8A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</w:p>
          <w:p w:rsidR="005940CD" w:rsidRPr="001C0F8A" w:rsidRDefault="005940CD" w:rsidP="001C0F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8A">
              <w:rPr>
                <w:rFonts w:ascii="Arial" w:hAnsi="Arial" w:cs="Arial"/>
                <w:color w:val="000000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5940CD" w:rsidRPr="00C13641" w:rsidRDefault="005940CD" w:rsidP="001C0F8A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D" w:rsidRPr="00C13641" w:rsidRDefault="001C0F8A" w:rsidP="001C0F8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D" w:rsidRPr="00C13641" w:rsidRDefault="005940CD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0CD" w:rsidRPr="00C13641" w:rsidRDefault="005940CD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13641" w:rsidRPr="00C13641" w:rsidRDefault="00C13641" w:rsidP="00C13641">
      <w:pPr>
        <w:rPr>
          <w:rFonts w:ascii="Arial" w:hAnsi="Arial" w:cs="Arial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23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C13641" w:rsidRPr="00C13641" w:rsidTr="00CB7405">
        <w:tc>
          <w:tcPr>
            <w:tcW w:w="1560" w:type="dxa"/>
            <w:shd w:val="clear" w:color="auto" w:fill="C6D9F1" w:themeFill="text2" w:themeFillTint="33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C13641" w:rsidRPr="00C13641" w:rsidTr="00CB7405">
        <w:trPr>
          <w:trHeight w:val="472"/>
        </w:trPr>
        <w:tc>
          <w:tcPr>
            <w:tcW w:w="1560" w:type="dxa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val="563"/>
        </w:trPr>
        <w:tc>
          <w:tcPr>
            <w:tcW w:w="1560" w:type="dxa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641" w:rsidRPr="00C13641" w:rsidRDefault="00C13641" w:rsidP="00C13641">
      <w:pPr>
        <w:rPr>
          <w:rFonts w:ascii="Arial" w:hAnsi="Arial" w:cs="Arial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C13641" w:rsidRPr="00C13641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C13641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13641" w:rsidRPr="00C13641" w:rsidRDefault="00C13641" w:rsidP="00C13641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C13641" w:rsidRPr="00C13641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C13641" w:rsidRPr="00C13641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C13641" w:rsidRPr="00C13641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13641" w:rsidRPr="00C13641" w:rsidRDefault="00C13641" w:rsidP="00C13641">
      <w:pPr>
        <w:rPr>
          <w:rFonts w:ascii="Arial" w:hAnsi="Arial" w:cs="Arial"/>
          <w:lang w:val="es-ES"/>
        </w:rPr>
      </w:pPr>
    </w:p>
    <w:p w:rsidR="00C13641" w:rsidRPr="00C13641" w:rsidRDefault="00C13641" w:rsidP="00C13641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C13641" w:rsidRPr="00C13641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C13641" w:rsidRPr="00C13641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13641" w:rsidRPr="00C13641" w:rsidRDefault="00C13641" w:rsidP="00C13641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23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C13641" w:rsidRPr="00C13641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C13641" w:rsidRPr="00C13641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13641" w:rsidRPr="00C13641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13641" w:rsidRPr="00C13641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13641" w:rsidRPr="00C13641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13641" w:rsidRPr="00C13641" w:rsidTr="00CB7405">
        <w:trPr>
          <w:trHeight w:val="902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C13641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1C0F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Recabar las facturas de proveedores de bienes y servicios contratados por el Instituto para la respectiva elaboración del cheque de pago.</w:t>
            </w:r>
          </w:p>
        </w:tc>
      </w:tr>
      <w:tr w:rsidR="00C13641" w:rsidRPr="00C13641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spacing w:after="120"/>
              <w:rPr>
                <w:rFonts w:eastAsia="Arial Unicode MS"/>
                <w:sz w:val="20"/>
              </w:rPr>
            </w:pPr>
            <w:r w:rsidRPr="00C13641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1C0F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Recabar la documentación recibida en la Dirección de Administración referente a los viáticos solicitados por las diferentes áreas del Instituto para su cálculo respectivo.</w:t>
            </w:r>
          </w:p>
          <w:p w:rsidR="00C13641" w:rsidRPr="00C13641" w:rsidRDefault="00C13641" w:rsidP="001C0F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Entrega de cheques elaborados para recabar las firmas correspondientes y posteriormente entregarlos a los beneficiarios.</w:t>
            </w:r>
          </w:p>
        </w:tc>
      </w:tr>
    </w:tbl>
    <w:p w:rsidR="00257BA0" w:rsidRDefault="00257BA0" w:rsidP="00C1364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53B30" w:rsidRPr="00C13641" w:rsidRDefault="00153B30" w:rsidP="00C1364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23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C13641" w:rsidRPr="00C13641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C13641" w:rsidRPr="00C13641" w:rsidTr="00CB7405">
        <w:trPr>
          <w:trHeight w:val="499"/>
        </w:trPr>
        <w:tc>
          <w:tcPr>
            <w:tcW w:w="3863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Instituciones Bancarias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 xml:space="preserve">Realizar trámites relativos a las cuentas bancarias del Instituto. </w:t>
            </w:r>
          </w:p>
        </w:tc>
      </w:tr>
    </w:tbl>
    <w:p w:rsidR="00C13641" w:rsidRPr="00C13641" w:rsidRDefault="00C13641" w:rsidP="00C13641">
      <w:pPr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C13641">
        <w:rPr>
          <w:rFonts w:ascii="Arial" w:hAnsi="Arial" w:cs="Arial"/>
          <w:color w:val="1F497D" w:themeColor="text2"/>
          <w:lang w:val="es-ES"/>
        </w:rPr>
        <w:lastRenderedPageBreak/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C13641" w:rsidRPr="00C13641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C13641" w:rsidRPr="00C13641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C13641" w:rsidRPr="00C13641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Habilidad analítica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Puede analizar e identificar problemas coordinando datos relevantes, organizar y presentar datos numéricos.</w:t>
            </w:r>
          </w:p>
        </w:tc>
      </w:tr>
      <w:tr w:rsidR="00C13641" w:rsidRPr="00C13641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de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  <w:tr w:rsidR="00C13641" w:rsidRPr="00C13641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C13641" w:rsidRPr="00C13641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</w:tbl>
    <w:p w:rsidR="00C13641" w:rsidRPr="00C13641" w:rsidRDefault="00C13641" w:rsidP="00C13641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C13641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6D26BF">
        <w:rPr>
          <w:rFonts w:ascii="Arial" w:hAnsi="Arial" w:cs="Arial"/>
          <w:color w:val="1F497D" w:themeColor="text2"/>
          <w:sz w:val="18"/>
        </w:rPr>
        <w:t xml:space="preserve">, </w:t>
      </w:r>
      <w:r w:rsidRPr="00C13641">
        <w:rPr>
          <w:rFonts w:ascii="Arial" w:hAnsi="Arial" w:cs="Arial"/>
          <w:color w:val="1F497D" w:themeColor="text2"/>
          <w:sz w:val="18"/>
        </w:rPr>
        <w:t>Información Pública</w:t>
      </w:r>
      <w:r w:rsidR="006D26BF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C13641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C13641" w:rsidRDefault="00C13641" w:rsidP="00C13641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ab/>
      </w: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C13641" w:rsidRPr="00C13641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C13641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015C47" w:rsidRPr="00B628CF" w:rsidTr="008D1C8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1"/>
          <w:jc w:val="center"/>
        </w:trPr>
        <w:tc>
          <w:tcPr>
            <w:tcW w:w="2641" w:type="dxa"/>
            <w:vAlign w:val="center"/>
          </w:tcPr>
          <w:p w:rsidR="00015C47" w:rsidRPr="00B628CF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628C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015C47" w:rsidRPr="00B628CF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015C47" w:rsidRPr="00B628CF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628C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015C47" w:rsidRPr="00B628CF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015C47" w:rsidRPr="00B628CF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628C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015C47" w:rsidRPr="00B628CF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015C47" w:rsidRPr="00C13641" w:rsidTr="00015C4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61"/>
          <w:jc w:val="center"/>
        </w:trPr>
        <w:tc>
          <w:tcPr>
            <w:tcW w:w="2641" w:type="dxa"/>
            <w:vAlign w:val="center"/>
          </w:tcPr>
          <w:p w:rsidR="00015C47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015C47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015C47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015C47" w:rsidRDefault="008D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015C47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015C47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C13641" w:rsidRPr="00C13641" w:rsidTr="00015C4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C13641" w:rsidRPr="00C13641" w:rsidRDefault="00C13641" w:rsidP="00C13641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Licen</w:t>
            </w:r>
            <w:r w:rsidRPr="00C1364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13641">
              <w:rPr>
                <w:rFonts w:ascii="Arial" w:hAnsi="Arial" w:cs="Arial"/>
                <w:sz w:val="20"/>
                <w:szCs w:val="20"/>
              </w:rPr>
              <w:t xml:space="preserve">iatura en </w:t>
            </w:r>
            <w:r w:rsidRPr="00C13641">
              <w:rPr>
                <w:rFonts w:ascii="Arial" w:hAnsi="Arial" w:cs="Arial"/>
                <w:spacing w:val="1"/>
                <w:sz w:val="20"/>
                <w:szCs w:val="20"/>
              </w:rPr>
              <w:t>Contaduría Pública.</w:t>
            </w:r>
          </w:p>
        </w:tc>
      </w:tr>
      <w:tr w:rsidR="00C13641" w:rsidRPr="00C13641" w:rsidTr="00015C4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C13641" w:rsidRPr="00C13641" w:rsidTr="00015C4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Licen</w:t>
            </w:r>
            <w:r w:rsidRPr="00C1364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13641">
              <w:rPr>
                <w:rFonts w:ascii="Arial" w:hAnsi="Arial" w:cs="Arial"/>
                <w:sz w:val="20"/>
                <w:szCs w:val="20"/>
              </w:rPr>
              <w:t>iatura</w:t>
            </w:r>
            <w:r w:rsidRPr="00C13641">
              <w:rPr>
                <w:rFonts w:ascii="Arial" w:hAnsi="Arial" w:cs="Arial"/>
                <w:spacing w:val="1"/>
                <w:sz w:val="20"/>
                <w:szCs w:val="20"/>
              </w:rPr>
              <w:t xml:space="preserve"> de Finanzas, </w:t>
            </w:r>
            <w:r w:rsidRPr="00C13641">
              <w:rPr>
                <w:rFonts w:ascii="Arial" w:hAnsi="Arial" w:cs="Arial"/>
                <w:sz w:val="20"/>
                <w:szCs w:val="20"/>
              </w:rPr>
              <w:t>E</w:t>
            </w:r>
            <w:r w:rsidRPr="00C1364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13641">
              <w:rPr>
                <w:rFonts w:ascii="Arial" w:hAnsi="Arial" w:cs="Arial"/>
                <w:sz w:val="20"/>
                <w:szCs w:val="20"/>
              </w:rPr>
              <w:t xml:space="preserve">onomía, </w:t>
            </w:r>
            <w:r w:rsidRPr="00C1364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13641">
              <w:rPr>
                <w:rFonts w:ascii="Arial" w:hAnsi="Arial" w:cs="Arial"/>
                <w:sz w:val="20"/>
                <w:szCs w:val="20"/>
              </w:rPr>
              <w:t>y/o carreras afines.</w:t>
            </w:r>
          </w:p>
        </w:tc>
      </w:tr>
      <w:tr w:rsidR="00C13641" w:rsidRPr="00C13641" w:rsidTr="00015C4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C13641" w:rsidRDefault="00C13641" w:rsidP="00C13641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5F431B" w:rsidRPr="00C13641" w:rsidRDefault="005F431B" w:rsidP="00C13641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Experiencia laboral.</w:t>
      </w:r>
    </w:p>
    <w:tbl>
      <w:tblPr>
        <w:tblW w:w="98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83"/>
      </w:tblGrid>
      <w:tr w:rsidR="00C13641" w:rsidRPr="00C13641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C13641" w:rsidRPr="00C13641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Presupuestos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C13641" w:rsidRPr="00C13641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Contabilidad General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  <w:tr w:rsidR="00C13641" w:rsidRPr="00C13641" w:rsidTr="00CB7405">
        <w:trPr>
          <w:trHeight w:val="425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11. 3 Conocimientos optativos: </w:t>
            </w:r>
          </w:p>
        </w:tc>
      </w:tr>
      <w:tr w:rsidR="00C13641" w:rsidRPr="00C13641" w:rsidTr="00CB7405">
        <w:trPr>
          <w:trHeight w:val="680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Habilidad numérica, trabajo en equipo, manejo de paquetería office y conocimiento de contabilidad gubernamental.</w:t>
            </w:r>
          </w:p>
        </w:tc>
      </w:tr>
    </w:tbl>
    <w:p w:rsidR="00C13641" w:rsidRPr="00C13641" w:rsidRDefault="00C13641" w:rsidP="00C1364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C13641" w:rsidRPr="00C13641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C13641" w:rsidRPr="00C13641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C13641" w:rsidRPr="00C13641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Mens.</w:t>
            </w:r>
          </w:p>
        </w:tc>
      </w:tr>
      <w:tr w:rsidR="00C13641" w:rsidRPr="00C13641" w:rsidTr="00CB7405">
        <w:trPr>
          <w:trHeight w:val="273"/>
        </w:trPr>
        <w:tc>
          <w:tcPr>
            <w:tcW w:w="3261" w:type="dxa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C13641" w:rsidRPr="00C13641" w:rsidRDefault="00C13641" w:rsidP="00C1364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C13641" w:rsidRPr="00C13641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C13641" w:rsidRPr="00C13641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C13641" w:rsidRPr="00C13641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Elaboración de cheques para el pago de compras de bienes realizadas y servicios contratados por el Instituto. </w:t>
            </w:r>
          </w:p>
        </w:tc>
      </w:tr>
      <w:tr w:rsidR="00C13641" w:rsidRPr="00C13641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C13641" w:rsidRPr="00C13641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C13641" w:rsidRPr="00C13641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mobiliario de oficina.</w:t>
            </w:r>
          </w:p>
        </w:tc>
      </w:tr>
      <w:tr w:rsidR="00C13641" w:rsidRPr="00C13641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equipo de cómputo.</w:t>
            </w:r>
          </w:p>
        </w:tc>
      </w:tr>
      <w:tr w:rsidR="00C13641" w:rsidRPr="00C13641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C13641" w:rsidRPr="00C13641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Controlar la chequera para la realización de pagos en general.</w:t>
            </w:r>
          </w:p>
        </w:tc>
      </w:tr>
      <w:tr w:rsidR="00C13641" w:rsidRPr="00C13641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D14E4D" w:rsidRDefault="00DB1B9F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9F" w:rsidRDefault="00DB1B9F" w:rsidP="000F2A0D">
      <w:pPr>
        <w:spacing w:after="0" w:line="240" w:lineRule="auto"/>
      </w:pPr>
      <w:r>
        <w:separator/>
      </w:r>
    </w:p>
  </w:endnote>
  <w:endnote w:type="continuationSeparator" w:id="0">
    <w:p w:rsidR="00DB1B9F" w:rsidRDefault="00DB1B9F" w:rsidP="000F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F2A0D" w:rsidRDefault="000F2A0D" w:rsidP="000F2A0D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812A74" wp14:editId="2446530C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<w:pict>
                <v:line w14:anchorId="2EAD29EF"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0F2A0D" w:rsidRPr="00732CC8" w:rsidRDefault="00DB1B9F" w:rsidP="000F2A0D">
        <w:pPr>
          <w:pStyle w:val="Piedepgina"/>
          <w:jc w:val="right"/>
          <w:rPr>
            <w:sz w:val="20"/>
          </w:rPr>
        </w:pPr>
      </w:p>
    </w:sdtContent>
  </w:sdt>
  <w:p w:rsidR="000F2A0D" w:rsidRPr="000F2A0D" w:rsidRDefault="000F2A0D" w:rsidP="000F2A0D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9F" w:rsidRDefault="00DB1B9F" w:rsidP="000F2A0D">
      <w:pPr>
        <w:spacing w:after="0" w:line="240" w:lineRule="auto"/>
      </w:pPr>
      <w:r>
        <w:separator/>
      </w:r>
    </w:p>
  </w:footnote>
  <w:footnote w:type="continuationSeparator" w:id="0">
    <w:p w:rsidR="00DB1B9F" w:rsidRDefault="00DB1B9F" w:rsidP="000F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0F2A0D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F2A0D" w:rsidRDefault="007D5FC2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 w:rsidRPr="007D5FC2"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5D55EFE5" wp14:editId="44E0FE1B">
                <wp:extent cx="1304924" cy="762000"/>
                <wp:effectExtent l="0" t="0" r="0" b="0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392" cy="76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0F2A0D" w:rsidRPr="005124DF" w:rsidRDefault="000F2A0D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F2A0D" w:rsidRPr="00844BBD" w:rsidRDefault="000F2A0D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0F2A0D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F2A0D" w:rsidRPr="003009CC" w:rsidRDefault="000F2A0D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F2A0D" w:rsidRPr="000B03F7" w:rsidRDefault="000F2A0D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0F2A0D" w:rsidRPr="000B03F7" w:rsidRDefault="00315C56" w:rsidP="00C10021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</w:t>
          </w:r>
          <w:r w:rsidR="00C10021">
            <w:rPr>
              <w:rFonts w:ascii="Arial Narrow" w:hAnsi="Arial Narrow"/>
            </w:rPr>
            <w:t>FP</w:t>
          </w:r>
          <w:r w:rsidR="000F2A0D">
            <w:rPr>
              <w:rFonts w:ascii="Arial Narrow" w:hAnsi="Arial Narrow"/>
            </w:rPr>
            <w:t>-</w:t>
          </w:r>
          <w:r w:rsidR="00C10021">
            <w:rPr>
              <w:rFonts w:ascii="Arial Narrow" w:hAnsi="Arial Narrow"/>
            </w:rPr>
            <w:t>EF</w:t>
          </w:r>
          <w:r w:rsidR="000F2A0D">
            <w:rPr>
              <w:rFonts w:ascii="Arial Narrow" w:hAnsi="Arial Narrow"/>
            </w:rPr>
            <w:t>-1</w:t>
          </w:r>
          <w:r w:rsidR="00C10021">
            <w:rPr>
              <w:rFonts w:ascii="Arial Narrow" w:hAnsi="Arial Narrow"/>
            </w:rPr>
            <w:t>2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0F2A0D" w:rsidRDefault="000F2A0D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0F2A0D" w:rsidRPr="00373973" w:rsidRDefault="00C10021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31</w:t>
          </w:r>
          <w:r w:rsidR="00153B30">
            <w:rPr>
              <w:rFonts w:ascii="Arial Narrow" w:hAnsi="Arial Narrow"/>
            </w:rPr>
            <w:t xml:space="preserve"> </w:t>
          </w:r>
          <w:r w:rsidR="007D5FC2">
            <w:rPr>
              <w:rFonts w:ascii="Arial Narrow" w:hAnsi="Arial Narrow"/>
            </w:rPr>
            <w:t xml:space="preserve">de </w:t>
          </w:r>
          <w:r w:rsidR="00153B30">
            <w:rPr>
              <w:rFonts w:ascii="Arial Narrow" w:hAnsi="Arial Narrow"/>
            </w:rPr>
            <w:t>enero 2018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0F2A0D" w:rsidRDefault="000F2A0D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0F2A0D" w:rsidRPr="00373973" w:rsidRDefault="00352B5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  <w:r w:rsidR="000F2A0D">
            <w:rPr>
              <w:rFonts w:ascii="Arial Narrow" w:hAnsi="Arial Narrow"/>
            </w:rPr>
            <w:t>.0</w:t>
          </w:r>
        </w:p>
      </w:tc>
    </w:tr>
  </w:tbl>
  <w:p w:rsidR="000F2A0D" w:rsidRDefault="000F2A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331"/>
    <w:multiLevelType w:val="multilevel"/>
    <w:tmpl w:val="88D01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E86E59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0263785"/>
    <w:multiLevelType w:val="multilevel"/>
    <w:tmpl w:val="624E9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265DBB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4" w15:restartNumberingAfterBreak="0">
    <w:nsid w:val="5C352BF6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C17BF"/>
    <w:multiLevelType w:val="hybridMultilevel"/>
    <w:tmpl w:val="3B16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41"/>
    <w:rsid w:val="0001016E"/>
    <w:rsid w:val="00015C47"/>
    <w:rsid w:val="0007719C"/>
    <w:rsid w:val="0009240B"/>
    <w:rsid w:val="000F2A0D"/>
    <w:rsid w:val="00153B30"/>
    <w:rsid w:val="001608F5"/>
    <w:rsid w:val="0019655E"/>
    <w:rsid w:val="001C0F8A"/>
    <w:rsid w:val="001F626D"/>
    <w:rsid w:val="00257BA0"/>
    <w:rsid w:val="00315C56"/>
    <w:rsid w:val="00352B55"/>
    <w:rsid w:val="003872B0"/>
    <w:rsid w:val="00485F3B"/>
    <w:rsid w:val="00557670"/>
    <w:rsid w:val="0058254E"/>
    <w:rsid w:val="005940CD"/>
    <w:rsid w:val="005F431B"/>
    <w:rsid w:val="00680B3C"/>
    <w:rsid w:val="006B7DB5"/>
    <w:rsid w:val="006D26BF"/>
    <w:rsid w:val="0072207C"/>
    <w:rsid w:val="00762B5D"/>
    <w:rsid w:val="007D5FC2"/>
    <w:rsid w:val="008D1C80"/>
    <w:rsid w:val="00904A9F"/>
    <w:rsid w:val="00AA68F2"/>
    <w:rsid w:val="00B25ECB"/>
    <w:rsid w:val="00B628CF"/>
    <w:rsid w:val="00BD73CC"/>
    <w:rsid w:val="00C10021"/>
    <w:rsid w:val="00C13641"/>
    <w:rsid w:val="00C53339"/>
    <w:rsid w:val="00CB6BBC"/>
    <w:rsid w:val="00D072B8"/>
    <w:rsid w:val="00D95C95"/>
    <w:rsid w:val="00DB1B9F"/>
    <w:rsid w:val="00E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06F64-80F7-4FF9-BE41-3B4B86AD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3">
    <w:name w:val="Tabla con cuadrícula23"/>
    <w:basedOn w:val="Tablanormal"/>
    <w:next w:val="Tablaconcuadrcula"/>
    <w:uiPriority w:val="39"/>
    <w:rsid w:val="00C1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1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2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A0D"/>
  </w:style>
  <w:style w:type="paragraph" w:styleId="Piedepgina">
    <w:name w:val="footer"/>
    <w:basedOn w:val="Normal"/>
    <w:link w:val="PiedepginaCar"/>
    <w:uiPriority w:val="99"/>
    <w:unhideWhenUsed/>
    <w:rsid w:val="000F2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A0D"/>
  </w:style>
  <w:style w:type="paragraph" w:styleId="Textodeglobo">
    <w:name w:val="Balloon Text"/>
    <w:basedOn w:val="Normal"/>
    <w:link w:val="TextodegloboCar"/>
    <w:uiPriority w:val="99"/>
    <w:semiHidden/>
    <w:unhideWhenUsed/>
    <w:rsid w:val="007D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F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9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AD89-D952-4378-B816-4EBB35AB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Geronimo Anguiano</cp:lastModifiedBy>
  <cp:revision>2</cp:revision>
  <cp:lastPrinted>2018-01-26T17:38:00Z</cp:lastPrinted>
  <dcterms:created xsi:type="dcterms:W3CDTF">2018-08-29T17:55:00Z</dcterms:created>
  <dcterms:modified xsi:type="dcterms:W3CDTF">2018-08-29T17:55:00Z</dcterms:modified>
</cp:coreProperties>
</file>