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955" w:rsidRPr="001C2955" w:rsidRDefault="001C2955" w:rsidP="001C2955">
      <w:pPr>
        <w:keepNext/>
        <w:keepLines/>
        <w:spacing w:before="480" w:after="0"/>
        <w:ind w:left="1080"/>
        <w:jc w:val="right"/>
        <w:outlineLvl w:val="0"/>
        <w:rPr>
          <w:rFonts w:ascii="Arial" w:eastAsiaTheme="majorEastAsia" w:hAnsi="Arial" w:cs="Arial"/>
          <w:b/>
          <w:bCs/>
          <w:color w:val="365F91" w:themeColor="accent1" w:themeShade="BF"/>
          <w:sz w:val="28"/>
          <w:szCs w:val="28"/>
        </w:rPr>
      </w:pPr>
      <w:bookmarkStart w:id="0" w:name="_Toc399243614"/>
      <w:r w:rsidRPr="001C2955">
        <w:rPr>
          <w:rFonts w:ascii="Arial" w:eastAsiaTheme="majorEastAsia" w:hAnsi="Arial" w:cs="Arial"/>
          <w:b/>
          <w:bCs/>
          <w:color w:val="365F91" w:themeColor="accent1" w:themeShade="BF"/>
          <w:sz w:val="28"/>
          <w:szCs w:val="28"/>
        </w:rPr>
        <w:t>Encargado de Almacén.</w:t>
      </w:r>
      <w:bookmarkEnd w:id="0"/>
    </w:p>
    <w:p w:rsidR="001C2955" w:rsidRPr="001C2955" w:rsidRDefault="001C2955" w:rsidP="001C2955">
      <w:pPr>
        <w:numPr>
          <w:ilvl w:val="0"/>
          <w:numId w:val="1"/>
        </w:numPr>
        <w:spacing w:after="0" w:line="240" w:lineRule="auto"/>
        <w:contextualSpacing/>
        <w:rPr>
          <w:rFonts w:ascii="Arial" w:hAnsi="Arial" w:cs="Arial"/>
          <w:color w:val="1F497D" w:themeColor="text2"/>
        </w:rPr>
      </w:pPr>
      <w:r w:rsidRPr="001C2955">
        <w:rPr>
          <w:rFonts w:ascii="Arial" w:hAnsi="Arial" w:cs="Arial"/>
          <w:color w:val="1F497D" w:themeColor="text2"/>
        </w:rPr>
        <w:t>Datos Generales</w:t>
      </w:r>
    </w:p>
    <w:tbl>
      <w:tblPr>
        <w:tblW w:w="955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71"/>
        <w:gridCol w:w="6886"/>
      </w:tblGrid>
      <w:tr w:rsidR="001C2955" w:rsidRPr="001C2955" w:rsidTr="00CB7405">
        <w:trPr>
          <w:trHeight w:val="438"/>
          <w:jc w:val="center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</w:tcPr>
          <w:p w:rsidR="001C2955" w:rsidRPr="001C2955" w:rsidRDefault="001C2955" w:rsidP="001C295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C2955">
              <w:rPr>
                <w:rFonts w:ascii="Arial" w:hAnsi="Arial" w:cs="Arial"/>
                <w:bCs/>
                <w:sz w:val="20"/>
                <w:szCs w:val="20"/>
              </w:rPr>
              <w:t>1.1 Puesto: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C2955" w:rsidRPr="001C2955" w:rsidRDefault="001C2955" w:rsidP="001C2955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1C2955">
              <w:rPr>
                <w:rFonts w:ascii="Arial" w:hAnsi="Arial" w:cs="Arial"/>
                <w:bCs/>
                <w:sz w:val="20"/>
                <w:szCs w:val="20"/>
              </w:rPr>
              <w:t>Encargado de Almacén</w:t>
            </w:r>
          </w:p>
        </w:tc>
      </w:tr>
      <w:tr w:rsidR="001C2955" w:rsidRPr="001C2955" w:rsidTr="00CB7405">
        <w:trPr>
          <w:trHeight w:val="510"/>
          <w:jc w:val="center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</w:tcPr>
          <w:p w:rsidR="001C2955" w:rsidRPr="001C2955" w:rsidRDefault="001C2955" w:rsidP="001C295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C2955">
              <w:rPr>
                <w:rFonts w:ascii="Arial" w:hAnsi="Arial" w:cs="Arial"/>
                <w:bCs/>
                <w:sz w:val="20"/>
                <w:szCs w:val="20"/>
              </w:rPr>
              <w:t>1.2 Clasificación del puesto: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C2955" w:rsidRPr="001C2955" w:rsidRDefault="001C2955" w:rsidP="001C2955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1C2955">
              <w:rPr>
                <w:rFonts w:ascii="Arial" w:hAnsi="Arial" w:cs="Arial"/>
                <w:bCs/>
                <w:sz w:val="20"/>
                <w:szCs w:val="20"/>
              </w:rPr>
              <w:t>Personal de servicios</w:t>
            </w:r>
          </w:p>
        </w:tc>
      </w:tr>
      <w:tr w:rsidR="001C2955" w:rsidRPr="001C2955" w:rsidTr="00CB7405">
        <w:trPr>
          <w:trHeight w:val="431"/>
          <w:jc w:val="center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1C2955" w:rsidRPr="001C2955" w:rsidRDefault="001C2955" w:rsidP="001C2955">
            <w:pPr>
              <w:numPr>
                <w:ilvl w:val="1"/>
                <w:numId w:val="2"/>
              </w:numPr>
              <w:spacing w:after="0" w:line="240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1C2955">
              <w:rPr>
                <w:rFonts w:ascii="Arial" w:hAnsi="Arial" w:cs="Arial"/>
                <w:bCs/>
                <w:sz w:val="20"/>
                <w:szCs w:val="20"/>
              </w:rPr>
              <w:t>Área:</w:t>
            </w:r>
          </w:p>
        </w:tc>
        <w:tc>
          <w:tcPr>
            <w:tcW w:w="688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55" w:rsidRPr="001C2955" w:rsidRDefault="001C2955" w:rsidP="001C2955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1C2955">
              <w:rPr>
                <w:rFonts w:ascii="Arial" w:hAnsi="Arial" w:cs="Arial"/>
                <w:bCs/>
                <w:sz w:val="20"/>
                <w:szCs w:val="20"/>
              </w:rPr>
              <w:t>Dirección de Administración</w:t>
            </w:r>
          </w:p>
        </w:tc>
      </w:tr>
      <w:tr w:rsidR="001C2955" w:rsidRPr="001C2955" w:rsidTr="00CB7405">
        <w:trPr>
          <w:trHeight w:val="401"/>
          <w:jc w:val="center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1C2955" w:rsidRPr="001C2955" w:rsidRDefault="001C2955" w:rsidP="001C295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C2955">
              <w:rPr>
                <w:rFonts w:ascii="Arial" w:hAnsi="Arial" w:cs="Arial"/>
                <w:bCs/>
                <w:sz w:val="20"/>
                <w:szCs w:val="20"/>
              </w:rPr>
              <w:t>1.4 Jornada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55" w:rsidRPr="001C2955" w:rsidRDefault="001C2955" w:rsidP="001C2955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1C2955">
              <w:rPr>
                <w:rFonts w:ascii="Arial" w:hAnsi="Arial" w:cs="Arial"/>
                <w:bCs/>
                <w:sz w:val="20"/>
                <w:szCs w:val="20"/>
              </w:rPr>
              <w:t>40 horas</w:t>
            </w:r>
          </w:p>
        </w:tc>
      </w:tr>
      <w:tr w:rsidR="001C2955" w:rsidRPr="001C2955" w:rsidTr="00CB7405">
        <w:trPr>
          <w:trHeight w:val="451"/>
          <w:jc w:val="center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</w:tcPr>
          <w:p w:rsidR="001C2955" w:rsidRPr="001C2955" w:rsidRDefault="001C2955" w:rsidP="001C295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C2955">
              <w:rPr>
                <w:rFonts w:ascii="Arial" w:hAnsi="Arial" w:cs="Arial"/>
                <w:bCs/>
                <w:sz w:val="20"/>
                <w:szCs w:val="20"/>
              </w:rPr>
              <w:t>1.5 Puesto al que reporta: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C2955" w:rsidRPr="001C2955" w:rsidRDefault="001C2955" w:rsidP="001C2955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1C2955">
              <w:rPr>
                <w:rFonts w:ascii="Arial" w:hAnsi="Arial" w:cs="Arial"/>
                <w:bCs/>
                <w:sz w:val="20"/>
                <w:szCs w:val="20"/>
              </w:rPr>
              <w:t>Coordinador de Recursos Materiales</w:t>
            </w:r>
          </w:p>
        </w:tc>
      </w:tr>
      <w:tr w:rsidR="001C2955" w:rsidRPr="001C2955" w:rsidTr="00CB7405">
        <w:trPr>
          <w:trHeight w:val="451"/>
          <w:jc w:val="center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</w:tcPr>
          <w:p w:rsidR="001C2955" w:rsidRPr="001C2955" w:rsidRDefault="001C2955" w:rsidP="001C295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C2955">
              <w:rPr>
                <w:rFonts w:ascii="Arial" w:hAnsi="Arial" w:cs="Arial"/>
                <w:bCs/>
                <w:sz w:val="20"/>
                <w:szCs w:val="20"/>
              </w:rPr>
              <w:t>1.6 Objetivo del puesto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C2955" w:rsidRPr="001C2955" w:rsidRDefault="001C2955" w:rsidP="001C295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1C2955">
              <w:rPr>
                <w:rFonts w:ascii="Arial" w:hAnsi="Arial" w:cs="Arial"/>
                <w:iCs/>
                <w:color w:val="000000"/>
                <w:sz w:val="20"/>
                <w:szCs w:val="20"/>
              </w:rPr>
              <w:t>Brindar atención a todas las áreas del Instituto, relativas a la entrega de materiales solicitados.</w:t>
            </w:r>
          </w:p>
        </w:tc>
      </w:tr>
    </w:tbl>
    <w:p w:rsidR="001C2955" w:rsidRPr="001C2955" w:rsidRDefault="001C2955" w:rsidP="001C2955">
      <w:pPr>
        <w:spacing w:after="0" w:line="240" w:lineRule="auto"/>
        <w:ind w:left="-364"/>
        <w:rPr>
          <w:rFonts w:ascii="Arial" w:hAnsi="Arial" w:cs="Arial"/>
          <w:color w:val="1F497D" w:themeColor="text2"/>
        </w:rPr>
      </w:pPr>
    </w:p>
    <w:p w:rsidR="001C2955" w:rsidRPr="001C2955" w:rsidRDefault="001C2955" w:rsidP="001C2955">
      <w:pPr>
        <w:numPr>
          <w:ilvl w:val="0"/>
          <w:numId w:val="3"/>
        </w:numPr>
        <w:spacing w:after="0" w:line="240" w:lineRule="auto"/>
        <w:contextualSpacing/>
        <w:rPr>
          <w:rFonts w:ascii="Arial" w:hAnsi="Arial" w:cs="Arial"/>
          <w:color w:val="1F497D" w:themeColor="text2"/>
        </w:rPr>
      </w:pPr>
      <w:r w:rsidRPr="001C2955">
        <w:rPr>
          <w:rFonts w:ascii="Arial" w:hAnsi="Arial" w:cs="Arial"/>
          <w:color w:val="1F497D" w:themeColor="text2"/>
        </w:rPr>
        <w:t>Descripción de funciones y frecuencia de respuesta</w:t>
      </w:r>
    </w:p>
    <w:tbl>
      <w:tblPr>
        <w:tblW w:w="955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29"/>
        <w:gridCol w:w="596"/>
        <w:gridCol w:w="626"/>
        <w:gridCol w:w="7"/>
        <w:gridCol w:w="599"/>
      </w:tblGrid>
      <w:tr w:rsidR="001C2955" w:rsidRPr="001C2955" w:rsidTr="00CB7405">
        <w:trPr>
          <w:trHeight w:val="451"/>
          <w:tblHeader/>
          <w:jc w:val="center"/>
        </w:trPr>
        <w:tc>
          <w:tcPr>
            <w:tcW w:w="77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1C2955" w:rsidRPr="001C2955" w:rsidRDefault="001C2955" w:rsidP="001C295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1C2955">
              <w:rPr>
                <w:rFonts w:ascii="Arial" w:hAnsi="Arial" w:cs="Arial"/>
                <w:b/>
                <w:bCs/>
                <w:sz w:val="20"/>
                <w:szCs w:val="18"/>
              </w:rPr>
              <w:t>2.1 Funciones</w:t>
            </w:r>
          </w:p>
        </w:tc>
        <w:tc>
          <w:tcPr>
            <w:tcW w:w="1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1C2955" w:rsidRPr="001C2955" w:rsidRDefault="001C2955" w:rsidP="001C295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1C2955">
              <w:rPr>
                <w:rFonts w:ascii="Arial" w:hAnsi="Arial" w:cs="Arial"/>
                <w:b/>
                <w:bCs/>
                <w:sz w:val="20"/>
                <w:szCs w:val="18"/>
              </w:rPr>
              <w:t>2.2 Frecuencia</w:t>
            </w:r>
          </w:p>
        </w:tc>
      </w:tr>
      <w:tr w:rsidR="001C2955" w:rsidRPr="001C2955" w:rsidTr="00CB7405">
        <w:trPr>
          <w:trHeight w:val="451"/>
          <w:tblHeader/>
          <w:jc w:val="center"/>
        </w:trPr>
        <w:tc>
          <w:tcPr>
            <w:tcW w:w="7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1C2955" w:rsidRPr="001C2955" w:rsidRDefault="001C2955" w:rsidP="001C2955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C2955" w:rsidRPr="001C2955" w:rsidRDefault="001C2955" w:rsidP="001C2955">
            <w:pPr>
              <w:spacing w:after="0"/>
              <w:jc w:val="center"/>
              <w:rPr>
                <w:rFonts w:ascii="Arial" w:hAnsi="Arial" w:cs="Arial"/>
                <w:bCs/>
                <w:sz w:val="12"/>
                <w:szCs w:val="18"/>
              </w:rPr>
            </w:pPr>
            <w:r w:rsidRPr="001C2955">
              <w:rPr>
                <w:rFonts w:ascii="Arial" w:hAnsi="Arial" w:cs="Arial"/>
                <w:bCs/>
                <w:sz w:val="12"/>
                <w:szCs w:val="18"/>
              </w:rPr>
              <w:t>Diario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C2955" w:rsidRPr="001C2955" w:rsidRDefault="001C2955" w:rsidP="001C2955">
            <w:pPr>
              <w:spacing w:after="0"/>
              <w:jc w:val="center"/>
              <w:rPr>
                <w:rFonts w:ascii="Arial" w:hAnsi="Arial" w:cs="Arial"/>
                <w:bCs/>
                <w:sz w:val="12"/>
                <w:szCs w:val="18"/>
              </w:rPr>
            </w:pPr>
            <w:r w:rsidRPr="001C2955">
              <w:rPr>
                <w:rFonts w:ascii="Arial" w:hAnsi="Arial" w:cs="Arial"/>
                <w:bCs/>
                <w:sz w:val="12"/>
                <w:szCs w:val="18"/>
              </w:rPr>
              <w:t>Semanal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1C2955" w:rsidRPr="001C2955" w:rsidRDefault="001C2955" w:rsidP="001C2955">
            <w:pPr>
              <w:spacing w:after="0"/>
              <w:jc w:val="center"/>
              <w:rPr>
                <w:rFonts w:ascii="Arial" w:hAnsi="Arial" w:cs="Arial"/>
                <w:bCs/>
                <w:sz w:val="12"/>
                <w:szCs w:val="18"/>
              </w:rPr>
            </w:pPr>
            <w:r w:rsidRPr="001C2955">
              <w:rPr>
                <w:rFonts w:ascii="Arial" w:hAnsi="Arial" w:cs="Arial"/>
                <w:bCs/>
                <w:sz w:val="12"/>
                <w:szCs w:val="18"/>
              </w:rPr>
              <w:t>Mensual</w:t>
            </w:r>
          </w:p>
        </w:tc>
      </w:tr>
      <w:tr w:rsidR="001C2955" w:rsidRPr="001C2955" w:rsidTr="00CB7405">
        <w:trPr>
          <w:trHeight w:val="1048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55" w:rsidRPr="001C2955" w:rsidRDefault="001C2955" w:rsidP="00612D46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C295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Recibir, revisar y organizar los materiales y equipos adquiridos por la Institución.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55" w:rsidRPr="001C2955" w:rsidRDefault="001C2955" w:rsidP="001C2955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C2955">
              <w:rPr>
                <w:rFonts w:ascii="Arial" w:hAnsi="Arial" w:cs="Arial"/>
                <w:bCs/>
                <w:sz w:val="18"/>
                <w:szCs w:val="18"/>
              </w:rPr>
              <w:t>x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55" w:rsidRPr="001C2955" w:rsidRDefault="001C2955" w:rsidP="001C2955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C2955" w:rsidRPr="001C2955" w:rsidRDefault="001C2955" w:rsidP="001C2955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C2955" w:rsidRPr="001C2955" w:rsidTr="00CB7405">
        <w:trPr>
          <w:trHeight w:val="978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55" w:rsidRPr="001C2955" w:rsidRDefault="001C2955" w:rsidP="00612D46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C295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Colaborar en la clasificación, codificación y rotulación de materiales y equipos que ingresan al almacén.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55" w:rsidRPr="001C2955" w:rsidRDefault="001C2955" w:rsidP="001C2955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55" w:rsidRPr="001C2955" w:rsidRDefault="001C2955" w:rsidP="001C2955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C2955">
              <w:rPr>
                <w:rFonts w:ascii="Arial" w:hAnsi="Arial" w:cs="Arial"/>
                <w:bCs/>
                <w:sz w:val="18"/>
                <w:szCs w:val="18"/>
              </w:rPr>
              <w:t>x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C2955" w:rsidRPr="001C2955" w:rsidRDefault="001C2955" w:rsidP="001C2955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C2955" w:rsidRPr="001C2955" w:rsidTr="00CB7405">
        <w:trPr>
          <w:trHeight w:val="992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55" w:rsidRPr="001C2955" w:rsidRDefault="001C2955" w:rsidP="00612D4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Cs/>
              </w:rPr>
            </w:pPr>
            <w:r w:rsidRPr="001C2955">
              <w:rPr>
                <w:rFonts w:ascii="Arial" w:hAnsi="Arial" w:cs="Arial"/>
                <w:sz w:val="20"/>
                <w:szCs w:val="20"/>
              </w:rPr>
              <w:t>Distribuir y movilizar materiales y equipos dentro del Instituto.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55" w:rsidRPr="001C2955" w:rsidRDefault="001C2955" w:rsidP="001C2955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C2955">
              <w:rPr>
                <w:rFonts w:ascii="Arial" w:hAnsi="Arial" w:cs="Arial"/>
                <w:bCs/>
                <w:sz w:val="18"/>
                <w:szCs w:val="18"/>
              </w:rPr>
              <w:t>x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55" w:rsidRPr="001C2955" w:rsidRDefault="001C2955" w:rsidP="001C2955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C2955" w:rsidRPr="001C2955" w:rsidRDefault="001C2955" w:rsidP="001C2955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C2955" w:rsidRPr="001C2955" w:rsidTr="00CB7405">
        <w:trPr>
          <w:trHeight w:val="978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55" w:rsidRPr="001C2955" w:rsidRDefault="001C2955" w:rsidP="00612D4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Cs/>
              </w:rPr>
            </w:pPr>
            <w:r w:rsidRPr="001C2955">
              <w:rPr>
                <w:rFonts w:ascii="Arial" w:hAnsi="Arial" w:cs="Arial"/>
                <w:sz w:val="20"/>
                <w:szCs w:val="20"/>
              </w:rPr>
              <w:t>Recibir, verificar y despachar las requisiciones de materiales y equipos de las unidades de la Institución.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55" w:rsidRPr="001C2955" w:rsidRDefault="001C2955" w:rsidP="001C2955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C2955">
              <w:rPr>
                <w:rFonts w:ascii="Arial" w:hAnsi="Arial" w:cs="Arial"/>
                <w:bCs/>
                <w:sz w:val="18"/>
                <w:szCs w:val="18"/>
              </w:rPr>
              <w:t>x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55" w:rsidRPr="001C2955" w:rsidRDefault="001C2955" w:rsidP="001C2955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C2955" w:rsidRPr="001C2955" w:rsidRDefault="001C2955" w:rsidP="001C2955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C2955" w:rsidRPr="001C2955" w:rsidTr="00CB7405">
        <w:trPr>
          <w:trHeight w:val="978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55" w:rsidRPr="001C2955" w:rsidRDefault="001C2955" w:rsidP="00612D46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C295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Colaborar en la realización de inventarios periódicos.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55" w:rsidRPr="001C2955" w:rsidRDefault="001C2955" w:rsidP="001C2955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55" w:rsidRPr="001C2955" w:rsidRDefault="001C2955" w:rsidP="001C2955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C2955" w:rsidRPr="001C2955" w:rsidRDefault="001C2955" w:rsidP="001C2955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C2955">
              <w:rPr>
                <w:rFonts w:ascii="Arial" w:hAnsi="Arial" w:cs="Arial"/>
                <w:bCs/>
                <w:sz w:val="18"/>
                <w:szCs w:val="18"/>
              </w:rPr>
              <w:t>x</w:t>
            </w:r>
          </w:p>
        </w:tc>
      </w:tr>
      <w:tr w:rsidR="001C2955" w:rsidRPr="001C2955" w:rsidTr="00CB7405">
        <w:trPr>
          <w:trHeight w:val="978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55" w:rsidRPr="001C2955" w:rsidRDefault="001C2955" w:rsidP="00612D46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C295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Custodiar la mercancía existente en el almacén.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55" w:rsidRPr="001C2955" w:rsidRDefault="001C2955" w:rsidP="001C2955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C2955">
              <w:rPr>
                <w:rFonts w:ascii="Arial" w:hAnsi="Arial" w:cs="Arial"/>
                <w:bCs/>
                <w:sz w:val="18"/>
                <w:szCs w:val="18"/>
              </w:rPr>
              <w:t>x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55" w:rsidRPr="001C2955" w:rsidRDefault="001C2955" w:rsidP="001C2955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C2955" w:rsidRPr="001C2955" w:rsidRDefault="001C2955" w:rsidP="001C2955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C2955" w:rsidRPr="001C2955" w:rsidTr="00CB7405">
        <w:trPr>
          <w:trHeight w:val="853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55" w:rsidRPr="001C2955" w:rsidRDefault="001C2955" w:rsidP="00612D46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C295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lastRenderedPageBreak/>
              <w:t>Mantener en orden equipo y sitio de trabajo, reportando cualquier anomalía.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55" w:rsidRPr="001C2955" w:rsidRDefault="001C2955" w:rsidP="001C2955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C2955">
              <w:rPr>
                <w:rFonts w:ascii="Arial" w:hAnsi="Arial" w:cs="Arial"/>
                <w:bCs/>
                <w:sz w:val="18"/>
                <w:szCs w:val="18"/>
              </w:rPr>
              <w:t>x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55" w:rsidRPr="001C2955" w:rsidRDefault="001C2955" w:rsidP="001C2955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C2955" w:rsidRPr="001C2955" w:rsidRDefault="001C2955" w:rsidP="001C2955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C2955" w:rsidRPr="001C2955" w:rsidTr="00CB7405">
        <w:trPr>
          <w:trHeight w:val="995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55" w:rsidRPr="001C2955" w:rsidRDefault="001C2955" w:rsidP="00612D46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C295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Apoyar en las operaciones logísticas de los eventos realizados por el Instituto  y en la entrega de documentos e información oficial.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55" w:rsidRPr="001C2955" w:rsidRDefault="00EC3FF3" w:rsidP="001C2955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x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55" w:rsidRPr="001C2955" w:rsidRDefault="001C2955" w:rsidP="001C2955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C2955" w:rsidRPr="001C2955" w:rsidRDefault="001C2955" w:rsidP="001C2955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A42499" w:rsidRPr="001C2955" w:rsidTr="00CB7405">
        <w:trPr>
          <w:trHeight w:val="995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499" w:rsidRDefault="00A42499" w:rsidP="00612D46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A42499" w:rsidRPr="00A42499" w:rsidRDefault="00A42499" w:rsidP="00612D46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4249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Las demás encomendadas por su superior jerárquico, así como las derivadas de la normatividad aplicable en la materia.</w:t>
            </w:r>
          </w:p>
          <w:p w:rsidR="00A42499" w:rsidRPr="001C2955" w:rsidRDefault="00A42499" w:rsidP="00612D46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499" w:rsidRDefault="00A42499" w:rsidP="001C2955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x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499" w:rsidRPr="001C2955" w:rsidRDefault="00A42499" w:rsidP="001C2955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2499" w:rsidRPr="001C2955" w:rsidRDefault="00A42499" w:rsidP="001C2955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:rsidR="001C2955" w:rsidRPr="001C2955" w:rsidRDefault="001C2955" w:rsidP="001C2955">
      <w:pPr>
        <w:ind w:left="720"/>
        <w:contextualSpacing/>
        <w:rPr>
          <w:rFonts w:ascii="Arial" w:hAnsi="Arial" w:cs="Arial"/>
        </w:rPr>
      </w:pPr>
    </w:p>
    <w:p w:rsidR="001C2955" w:rsidRPr="001C2955" w:rsidRDefault="001C2955" w:rsidP="001C2955">
      <w:pPr>
        <w:numPr>
          <w:ilvl w:val="0"/>
          <w:numId w:val="3"/>
        </w:numPr>
        <w:spacing w:after="0" w:line="240" w:lineRule="auto"/>
        <w:contextualSpacing/>
        <w:rPr>
          <w:rFonts w:ascii="Arial" w:hAnsi="Arial" w:cs="Arial"/>
          <w:color w:val="1F497D" w:themeColor="text2"/>
        </w:rPr>
      </w:pPr>
      <w:r w:rsidRPr="001C2955">
        <w:rPr>
          <w:rFonts w:ascii="Arial" w:hAnsi="Arial" w:cs="Arial"/>
          <w:color w:val="1F497D" w:themeColor="text2"/>
        </w:rPr>
        <w:t>Responsabilidades de supervisión.</w:t>
      </w:r>
    </w:p>
    <w:tbl>
      <w:tblPr>
        <w:tblStyle w:val="Tablaconcuadrcula21"/>
        <w:tblW w:w="9640" w:type="dxa"/>
        <w:tblInd w:w="-318" w:type="dxa"/>
        <w:tblLook w:val="04A0" w:firstRow="1" w:lastRow="0" w:firstColumn="1" w:lastColumn="0" w:noHBand="0" w:noVBand="1"/>
      </w:tblPr>
      <w:tblGrid>
        <w:gridCol w:w="1560"/>
        <w:gridCol w:w="1985"/>
        <w:gridCol w:w="6095"/>
      </w:tblGrid>
      <w:tr w:rsidR="001C2955" w:rsidRPr="001C2955" w:rsidTr="00CB7405">
        <w:tc>
          <w:tcPr>
            <w:tcW w:w="1560" w:type="dxa"/>
            <w:shd w:val="clear" w:color="auto" w:fill="C6D9F1" w:themeFill="text2" w:themeFillTint="33"/>
          </w:tcPr>
          <w:p w:rsidR="001C2955" w:rsidRPr="001C2955" w:rsidRDefault="001C2955" w:rsidP="001C29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2955">
              <w:rPr>
                <w:rFonts w:ascii="Arial" w:hAnsi="Arial" w:cs="Arial"/>
                <w:b/>
                <w:sz w:val="20"/>
                <w:szCs w:val="20"/>
              </w:rPr>
              <w:t>3.1 Supervisión</w:t>
            </w:r>
          </w:p>
        </w:tc>
        <w:tc>
          <w:tcPr>
            <w:tcW w:w="1985" w:type="dxa"/>
            <w:shd w:val="clear" w:color="auto" w:fill="C6D9F1" w:themeFill="text2" w:themeFillTint="33"/>
          </w:tcPr>
          <w:p w:rsidR="001C2955" w:rsidRPr="001C2955" w:rsidRDefault="001C2955" w:rsidP="001C29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2955">
              <w:rPr>
                <w:rFonts w:ascii="Arial" w:hAnsi="Arial" w:cs="Arial"/>
                <w:b/>
                <w:sz w:val="20"/>
                <w:szCs w:val="20"/>
              </w:rPr>
              <w:t>3.2 No. de personas</w:t>
            </w:r>
          </w:p>
        </w:tc>
        <w:tc>
          <w:tcPr>
            <w:tcW w:w="6095" w:type="dxa"/>
            <w:shd w:val="clear" w:color="auto" w:fill="C6D9F1" w:themeFill="text2" w:themeFillTint="33"/>
            <w:vAlign w:val="center"/>
          </w:tcPr>
          <w:p w:rsidR="001C2955" w:rsidRPr="001C2955" w:rsidRDefault="001C2955" w:rsidP="001C29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2955">
              <w:rPr>
                <w:rFonts w:ascii="Arial" w:hAnsi="Arial" w:cs="Arial"/>
                <w:b/>
                <w:sz w:val="20"/>
                <w:szCs w:val="20"/>
              </w:rPr>
              <w:t>3.3 Tipo de trabajo que supervisa</w:t>
            </w:r>
          </w:p>
        </w:tc>
      </w:tr>
      <w:tr w:rsidR="001C2955" w:rsidRPr="001C2955" w:rsidTr="00CB7405">
        <w:trPr>
          <w:trHeight w:val="472"/>
        </w:trPr>
        <w:tc>
          <w:tcPr>
            <w:tcW w:w="1560" w:type="dxa"/>
            <w:vAlign w:val="center"/>
          </w:tcPr>
          <w:p w:rsidR="001C2955" w:rsidRPr="001C2955" w:rsidRDefault="001C2955" w:rsidP="001C29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2955">
              <w:rPr>
                <w:rFonts w:ascii="Arial" w:hAnsi="Arial" w:cs="Arial"/>
                <w:sz w:val="20"/>
                <w:szCs w:val="20"/>
              </w:rPr>
              <w:t>Directa</w:t>
            </w:r>
          </w:p>
        </w:tc>
        <w:tc>
          <w:tcPr>
            <w:tcW w:w="1985" w:type="dxa"/>
            <w:vAlign w:val="center"/>
          </w:tcPr>
          <w:p w:rsidR="001C2955" w:rsidRPr="001C2955" w:rsidRDefault="001C2955" w:rsidP="001C29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2955">
              <w:rPr>
                <w:rFonts w:ascii="Arial" w:hAnsi="Arial" w:cs="Arial"/>
                <w:sz w:val="20"/>
                <w:szCs w:val="20"/>
              </w:rPr>
              <w:t>No aplica</w:t>
            </w:r>
          </w:p>
        </w:tc>
        <w:tc>
          <w:tcPr>
            <w:tcW w:w="6095" w:type="dxa"/>
            <w:vAlign w:val="center"/>
          </w:tcPr>
          <w:p w:rsidR="001C2955" w:rsidRPr="001C2955" w:rsidRDefault="001C2955" w:rsidP="001C29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2955" w:rsidRPr="001C2955" w:rsidTr="00CB7405">
        <w:trPr>
          <w:trHeight w:val="563"/>
        </w:trPr>
        <w:tc>
          <w:tcPr>
            <w:tcW w:w="1560" w:type="dxa"/>
            <w:vAlign w:val="center"/>
          </w:tcPr>
          <w:p w:rsidR="001C2955" w:rsidRPr="001C2955" w:rsidRDefault="001C2955" w:rsidP="001C29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2955">
              <w:rPr>
                <w:rFonts w:ascii="Arial" w:hAnsi="Arial" w:cs="Arial"/>
                <w:sz w:val="20"/>
                <w:szCs w:val="20"/>
              </w:rPr>
              <w:t>Indirecta</w:t>
            </w:r>
          </w:p>
        </w:tc>
        <w:tc>
          <w:tcPr>
            <w:tcW w:w="1985" w:type="dxa"/>
            <w:vAlign w:val="center"/>
          </w:tcPr>
          <w:p w:rsidR="001C2955" w:rsidRPr="001C2955" w:rsidRDefault="001C2955" w:rsidP="001C29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2955">
              <w:rPr>
                <w:rFonts w:ascii="Arial" w:hAnsi="Arial" w:cs="Arial"/>
                <w:sz w:val="20"/>
                <w:szCs w:val="20"/>
              </w:rPr>
              <w:t>No aplica</w:t>
            </w:r>
          </w:p>
        </w:tc>
        <w:tc>
          <w:tcPr>
            <w:tcW w:w="6095" w:type="dxa"/>
            <w:vAlign w:val="center"/>
          </w:tcPr>
          <w:p w:rsidR="001C2955" w:rsidRPr="001C2955" w:rsidRDefault="001C2955" w:rsidP="001C29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C2955" w:rsidRPr="001C2955" w:rsidRDefault="001C2955" w:rsidP="001C2955">
      <w:pPr>
        <w:rPr>
          <w:rFonts w:ascii="Arial" w:hAnsi="Arial" w:cs="Arial"/>
        </w:rPr>
      </w:pPr>
    </w:p>
    <w:p w:rsidR="001C2955" w:rsidRPr="001C2955" w:rsidRDefault="001C2955" w:rsidP="001C2955">
      <w:pPr>
        <w:numPr>
          <w:ilvl w:val="0"/>
          <w:numId w:val="3"/>
        </w:numPr>
        <w:spacing w:after="0" w:line="240" w:lineRule="auto"/>
        <w:contextualSpacing/>
        <w:rPr>
          <w:rFonts w:ascii="Arial" w:hAnsi="Arial" w:cs="Arial"/>
          <w:color w:val="1F497D" w:themeColor="text2"/>
        </w:rPr>
      </w:pPr>
      <w:r w:rsidRPr="001C2955">
        <w:rPr>
          <w:rFonts w:ascii="Arial" w:hAnsi="Arial" w:cs="Arial"/>
          <w:color w:val="1F497D" w:themeColor="text2"/>
        </w:rPr>
        <w:t>Propiedades del trabajo.</w:t>
      </w:r>
    </w:p>
    <w:tbl>
      <w:tblPr>
        <w:tblW w:w="978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35"/>
        <w:gridCol w:w="1745"/>
      </w:tblGrid>
      <w:tr w:rsidR="001C2955" w:rsidRPr="001C2955" w:rsidTr="00CB7405">
        <w:trPr>
          <w:trHeight w:val="300"/>
          <w:tblHeader/>
          <w:jc w:val="center"/>
        </w:trPr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1C2955" w:rsidRPr="001C2955" w:rsidRDefault="001C2955" w:rsidP="001C29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18"/>
              </w:rPr>
            </w:pPr>
            <w:r w:rsidRPr="001C2955">
              <w:rPr>
                <w:rFonts w:ascii="Arial" w:eastAsia="Times New Roman" w:hAnsi="Arial" w:cs="Arial"/>
                <w:b/>
                <w:sz w:val="20"/>
                <w:szCs w:val="18"/>
              </w:rPr>
              <w:t>4.1 Marque con una (</w:t>
            </w:r>
            <w:r w:rsidRPr="001C2955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X</w:t>
            </w:r>
            <w:r w:rsidRPr="001C2955">
              <w:rPr>
                <w:rFonts w:ascii="Arial" w:eastAsia="Times New Roman" w:hAnsi="Arial" w:cs="Arial"/>
                <w:b/>
                <w:sz w:val="20"/>
                <w:szCs w:val="18"/>
              </w:rPr>
              <w:t>) las opciones que su puesto requiere</w:t>
            </w:r>
          </w:p>
        </w:tc>
      </w:tr>
      <w:tr w:rsidR="001C2955" w:rsidRPr="001C2955" w:rsidTr="00CB7405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2955" w:rsidRPr="001C2955" w:rsidRDefault="001C2955" w:rsidP="001C29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955">
              <w:rPr>
                <w:rFonts w:ascii="Arial" w:eastAsia="Times New Roman" w:hAnsi="Arial" w:cs="Arial"/>
                <w:sz w:val="20"/>
                <w:szCs w:val="20"/>
              </w:rPr>
              <w:t>Realiza labores repetitivas y sencillas de registro, clasificación, entrega, acomodo, tramitación, captura o similares.</w:t>
            </w:r>
          </w:p>
        </w:tc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55" w:rsidRPr="001C2955" w:rsidRDefault="001C2955" w:rsidP="001C29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955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</w:tr>
      <w:tr w:rsidR="001C2955" w:rsidRPr="001C2955" w:rsidTr="00CB7405">
        <w:trPr>
          <w:trHeight w:val="230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2955" w:rsidRPr="001C2955" w:rsidRDefault="001C2955" w:rsidP="001C29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955" w:rsidRPr="001C2955" w:rsidRDefault="001C2955" w:rsidP="001C29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C2955" w:rsidRPr="001C2955" w:rsidTr="00CB7405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2955" w:rsidRPr="001C2955" w:rsidRDefault="001C2955" w:rsidP="001C29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955">
              <w:rPr>
                <w:rFonts w:ascii="Arial" w:eastAsia="Times New Roman" w:hAnsi="Arial" w:cs="Arial"/>
                <w:sz w:val="20"/>
                <w:szCs w:val="20"/>
              </w:rPr>
              <w:t>Realiza trabajos de registro y/o reporte que requiere de mucha habilidad y precisión o redacción variable.</w:t>
            </w:r>
          </w:p>
        </w:tc>
        <w:tc>
          <w:tcPr>
            <w:tcW w:w="1741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2955" w:rsidRPr="001C2955" w:rsidRDefault="001C2955" w:rsidP="001C29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C2955" w:rsidRPr="001C2955" w:rsidTr="00CB7405">
        <w:trPr>
          <w:trHeight w:hRule="exact" w:val="347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C2955" w:rsidRPr="001C2955" w:rsidRDefault="001C2955" w:rsidP="001C29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C2955" w:rsidRPr="001C2955" w:rsidRDefault="001C2955" w:rsidP="001C29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C2955" w:rsidRPr="001C2955" w:rsidTr="00CB7405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955" w:rsidRPr="001C2955" w:rsidRDefault="001C2955" w:rsidP="001C29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955">
              <w:rPr>
                <w:rFonts w:ascii="Arial" w:eastAsia="Times New Roman" w:hAnsi="Arial" w:cs="Arial"/>
                <w:sz w:val="20"/>
                <w:szCs w:val="20"/>
              </w:rPr>
              <w:t>Realiza trabajo en el que maneja una gran cantidad de papeles o materiales que debe mantener en orden para su futura localización.</w:t>
            </w:r>
          </w:p>
        </w:tc>
        <w:tc>
          <w:tcPr>
            <w:tcW w:w="174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2955" w:rsidRPr="001C2955" w:rsidRDefault="001C2955" w:rsidP="001C29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C2955" w:rsidRPr="001C2955" w:rsidTr="00CB7405">
        <w:trPr>
          <w:trHeight w:val="463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C2955" w:rsidRPr="001C2955" w:rsidRDefault="001C2955" w:rsidP="001C29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C2955" w:rsidRPr="001C2955" w:rsidRDefault="001C2955" w:rsidP="001C29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C2955" w:rsidRPr="001C2955" w:rsidTr="00CB7405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955" w:rsidRPr="001C2955" w:rsidRDefault="001C2955" w:rsidP="001C29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955">
              <w:rPr>
                <w:rFonts w:ascii="Arial" w:eastAsia="Times New Roman" w:hAnsi="Arial" w:cs="Arial"/>
                <w:sz w:val="20"/>
                <w:szCs w:val="20"/>
              </w:rPr>
              <w:t>Realiza trabajo que requiere un alto grado de atención y cuidado, ya que existe el riesgo continuo de cometer errores costosos.</w:t>
            </w:r>
          </w:p>
        </w:tc>
        <w:tc>
          <w:tcPr>
            <w:tcW w:w="174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2955" w:rsidRPr="001C2955" w:rsidRDefault="001C2955" w:rsidP="001C29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C2955" w:rsidRPr="001C2955" w:rsidTr="00CB7405">
        <w:trPr>
          <w:trHeight w:hRule="exact" w:val="491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C2955" w:rsidRPr="001C2955" w:rsidRDefault="001C2955" w:rsidP="001C29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C2955" w:rsidRPr="001C2955" w:rsidRDefault="001C2955" w:rsidP="001C29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C2955" w:rsidRPr="001C2955" w:rsidTr="00CB7405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955" w:rsidRPr="001C2955" w:rsidRDefault="001C2955" w:rsidP="001C29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955">
              <w:rPr>
                <w:rFonts w:ascii="Arial" w:eastAsia="Times New Roman" w:hAnsi="Arial" w:cs="Arial"/>
                <w:sz w:val="20"/>
                <w:szCs w:val="20"/>
              </w:rPr>
              <w:t>Realiza trabajo para el cual requiere conocer una gran cantidad de instrucciones y/o procedimientos los cuales debe seguir sin necesidad de consultarlos.</w:t>
            </w:r>
          </w:p>
        </w:tc>
        <w:tc>
          <w:tcPr>
            <w:tcW w:w="174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2955" w:rsidRPr="001C2955" w:rsidRDefault="001C2955" w:rsidP="001C29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C2955" w:rsidRPr="001C2955" w:rsidTr="00CB7405">
        <w:trPr>
          <w:trHeight w:hRule="exact" w:val="404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C2955" w:rsidRPr="001C2955" w:rsidRDefault="001C2955" w:rsidP="001C29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C2955" w:rsidRPr="001C2955" w:rsidRDefault="001C2955" w:rsidP="001C29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C2955" w:rsidRPr="001C2955" w:rsidTr="00CB7405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955" w:rsidRPr="001C2955" w:rsidRDefault="001C2955" w:rsidP="001C29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955">
              <w:rPr>
                <w:rFonts w:ascii="Arial" w:eastAsia="Times New Roman" w:hAnsi="Arial" w:cs="Arial"/>
                <w:sz w:val="20"/>
                <w:szCs w:val="20"/>
              </w:rPr>
              <w:t>Realiza trabajo que requiere un alto grado de análisis, ya que maneja situaciones difíciles de entender o interpretar.</w:t>
            </w:r>
          </w:p>
        </w:tc>
        <w:tc>
          <w:tcPr>
            <w:tcW w:w="174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2955" w:rsidRPr="001C2955" w:rsidRDefault="001C2955" w:rsidP="001C29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C2955" w:rsidRPr="001C2955" w:rsidTr="00CB7405">
        <w:trPr>
          <w:trHeight w:hRule="exact" w:val="498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C2955" w:rsidRPr="001C2955" w:rsidRDefault="001C2955" w:rsidP="001C29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C2955" w:rsidRPr="001C2955" w:rsidRDefault="001C2955" w:rsidP="001C29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C2955" w:rsidRPr="001C2955" w:rsidTr="00CB7405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955" w:rsidRPr="001C2955" w:rsidRDefault="001C2955" w:rsidP="001C29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955">
              <w:rPr>
                <w:rFonts w:ascii="Arial" w:eastAsia="Times New Roman" w:hAnsi="Arial" w:cs="Arial"/>
                <w:sz w:val="20"/>
                <w:szCs w:val="20"/>
              </w:rPr>
              <w:t xml:space="preserve">Realiza trabajo de asesoría a terceros, consistentes en entender sus necesidades, </w:t>
            </w:r>
            <w:r w:rsidRPr="001C2955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definir y poner en práctica soluciones con ellos.</w:t>
            </w:r>
          </w:p>
        </w:tc>
        <w:tc>
          <w:tcPr>
            <w:tcW w:w="174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2955" w:rsidRPr="001C2955" w:rsidRDefault="001C2955" w:rsidP="001C29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C2955" w:rsidRPr="001C2955" w:rsidTr="00CB7405">
        <w:trPr>
          <w:trHeight w:hRule="exact" w:val="590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C2955" w:rsidRPr="001C2955" w:rsidRDefault="001C2955" w:rsidP="001C29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C2955" w:rsidRPr="001C2955" w:rsidRDefault="001C2955" w:rsidP="001C29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C2955" w:rsidRPr="001C2955" w:rsidTr="00CB7405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2955" w:rsidRPr="001C2955" w:rsidRDefault="001C2955" w:rsidP="001C29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955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Realiza trabajo especializado de alto nivel tecnológico o en algún área de especialidad. </w:t>
            </w:r>
          </w:p>
        </w:tc>
        <w:tc>
          <w:tcPr>
            <w:tcW w:w="174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2955" w:rsidRPr="001C2955" w:rsidRDefault="001C2955" w:rsidP="001C29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C2955" w:rsidRPr="001C2955" w:rsidTr="00CB7405">
        <w:trPr>
          <w:trHeight w:hRule="exact" w:val="358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C2955" w:rsidRPr="001C2955" w:rsidRDefault="001C2955" w:rsidP="001C29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C2955" w:rsidRPr="001C2955" w:rsidRDefault="001C2955" w:rsidP="001C29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C2955" w:rsidRPr="001C2955" w:rsidTr="00CB7405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2955" w:rsidRPr="001C2955" w:rsidRDefault="001C2955" w:rsidP="001C29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955">
              <w:rPr>
                <w:rFonts w:ascii="Arial" w:eastAsia="Times New Roman" w:hAnsi="Arial" w:cs="Arial"/>
                <w:sz w:val="20"/>
                <w:szCs w:val="20"/>
              </w:rPr>
              <w:t>Realiza trabajo de dirección, lo cual implica planear, organizar, dirigir y controlar el trabajo de terceros.</w:t>
            </w:r>
          </w:p>
        </w:tc>
        <w:tc>
          <w:tcPr>
            <w:tcW w:w="174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2955" w:rsidRPr="001C2955" w:rsidRDefault="001C2955" w:rsidP="001C29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C2955" w:rsidRPr="001C2955" w:rsidTr="00CB7405">
        <w:trPr>
          <w:trHeight w:val="319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C2955" w:rsidRPr="001C2955" w:rsidRDefault="001C2955" w:rsidP="001C2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4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C2955" w:rsidRPr="001C2955" w:rsidRDefault="001C2955" w:rsidP="001C29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1C2955" w:rsidRPr="001C2955" w:rsidRDefault="001C2955" w:rsidP="001C2955">
      <w:pPr>
        <w:spacing w:after="0" w:line="240" w:lineRule="auto"/>
        <w:ind w:left="-426"/>
        <w:rPr>
          <w:rFonts w:ascii="Arial" w:hAnsi="Arial" w:cs="Arial"/>
          <w:color w:val="1F497D" w:themeColor="text2"/>
        </w:rPr>
      </w:pPr>
    </w:p>
    <w:p w:rsidR="001C2955" w:rsidRPr="001C2955" w:rsidRDefault="001C2955" w:rsidP="001C2955">
      <w:pPr>
        <w:numPr>
          <w:ilvl w:val="0"/>
          <w:numId w:val="3"/>
        </w:numPr>
        <w:spacing w:after="0" w:line="240" w:lineRule="auto"/>
        <w:contextualSpacing/>
        <w:rPr>
          <w:rFonts w:ascii="Arial" w:hAnsi="Arial" w:cs="Arial"/>
          <w:color w:val="1F497D" w:themeColor="text2"/>
        </w:rPr>
      </w:pPr>
      <w:r w:rsidRPr="001C2955">
        <w:rPr>
          <w:rFonts w:ascii="Arial" w:hAnsi="Arial" w:cs="Arial"/>
          <w:color w:val="1F497D" w:themeColor="text2"/>
        </w:rPr>
        <w:t>Toma de decisiones en el ejercicio del puesto.</w:t>
      </w:r>
    </w:p>
    <w:tbl>
      <w:tblPr>
        <w:tblW w:w="9848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6"/>
        <w:gridCol w:w="1342"/>
      </w:tblGrid>
      <w:tr w:rsidR="001C2955" w:rsidRPr="001C2955" w:rsidTr="00CB7405">
        <w:trPr>
          <w:trHeight w:hRule="exact" w:val="447"/>
        </w:trPr>
        <w:tc>
          <w:tcPr>
            <w:tcW w:w="9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</w:tcPr>
          <w:p w:rsidR="001C2955" w:rsidRPr="001C2955" w:rsidRDefault="001C2955" w:rsidP="001C29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2955">
              <w:rPr>
                <w:rFonts w:ascii="Arial" w:hAnsi="Arial" w:cs="Arial"/>
                <w:b/>
                <w:sz w:val="20"/>
                <w:szCs w:val="20"/>
              </w:rPr>
              <w:t>5.1 Marque con una (X) la opción que mejor describa lo que su puesto requiere</w:t>
            </w:r>
          </w:p>
        </w:tc>
      </w:tr>
      <w:tr w:rsidR="001C2955" w:rsidRPr="001C2955" w:rsidTr="00CB7405">
        <w:trPr>
          <w:trHeight w:hRule="exact" w:val="454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C2955" w:rsidRPr="001C2955" w:rsidRDefault="001C2955" w:rsidP="001C29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955">
              <w:rPr>
                <w:rFonts w:ascii="Arial" w:eastAsia="Times New Roman" w:hAnsi="Arial" w:cs="Arial"/>
                <w:sz w:val="20"/>
                <w:szCs w:val="20"/>
              </w:rPr>
              <w:t>Generalmente toma decisiones sencillas y repetitivas con base en directrices claras de su jefe.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C2955" w:rsidRPr="001C2955" w:rsidRDefault="001C2955" w:rsidP="001C29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C2955">
              <w:rPr>
                <w:rFonts w:ascii="Arial" w:eastAsia="Times New Roman" w:hAnsi="Arial" w:cs="Arial"/>
                <w:bCs/>
                <w:sz w:val="20"/>
                <w:szCs w:val="20"/>
              </w:rPr>
              <w:t>x</w:t>
            </w:r>
          </w:p>
        </w:tc>
      </w:tr>
      <w:tr w:rsidR="001C2955" w:rsidRPr="001C2955" w:rsidTr="00CB7405">
        <w:trPr>
          <w:trHeight w:hRule="exact" w:val="818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C2955" w:rsidRPr="001C2955" w:rsidRDefault="001C2955" w:rsidP="001C29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955">
              <w:rPr>
                <w:rFonts w:ascii="Arial" w:eastAsia="Times New Roman" w:hAnsi="Arial" w:cs="Arial"/>
                <w:sz w:val="20"/>
                <w:szCs w:val="20"/>
              </w:rPr>
              <w:t>Generalmente toma decisiones basándose en políticas y/o procedimientos, por lo que generalmente no requiere de aplicar juicio. Cuando no hay antecedentes claros  desarrolla alternativas y se las presenta a su jefe.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C2955" w:rsidRPr="001C2955" w:rsidRDefault="001C2955" w:rsidP="001C29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1C2955" w:rsidRPr="001C2955" w:rsidTr="00CB7405">
        <w:trPr>
          <w:trHeight w:hRule="exact" w:val="602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C2955" w:rsidRPr="001C2955" w:rsidRDefault="001C2955" w:rsidP="001C29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955">
              <w:rPr>
                <w:rFonts w:ascii="Arial" w:eastAsia="Times New Roman" w:hAnsi="Arial" w:cs="Arial"/>
                <w:sz w:val="20"/>
                <w:szCs w:val="20"/>
              </w:rPr>
              <w:t>Generalmente toma decisiones sin basarse directamente en políticas y/o procedimientos o decisiones previas, por lo que requiere aplicar su juicio personal.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C2955" w:rsidRPr="001C2955" w:rsidRDefault="001C2955" w:rsidP="001C29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1C2955" w:rsidRPr="001C2955" w:rsidTr="00CB7405">
        <w:trPr>
          <w:trHeight w:hRule="exact" w:val="852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C2955" w:rsidRPr="001C2955" w:rsidRDefault="001C2955" w:rsidP="001C29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955">
              <w:rPr>
                <w:rFonts w:ascii="Arial" w:eastAsia="Times New Roman" w:hAnsi="Arial" w:cs="Arial"/>
                <w:sz w:val="20"/>
                <w:szCs w:val="20"/>
              </w:rPr>
              <w:t>Generalmente toma decisiones que requieren la aplicación de juicio además de amplios conocimientos teóricos y prácticos, para ponderar muchas variables e interacción con pocas bases claras para hacerlo.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C2955" w:rsidRPr="001C2955" w:rsidRDefault="001C2955" w:rsidP="001C29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1C2955" w:rsidRPr="001C2955" w:rsidTr="00CB7405">
        <w:trPr>
          <w:trHeight w:hRule="exact" w:val="723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C2955" w:rsidRPr="001C2955" w:rsidRDefault="001C2955" w:rsidP="001C29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955">
              <w:rPr>
                <w:rFonts w:ascii="Arial" w:eastAsia="Times New Roman" w:hAnsi="Arial" w:cs="Arial"/>
                <w:sz w:val="20"/>
                <w:szCs w:val="20"/>
              </w:rPr>
              <w:t>Toma prácticamente todas las decisiones de su área.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C2955" w:rsidRPr="001C2955" w:rsidRDefault="001C2955" w:rsidP="001C29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1C2955" w:rsidRPr="001C2955" w:rsidTr="00CB7405">
        <w:trPr>
          <w:trHeight w:hRule="exact" w:val="549"/>
        </w:trPr>
        <w:tc>
          <w:tcPr>
            <w:tcW w:w="9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1C2955" w:rsidRPr="001C2955" w:rsidRDefault="001C2955" w:rsidP="001C29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2955">
              <w:rPr>
                <w:rFonts w:ascii="Arial" w:hAnsi="Arial" w:cs="Arial"/>
                <w:b/>
                <w:sz w:val="20"/>
                <w:szCs w:val="20"/>
              </w:rPr>
              <w:t>5.2 Marque con una (X) la opción que mejor describa el impacto que conlleva las decisiones de su puesto</w:t>
            </w:r>
          </w:p>
        </w:tc>
      </w:tr>
      <w:tr w:rsidR="001C2955" w:rsidRPr="001C2955" w:rsidTr="00CB7405">
        <w:trPr>
          <w:trHeight w:hRule="exact" w:val="585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C2955" w:rsidRPr="001C2955" w:rsidRDefault="001C2955" w:rsidP="00612D4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955">
              <w:rPr>
                <w:rFonts w:ascii="Arial" w:eastAsia="Times New Roman" w:hAnsi="Arial" w:cs="Arial"/>
                <w:sz w:val="20"/>
                <w:szCs w:val="20"/>
              </w:rPr>
              <w:t>Las decisiones sólo afectan a su propio puesto.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C2955" w:rsidRPr="001C2955" w:rsidRDefault="001C2955" w:rsidP="001C29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1C2955" w:rsidRPr="001C2955" w:rsidTr="00CB7405">
        <w:trPr>
          <w:trHeight w:hRule="exact" w:val="423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C2955" w:rsidRPr="001C2955" w:rsidRDefault="001C2955" w:rsidP="00612D4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955">
              <w:rPr>
                <w:rFonts w:ascii="Arial" w:eastAsia="Times New Roman" w:hAnsi="Arial" w:cs="Arial"/>
                <w:sz w:val="20"/>
                <w:szCs w:val="20"/>
              </w:rPr>
              <w:t>Las decisiones afectan a terceros en cuestión de retrasos, re-trabajos modificaciones, etc.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C2955" w:rsidRPr="001C2955" w:rsidRDefault="001C2955" w:rsidP="001C29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C2955">
              <w:rPr>
                <w:rFonts w:ascii="Arial" w:eastAsia="Times New Roman" w:hAnsi="Arial" w:cs="Arial"/>
                <w:bCs/>
                <w:sz w:val="20"/>
                <w:szCs w:val="20"/>
              </w:rPr>
              <w:t>x</w:t>
            </w:r>
          </w:p>
        </w:tc>
      </w:tr>
      <w:tr w:rsidR="001C2955" w:rsidRPr="001C2955" w:rsidTr="00CB7405">
        <w:trPr>
          <w:trHeight w:hRule="exact" w:val="381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C2955" w:rsidRPr="001C2955" w:rsidRDefault="001C2955" w:rsidP="00612D4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955">
              <w:rPr>
                <w:rFonts w:ascii="Arial" w:eastAsia="Times New Roman" w:hAnsi="Arial" w:cs="Arial"/>
                <w:sz w:val="20"/>
                <w:szCs w:val="20"/>
              </w:rPr>
              <w:t>Las decisiones afectan los resultados del departamento o área.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C2955" w:rsidRPr="001C2955" w:rsidRDefault="001C2955" w:rsidP="001C29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1C2955" w:rsidRPr="001C2955" w:rsidTr="00CB7405">
        <w:trPr>
          <w:trHeight w:hRule="exact" w:val="428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C2955" w:rsidRPr="001C2955" w:rsidRDefault="001C2955" w:rsidP="00612D4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955">
              <w:rPr>
                <w:rFonts w:ascii="Arial" w:eastAsia="Times New Roman" w:hAnsi="Arial" w:cs="Arial"/>
                <w:sz w:val="20"/>
                <w:szCs w:val="20"/>
              </w:rPr>
              <w:t>Las decisiones impactan los resultados del área.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C2955" w:rsidRPr="001C2955" w:rsidRDefault="001C2955" w:rsidP="001C29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1C2955" w:rsidRPr="001C2955" w:rsidTr="00CB7405">
        <w:trPr>
          <w:trHeight w:hRule="exact" w:val="407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C2955" w:rsidRPr="001C2955" w:rsidRDefault="001C2955" w:rsidP="00612D4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955">
              <w:rPr>
                <w:rFonts w:ascii="Arial" w:eastAsia="Times New Roman" w:hAnsi="Arial" w:cs="Arial"/>
                <w:sz w:val="20"/>
                <w:szCs w:val="20"/>
              </w:rPr>
              <w:t>Las decisiones impactan significativamente los resultados del Instituto.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C2955" w:rsidRPr="001C2955" w:rsidRDefault="001C2955" w:rsidP="001C29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</w:tbl>
    <w:p w:rsidR="001C2955" w:rsidRPr="001C2955" w:rsidRDefault="001C2955" w:rsidP="001C2955">
      <w:pPr>
        <w:rPr>
          <w:rFonts w:ascii="Arial" w:hAnsi="Arial" w:cs="Arial"/>
          <w:lang w:val="es-ES"/>
        </w:rPr>
      </w:pPr>
    </w:p>
    <w:p w:rsidR="001C2955" w:rsidRPr="001C2955" w:rsidRDefault="001C2955" w:rsidP="001C2955">
      <w:pPr>
        <w:numPr>
          <w:ilvl w:val="0"/>
          <w:numId w:val="3"/>
        </w:numPr>
        <w:contextualSpacing/>
        <w:rPr>
          <w:rFonts w:ascii="Arial" w:hAnsi="Arial" w:cs="Arial"/>
          <w:color w:val="1F497D" w:themeColor="text2"/>
        </w:rPr>
      </w:pPr>
      <w:r w:rsidRPr="001C2955">
        <w:rPr>
          <w:rFonts w:ascii="Arial" w:hAnsi="Arial" w:cs="Arial"/>
          <w:color w:val="1F497D" w:themeColor="text2"/>
        </w:rPr>
        <w:t>Iniciativa en las funciones del puesto.</w:t>
      </w:r>
    </w:p>
    <w:tbl>
      <w:tblPr>
        <w:tblW w:w="9927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6"/>
        <w:gridCol w:w="1421"/>
      </w:tblGrid>
      <w:tr w:rsidR="001C2955" w:rsidRPr="001C2955" w:rsidTr="00CB7405">
        <w:trPr>
          <w:trHeight w:hRule="exact" w:val="447"/>
          <w:tblHeader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</w:tcPr>
          <w:p w:rsidR="001C2955" w:rsidRPr="001C2955" w:rsidRDefault="001C2955" w:rsidP="001C29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2955">
              <w:rPr>
                <w:rFonts w:ascii="Arial" w:hAnsi="Arial" w:cs="Arial"/>
                <w:b/>
                <w:sz w:val="20"/>
                <w:szCs w:val="20"/>
              </w:rPr>
              <w:t>6.1 Marque con una (X) la opción que mejor describa lo que su puesto requiere</w:t>
            </w:r>
          </w:p>
        </w:tc>
      </w:tr>
      <w:tr w:rsidR="001C2955" w:rsidRPr="001C2955" w:rsidTr="00CB7405">
        <w:trPr>
          <w:trHeight w:hRule="exact" w:val="454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C2955" w:rsidRPr="001C2955" w:rsidRDefault="001C2955" w:rsidP="00612D4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955">
              <w:rPr>
                <w:rFonts w:ascii="Arial" w:hAnsi="Arial" w:cs="Arial"/>
                <w:sz w:val="20"/>
                <w:szCs w:val="20"/>
              </w:rPr>
              <w:t>El puesto exige la iniciativa normal a todo trabajo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C2955" w:rsidRPr="001C2955" w:rsidRDefault="001C2955" w:rsidP="001C29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C2955">
              <w:rPr>
                <w:rFonts w:ascii="Arial" w:eastAsia="Times New Roman" w:hAnsi="Arial" w:cs="Arial"/>
                <w:bCs/>
                <w:sz w:val="20"/>
                <w:szCs w:val="20"/>
              </w:rPr>
              <w:t>x</w:t>
            </w:r>
          </w:p>
        </w:tc>
      </w:tr>
      <w:tr w:rsidR="001C2955" w:rsidRPr="001C2955" w:rsidTr="00CB7405">
        <w:trPr>
          <w:trHeight w:hRule="exact" w:val="454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C2955" w:rsidRPr="001C2955" w:rsidRDefault="001C2955" w:rsidP="00612D4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955">
              <w:rPr>
                <w:rFonts w:ascii="Arial" w:hAnsi="Arial" w:cs="Arial"/>
                <w:sz w:val="20"/>
                <w:szCs w:val="20"/>
              </w:rPr>
              <w:t>Exige sugerir eventualmente métodos, mejoras, entre otros, para su trabajo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C2955" w:rsidRPr="001C2955" w:rsidRDefault="001C2955" w:rsidP="001C29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1C2955" w:rsidRPr="001C2955" w:rsidTr="00CB7405">
        <w:trPr>
          <w:trHeight w:hRule="exact" w:val="454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C2955" w:rsidRPr="001C2955" w:rsidRDefault="001C2955" w:rsidP="00612D4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955">
              <w:rPr>
                <w:rFonts w:ascii="Arial" w:hAnsi="Arial" w:cs="Arial"/>
                <w:sz w:val="20"/>
                <w:szCs w:val="20"/>
              </w:rPr>
              <w:lastRenderedPageBreak/>
              <w:t>Exige pensar o mejorar procedimientos, entre otros, para varios puestos.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C2955" w:rsidRPr="001C2955" w:rsidRDefault="001C2955" w:rsidP="001C29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1C2955" w:rsidRPr="001C2955" w:rsidTr="00CB7405">
        <w:trPr>
          <w:trHeight w:hRule="exact" w:val="640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955" w:rsidRPr="001C2955" w:rsidRDefault="001C2955" w:rsidP="00612D4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955">
              <w:rPr>
                <w:rFonts w:ascii="Arial" w:hAnsi="Arial" w:cs="Arial"/>
                <w:sz w:val="20"/>
                <w:szCs w:val="20"/>
              </w:rPr>
              <w:t>El puesto tiene como parte esencial, la creación de nuevos sistemas, métodos, procedimientos, entre otros.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C2955" w:rsidRPr="001C2955" w:rsidRDefault="001C2955" w:rsidP="001C29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1C2955" w:rsidRPr="001C2955" w:rsidTr="00CB7405">
        <w:trPr>
          <w:trHeight w:hRule="exact" w:val="454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C2955" w:rsidRPr="001C2955" w:rsidRDefault="001C2955" w:rsidP="00612D4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955">
              <w:rPr>
                <w:rFonts w:ascii="Arial" w:hAnsi="Arial" w:cs="Arial"/>
                <w:sz w:val="20"/>
                <w:szCs w:val="20"/>
              </w:rPr>
              <w:t>El puesto es dedicado a labores de creación de formas, métodos, entre otros.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C2955" w:rsidRPr="001C2955" w:rsidRDefault="001C2955" w:rsidP="001C29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</w:tbl>
    <w:p w:rsidR="004D3D62" w:rsidRDefault="004D3D62" w:rsidP="001C2955">
      <w:pPr>
        <w:spacing w:after="0" w:line="240" w:lineRule="auto"/>
        <w:ind w:left="-4"/>
        <w:contextualSpacing/>
        <w:rPr>
          <w:rFonts w:ascii="Arial" w:hAnsi="Arial" w:cs="Arial"/>
          <w:color w:val="1F497D" w:themeColor="text2"/>
        </w:rPr>
      </w:pPr>
    </w:p>
    <w:p w:rsidR="001C2955" w:rsidRPr="001C2955" w:rsidRDefault="001C2955" w:rsidP="00612D46">
      <w:pPr>
        <w:rPr>
          <w:rFonts w:ascii="Arial" w:hAnsi="Arial" w:cs="Arial"/>
          <w:color w:val="1F497D" w:themeColor="text2"/>
        </w:rPr>
      </w:pPr>
    </w:p>
    <w:p w:rsidR="001C2955" w:rsidRPr="001C2955" w:rsidRDefault="001C2955" w:rsidP="001C2955">
      <w:pPr>
        <w:numPr>
          <w:ilvl w:val="0"/>
          <w:numId w:val="3"/>
        </w:numPr>
        <w:spacing w:after="0" w:line="240" w:lineRule="auto"/>
        <w:contextualSpacing/>
        <w:rPr>
          <w:rFonts w:ascii="Arial" w:hAnsi="Arial" w:cs="Arial"/>
          <w:color w:val="1F497D" w:themeColor="text2"/>
        </w:rPr>
      </w:pPr>
      <w:r w:rsidRPr="001C2955">
        <w:rPr>
          <w:rFonts w:ascii="Arial" w:hAnsi="Arial" w:cs="Arial"/>
          <w:color w:val="1F497D" w:themeColor="text2"/>
        </w:rPr>
        <w:t>Relaciones internas de trabajo con otras áreas</w:t>
      </w:r>
    </w:p>
    <w:tbl>
      <w:tblPr>
        <w:tblStyle w:val="Tablaconcuadrcula21"/>
        <w:tblW w:w="9925" w:type="dxa"/>
        <w:tblInd w:w="-495" w:type="dxa"/>
        <w:tblLook w:val="04A0" w:firstRow="1" w:lastRow="0" w:firstColumn="1" w:lastColumn="0" w:noHBand="0" w:noVBand="1"/>
      </w:tblPr>
      <w:tblGrid>
        <w:gridCol w:w="3863"/>
        <w:gridCol w:w="6062"/>
      </w:tblGrid>
      <w:tr w:rsidR="001C2955" w:rsidRPr="001C2955" w:rsidTr="00CB7405">
        <w:tc>
          <w:tcPr>
            <w:tcW w:w="3863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1C2955" w:rsidRPr="001C2955" w:rsidRDefault="001C2955" w:rsidP="001C29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2955">
              <w:rPr>
                <w:rFonts w:ascii="Arial" w:hAnsi="Arial" w:cs="Arial"/>
                <w:b/>
                <w:sz w:val="20"/>
                <w:szCs w:val="20"/>
              </w:rPr>
              <w:t xml:space="preserve">7.1 Grupo </w:t>
            </w:r>
          </w:p>
        </w:tc>
        <w:tc>
          <w:tcPr>
            <w:tcW w:w="6062" w:type="dxa"/>
            <w:shd w:val="clear" w:color="auto" w:fill="C6D9F1" w:themeFill="text2" w:themeFillTint="33"/>
            <w:vAlign w:val="center"/>
          </w:tcPr>
          <w:p w:rsidR="001C2955" w:rsidRPr="001C2955" w:rsidRDefault="001C2955" w:rsidP="001C29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2955">
              <w:rPr>
                <w:rFonts w:ascii="Arial" w:hAnsi="Arial" w:cs="Arial"/>
                <w:b/>
                <w:sz w:val="20"/>
                <w:szCs w:val="20"/>
              </w:rPr>
              <w:t>7.2 Actividad que se realiza</w:t>
            </w:r>
          </w:p>
        </w:tc>
      </w:tr>
      <w:tr w:rsidR="001C2955" w:rsidRPr="001C2955" w:rsidTr="00CB7405">
        <w:trPr>
          <w:trHeight w:val="468"/>
        </w:trPr>
        <w:tc>
          <w:tcPr>
            <w:tcW w:w="3863" w:type="dxa"/>
            <w:shd w:val="clear" w:color="auto" w:fill="C6D9F1" w:themeFill="text2" w:themeFillTint="33"/>
            <w:vAlign w:val="center"/>
          </w:tcPr>
          <w:p w:rsidR="001C2955" w:rsidRPr="001C2955" w:rsidRDefault="001C2955" w:rsidP="001C2955">
            <w:pPr>
              <w:rPr>
                <w:rFonts w:ascii="Arial" w:eastAsia="Times New Roman" w:hAnsi="Arial" w:cs="Arial"/>
                <w:bCs/>
                <w:sz w:val="20"/>
                <w:szCs w:val="24"/>
                <w:lang w:val="es-ES" w:eastAsia="es-ES"/>
              </w:rPr>
            </w:pPr>
            <w:r w:rsidRPr="001C2955">
              <w:rPr>
                <w:rFonts w:ascii="Arial" w:eastAsia="Times New Roman" w:hAnsi="Arial" w:cs="Arial"/>
                <w:bCs/>
                <w:sz w:val="20"/>
                <w:lang w:val="es-ES" w:eastAsia="es-ES"/>
              </w:rPr>
              <w:t>Personal directivo</w:t>
            </w:r>
          </w:p>
        </w:tc>
        <w:tc>
          <w:tcPr>
            <w:tcW w:w="6062" w:type="dxa"/>
            <w:vAlign w:val="center"/>
          </w:tcPr>
          <w:p w:rsidR="001C2955" w:rsidRPr="001C2955" w:rsidRDefault="001C2955" w:rsidP="001C2955">
            <w:pPr>
              <w:rPr>
                <w:rFonts w:ascii="Arial" w:hAnsi="Arial" w:cs="Arial"/>
                <w:sz w:val="20"/>
                <w:szCs w:val="20"/>
              </w:rPr>
            </w:pPr>
            <w:r w:rsidRPr="001C2955">
              <w:rPr>
                <w:rFonts w:ascii="Arial" w:hAnsi="Arial" w:cs="Arial"/>
                <w:sz w:val="20"/>
                <w:szCs w:val="20"/>
              </w:rPr>
              <w:t>No aplica</w:t>
            </w:r>
          </w:p>
        </w:tc>
      </w:tr>
      <w:tr w:rsidR="001C2955" w:rsidRPr="001C2955" w:rsidTr="00CB7405">
        <w:trPr>
          <w:trHeight w:val="560"/>
        </w:trPr>
        <w:tc>
          <w:tcPr>
            <w:tcW w:w="3863" w:type="dxa"/>
            <w:shd w:val="clear" w:color="auto" w:fill="C6D9F1" w:themeFill="text2" w:themeFillTint="33"/>
            <w:vAlign w:val="center"/>
          </w:tcPr>
          <w:p w:rsidR="001C2955" w:rsidRPr="001C2955" w:rsidRDefault="001C2955" w:rsidP="001C2955">
            <w:pPr>
              <w:rPr>
                <w:rFonts w:ascii="Arial" w:eastAsia="Times New Roman" w:hAnsi="Arial" w:cs="Arial"/>
                <w:bCs/>
                <w:sz w:val="20"/>
                <w:szCs w:val="24"/>
                <w:lang w:val="es-ES" w:eastAsia="es-ES"/>
              </w:rPr>
            </w:pPr>
            <w:r w:rsidRPr="001C2955">
              <w:rPr>
                <w:rFonts w:ascii="Arial" w:eastAsia="Times New Roman" w:hAnsi="Arial" w:cs="Arial"/>
                <w:bCs/>
                <w:sz w:val="20"/>
                <w:lang w:val="es-ES" w:eastAsia="es-ES"/>
              </w:rPr>
              <w:t>Personal mandos medios</w:t>
            </w:r>
          </w:p>
        </w:tc>
        <w:tc>
          <w:tcPr>
            <w:tcW w:w="6062" w:type="dxa"/>
            <w:vAlign w:val="center"/>
          </w:tcPr>
          <w:p w:rsidR="001C2955" w:rsidRPr="001C2955" w:rsidRDefault="001C2955" w:rsidP="001C2955">
            <w:pPr>
              <w:rPr>
                <w:rFonts w:ascii="Arial" w:hAnsi="Arial" w:cs="Arial"/>
                <w:sz w:val="20"/>
                <w:szCs w:val="20"/>
              </w:rPr>
            </w:pPr>
            <w:r w:rsidRPr="001C2955">
              <w:rPr>
                <w:rFonts w:ascii="Arial" w:hAnsi="Arial" w:cs="Arial"/>
                <w:sz w:val="20"/>
                <w:szCs w:val="20"/>
              </w:rPr>
              <w:t>No aplica</w:t>
            </w:r>
          </w:p>
        </w:tc>
      </w:tr>
      <w:tr w:rsidR="001C2955" w:rsidRPr="001C2955" w:rsidTr="00CB7405">
        <w:trPr>
          <w:trHeight w:val="553"/>
        </w:trPr>
        <w:tc>
          <w:tcPr>
            <w:tcW w:w="3863" w:type="dxa"/>
            <w:shd w:val="clear" w:color="auto" w:fill="C6D9F1" w:themeFill="text2" w:themeFillTint="33"/>
            <w:vAlign w:val="center"/>
          </w:tcPr>
          <w:p w:rsidR="001C2955" w:rsidRPr="001C2955" w:rsidRDefault="001C2955" w:rsidP="001C2955">
            <w:pPr>
              <w:rPr>
                <w:rFonts w:ascii="Arial" w:eastAsia="Times New Roman" w:hAnsi="Arial" w:cs="Arial"/>
                <w:bCs/>
                <w:sz w:val="20"/>
                <w:szCs w:val="24"/>
                <w:lang w:val="es-ES" w:eastAsia="es-ES"/>
              </w:rPr>
            </w:pPr>
            <w:r w:rsidRPr="001C2955">
              <w:rPr>
                <w:rFonts w:ascii="Arial" w:eastAsia="Times New Roman" w:hAnsi="Arial" w:cs="Arial"/>
                <w:bCs/>
                <w:sz w:val="20"/>
                <w:lang w:val="es-ES" w:eastAsia="es-ES"/>
              </w:rPr>
              <w:t>Personal especializado</w:t>
            </w:r>
          </w:p>
        </w:tc>
        <w:tc>
          <w:tcPr>
            <w:tcW w:w="6062" w:type="dxa"/>
            <w:vAlign w:val="center"/>
          </w:tcPr>
          <w:p w:rsidR="001C2955" w:rsidRPr="001C2955" w:rsidRDefault="001C2955" w:rsidP="001C2955">
            <w:pPr>
              <w:rPr>
                <w:rFonts w:ascii="Arial" w:hAnsi="Arial" w:cs="Arial"/>
                <w:sz w:val="20"/>
                <w:szCs w:val="20"/>
              </w:rPr>
            </w:pPr>
            <w:r w:rsidRPr="001C2955">
              <w:rPr>
                <w:rFonts w:ascii="Arial" w:hAnsi="Arial" w:cs="Arial"/>
                <w:sz w:val="20"/>
                <w:szCs w:val="20"/>
              </w:rPr>
              <w:t>No aplica</w:t>
            </w:r>
          </w:p>
        </w:tc>
      </w:tr>
      <w:tr w:rsidR="001C2955" w:rsidRPr="001C2955" w:rsidTr="00CB7405">
        <w:trPr>
          <w:trHeight w:val="547"/>
        </w:trPr>
        <w:tc>
          <w:tcPr>
            <w:tcW w:w="3863" w:type="dxa"/>
            <w:shd w:val="clear" w:color="auto" w:fill="C6D9F1" w:themeFill="text2" w:themeFillTint="33"/>
            <w:vAlign w:val="center"/>
          </w:tcPr>
          <w:p w:rsidR="001C2955" w:rsidRPr="001C2955" w:rsidRDefault="001C2955" w:rsidP="001C2955">
            <w:pPr>
              <w:rPr>
                <w:rFonts w:ascii="Arial" w:eastAsia="Times New Roman" w:hAnsi="Arial" w:cs="Arial"/>
                <w:bCs/>
                <w:sz w:val="20"/>
                <w:szCs w:val="24"/>
                <w:lang w:val="es-ES" w:eastAsia="es-ES"/>
              </w:rPr>
            </w:pPr>
            <w:r w:rsidRPr="001C2955">
              <w:rPr>
                <w:rFonts w:ascii="Arial" w:eastAsia="Times New Roman" w:hAnsi="Arial" w:cs="Arial"/>
                <w:bCs/>
                <w:sz w:val="20"/>
                <w:lang w:val="es-ES" w:eastAsia="es-ES"/>
              </w:rPr>
              <w:t>Personal de apoyo</w:t>
            </w:r>
          </w:p>
        </w:tc>
        <w:tc>
          <w:tcPr>
            <w:tcW w:w="6062" w:type="dxa"/>
            <w:vAlign w:val="center"/>
          </w:tcPr>
          <w:p w:rsidR="001C2955" w:rsidRPr="001C2955" w:rsidRDefault="001C2955" w:rsidP="001C2955">
            <w:pPr>
              <w:rPr>
                <w:rFonts w:ascii="Arial" w:hAnsi="Arial" w:cs="Arial"/>
                <w:sz w:val="20"/>
                <w:szCs w:val="20"/>
              </w:rPr>
            </w:pPr>
            <w:r w:rsidRPr="001C2955">
              <w:rPr>
                <w:rFonts w:ascii="Arial" w:hAnsi="Arial" w:cs="Arial"/>
                <w:sz w:val="20"/>
                <w:szCs w:val="20"/>
              </w:rPr>
              <w:t>No aplica</w:t>
            </w:r>
          </w:p>
        </w:tc>
      </w:tr>
      <w:tr w:rsidR="001C2955" w:rsidRPr="001C2955" w:rsidTr="00CB7405">
        <w:trPr>
          <w:trHeight w:val="569"/>
        </w:trPr>
        <w:tc>
          <w:tcPr>
            <w:tcW w:w="3863" w:type="dxa"/>
            <w:shd w:val="clear" w:color="auto" w:fill="C6D9F1" w:themeFill="text2" w:themeFillTint="33"/>
            <w:vAlign w:val="center"/>
          </w:tcPr>
          <w:p w:rsidR="001C2955" w:rsidRPr="001C2955" w:rsidRDefault="001C2955" w:rsidP="001C2955">
            <w:pPr>
              <w:rPr>
                <w:rFonts w:ascii="Arial" w:eastAsia="Times New Roman" w:hAnsi="Arial" w:cs="Arial"/>
                <w:sz w:val="20"/>
                <w:szCs w:val="24"/>
                <w:lang w:val="es-ES" w:eastAsia="es-ES"/>
              </w:rPr>
            </w:pPr>
            <w:r w:rsidRPr="001C2955">
              <w:rPr>
                <w:rFonts w:ascii="Arial" w:eastAsia="Times New Roman" w:hAnsi="Arial" w:cs="Arial"/>
                <w:bCs/>
                <w:sz w:val="20"/>
                <w:lang w:val="es-ES" w:eastAsia="es-ES"/>
              </w:rPr>
              <w:t>Personal de servicios</w:t>
            </w:r>
            <w:r w:rsidRPr="001C2955">
              <w:rPr>
                <w:rFonts w:ascii="Arial" w:eastAsia="Arial Unicode MS" w:hAnsi="Arial" w:cs="Arial"/>
                <w:bCs/>
                <w:sz w:val="20"/>
                <w:lang w:val="es-ES" w:eastAsia="es-ES"/>
              </w:rPr>
              <w:t xml:space="preserve"> </w:t>
            </w:r>
          </w:p>
        </w:tc>
        <w:tc>
          <w:tcPr>
            <w:tcW w:w="6062" w:type="dxa"/>
            <w:vAlign w:val="center"/>
          </w:tcPr>
          <w:p w:rsidR="001C2955" w:rsidRPr="001C2955" w:rsidRDefault="001C2955" w:rsidP="00612D4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955">
              <w:rPr>
                <w:rFonts w:ascii="Arial" w:hAnsi="Arial" w:cs="Arial"/>
                <w:sz w:val="20"/>
                <w:szCs w:val="20"/>
              </w:rPr>
              <w:t>Acordar y coordinarse con las áreas de servicio para realizar las labores encomendadas.</w:t>
            </w:r>
          </w:p>
        </w:tc>
      </w:tr>
      <w:tr w:rsidR="001C2955" w:rsidRPr="001C2955" w:rsidTr="00CB7405">
        <w:trPr>
          <w:trHeight w:val="563"/>
        </w:trPr>
        <w:tc>
          <w:tcPr>
            <w:tcW w:w="3863" w:type="dxa"/>
            <w:shd w:val="clear" w:color="auto" w:fill="C6D9F1" w:themeFill="text2" w:themeFillTint="33"/>
            <w:vAlign w:val="center"/>
          </w:tcPr>
          <w:p w:rsidR="001C2955" w:rsidRPr="001C2955" w:rsidRDefault="001C2955" w:rsidP="001C2955">
            <w:pPr>
              <w:spacing w:after="120"/>
              <w:rPr>
                <w:rFonts w:eastAsia="Arial Unicode MS"/>
                <w:sz w:val="20"/>
              </w:rPr>
            </w:pPr>
            <w:r w:rsidRPr="001C2955">
              <w:rPr>
                <w:rFonts w:ascii="Arial" w:hAnsi="Arial" w:cs="Arial"/>
                <w:bCs/>
                <w:sz w:val="20"/>
                <w:lang w:val="es-ES" w:eastAsia="es-ES"/>
              </w:rPr>
              <w:t>Personal de apoyo secretarial</w:t>
            </w:r>
          </w:p>
        </w:tc>
        <w:tc>
          <w:tcPr>
            <w:tcW w:w="6062" w:type="dxa"/>
            <w:vAlign w:val="center"/>
          </w:tcPr>
          <w:p w:rsidR="001C2955" w:rsidRPr="001C2955" w:rsidRDefault="001C2955" w:rsidP="00612D4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955">
              <w:rPr>
                <w:rFonts w:ascii="Arial" w:hAnsi="Arial" w:cs="Arial"/>
                <w:sz w:val="20"/>
                <w:szCs w:val="20"/>
              </w:rPr>
              <w:t>Recibir instrucciones especiales para actividades que requieran su apoyo encomendadas por la Dirección Administrativa.</w:t>
            </w:r>
          </w:p>
        </w:tc>
      </w:tr>
    </w:tbl>
    <w:p w:rsidR="001C2955" w:rsidRPr="001C2955" w:rsidRDefault="001C2955" w:rsidP="001C2955">
      <w:pPr>
        <w:spacing w:after="0" w:line="240" w:lineRule="auto"/>
        <w:ind w:left="-364"/>
        <w:rPr>
          <w:rFonts w:ascii="Arial" w:hAnsi="Arial" w:cs="Arial"/>
          <w:color w:val="1F497D" w:themeColor="text2"/>
        </w:rPr>
      </w:pPr>
    </w:p>
    <w:p w:rsidR="001C2955" w:rsidRPr="001C2955" w:rsidRDefault="001C2955" w:rsidP="001C2955">
      <w:pPr>
        <w:numPr>
          <w:ilvl w:val="0"/>
          <w:numId w:val="3"/>
        </w:numPr>
        <w:spacing w:after="0" w:line="240" w:lineRule="auto"/>
        <w:contextualSpacing/>
        <w:rPr>
          <w:rFonts w:ascii="Arial" w:hAnsi="Arial" w:cs="Arial"/>
          <w:color w:val="1F497D" w:themeColor="text2"/>
        </w:rPr>
      </w:pPr>
      <w:r w:rsidRPr="001C2955">
        <w:rPr>
          <w:rFonts w:ascii="Arial" w:hAnsi="Arial" w:cs="Arial"/>
          <w:color w:val="1F497D" w:themeColor="text2"/>
        </w:rPr>
        <w:t xml:space="preserve">Relaciones externas de trabajo </w:t>
      </w:r>
    </w:p>
    <w:tbl>
      <w:tblPr>
        <w:tblStyle w:val="Tablaconcuadrcula21"/>
        <w:tblW w:w="9925" w:type="dxa"/>
        <w:tblInd w:w="-495" w:type="dxa"/>
        <w:tblLook w:val="04A0" w:firstRow="1" w:lastRow="0" w:firstColumn="1" w:lastColumn="0" w:noHBand="0" w:noVBand="1"/>
      </w:tblPr>
      <w:tblGrid>
        <w:gridCol w:w="3863"/>
        <w:gridCol w:w="6062"/>
      </w:tblGrid>
      <w:tr w:rsidR="001C2955" w:rsidRPr="001C2955" w:rsidTr="00CB7405">
        <w:tc>
          <w:tcPr>
            <w:tcW w:w="3863" w:type="dxa"/>
            <w:shd w:val="clear" w:color="auto" w:fill="C6D9F1" w:themeFill="text2" w:themeFillTint="33"/>
            <w:vAlign w:val="center"/>
          </w:tcPr>
          <w:p w:rsidR="001C2955" w:rsidRPr="001C2955" w:rsidRDefault="001C2955" w:rsidP="001C29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2955">
              <w:rPr>
                <w:rFonts w:ascii="Arial" w:hAnsi="Arial" w:cs="Arial"/>
                <w:b/>
                <w:sz w:val="20"/>
                <w:szCs w:val="20"/>
              </w:rPr>
              <w:t>8.1 Institución / Organismo</w:t>
            </w:r>
          </w:p>
        </w:tc>
        <w:tc>
          <w:tcPr>
            <w:tcW w:w="6062" w:type="dxa"/>
            <w:shd w:val="clear" w:color="auto" w:fill="C6D9F1" w:themeFill="text2" w:themeFillTint="33"/>
            <w:vAlign w:val="center"/>
          </w:tcPr>
          <w:p w:rsidR="001C2955" w:rsidRPr="001C2955" w:rsidRDefault="001C2955" w:rsidP="001C29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2955">
              <w:rPr>
                <w:rFonts w:ascii="Arial" w:hAnsi="Arial" w:cs="Arial"/>
                <w:b/>
                <w:sz w:val="20"/>
                <w:szCs w:val="20"/>
              </w:rPr>
              <w:t>8.2 Actividad que se realiza</w:t>
            </w:r>
          </w:p>
        </w:tc>
      </w:tr>
      <w:tr w:rsidR="001C2955" w:rsidRPr="001C2955" w:rsidTr="00CB7405">
        <w:trPr>
          <w:trHeight w:val="499"/>
        </w:trPr>
        <w:tc>
          <w:tcPr>
            <w:tcW w:w="3863" w:type="dxa"/>
            <w:vAlign w:val="center"/>
          </w:tcPr>
          <w:p w:rsidR="001C2955" w:rsidRPr="001C2955" w:rsidRDefault="001C2955" w:rsidP="001C2955">
            <w:pPr>
              <w:rPr>
                <w:rFonts w:ascii="Arial" w:hAnsi="Arial" w:cs="Arial"/>
                <w:sz w:val="20"/>
                <w:szCs w:val="20"/>
              </w:rPr>
            </w:pPr>
            <w:r w:rsidRPr="001C2955">
              <w:rPr>
                <w:rFonts w:ascii="Arial" w:hAnsi="Arial" w:cs="Arial"/>
                <w:sz w:val="20"/>
                <w:szCs w:val="20"/>
              </w:rPr>
              <w:t>Proveedores de productos y servicios</w:t>
            </w:r>
          </w:p>
        </w:tc>
        <w:tc>
          <w:tcPr>
            <w:tcW w:w="6062" w:type="dxa"/>
            <w:vAlign w:val="center"/>
          </w:tcPr>
          <w:p w:rsidR="001C2955" w:rsidRPr="001C2955" w:rsidRDefault="001C2955" w:rsidP="001C2955">
            <w:pPr>
              <w:rPr>
                <w:rFonts w:ascii="Arial" w:hAnsi="Arial" w:cs="Arial"/>
                <w:sz w:val="20"/>
                <w:szCs w:val="20"/>
              </w:rPr>
            </w:pPr>
            <w:r w:rsidRPr="001C2955">
              <w:rPr>
                <w:rFonts w:ascii="Arial" w:hAnsi="Arial" w:cs="Arial"/>
                <w:sz w:val="20"/>
                <w:szCs w:val="20"/>
              </w:rPr>
              <w:t xml:space="preserve">Recibir, revisar y organizar los materiales y equipos adquiridos en el almacén. </w:t>
            </w:r>
          </w:p>
        </w:tc>
      </w:tr>
    </w:tbl>
    <w:p w:rsidR="001C2955" w:rsidRPr="001C2955" w:rsidRDefault="001C2955" w:rsidP="001C2955">
      <w:pPr>
        <w:tabs>
          <w:tab w:val="left" w:pos="2010"/>
        </w:tabs>
        <w:spacing w:after="0" w:line="240" w:lineRule="auto"/>
        <w:ind w:left="-364"/>
        <w:rPr>
          <w:rFonts w:ascii="Arial" w:hAnsi="Arial" w:cs="Arial"/>
          <w:color w:val="1F497D" w:themeColor="text2"/>
        </w:rPr>
      </w:pPr>
    </w:p>
    <w:p w:rsidR="001C2955" w:rsidRPr="001C2955" w:rsidRDefault="001C2955" w:rsidP="001C2955">
      <w:pPr>
        <w:numPr>
          <w:ilvl w:val="0"/>
          <w:numId w:val="3"/>
        </w:numPr>
        <w:tabs>
          <w:tab w:val="left" w:pos="2010"/>
        </w:tabs>
        <w:spacing w:after="0" w:line="240" w:lineRule="auto"/>
        <w:contextualSpacing/>
        <w:rPr>
          <w:rFonts w:ascii="Arial" w:hAnsi="Arial" w:cs="Arial"/>
          <w:color w:val="1F497D" w:themeColor="text2"/>
          <w:lang w:val="es-ES"/>
        </w:rPr>
      </w:pPr>
      <w:r w:rsidRPr="001C2955">
        <w:rPr>
          <w:rFonts w:ascii="Arial" w:hAnsi="Arial" w:cs="Arial"/>
          <w:color w:val="1F497D" w:themeColor="text2"/>
          <w:lang w:val="es-ES"/>
        </w:rPr>
        <w:t>Competencias requeridas.</w:t>
      </w:r>
    </w:p>
    <w:tbl>
      <w:tblPr>
        <w:tblW w:w="984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1"/>
        <w:gridCol w:w="7599"/>
      </w:tblGrid>
      <w:tr w:rsidR="001C2955" w:rsidRPr="001C2955" w:rsidTr="00CB7405">
        <w:trPr>
          <w:trHeight w:val="377"/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</w:tcPr>
          <w:p w:rsidR="001C2955" w:rsidRPr="001C2955" w:rsidRDefault="001C2955" w:rsidP="001C29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/>
              </w:rPr>
            </w:pPr>
            <w:r w:rsidRPr="001C2955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/>
              </w:rPr>
              <w:t>9.1 Competencia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</w:tcPr>
          <w:p w:rsidR="001C2955" w:rsidRPr="001C2955" w:rsidRDefault="001C2955" w:rsidP="001C29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/>
              </w:rPr>
            </w:pPr>
            <w:r w:rsidRPr="001C2955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/>
              </w:rPr>
              <w:t>9.2 Comportamientos esperados:</w:t>
            </w:r>
          </w:p>
        </w:tc>
      </w:tr>
      <w:tr w:rsidR="001C2955" w:rsidRPr="001C2955" w:rsidTr="00CB7405">
        <w:trPr>
          <w:trHeight w:val="709"/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55" w:rsidRPr="001C2955" w:rsidRDefault="001C2955" w:rsidP="00612D4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1C2955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Preocupación por el orden y claridad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55" w:rsidRPr="001C2955" w:rsidRDefault="001C2955" w:rsidP="00612D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C2955">
              <w:rPr>
                <w:rFonts w:ascii="Arial" w:eastAsia="Times New Roman" w:hAnsi="Arial" w:cs="Arial"/>
                <w:sz w:val="18"/>
                <w:szCs w:val="18"/>
              </w:rPr>
              <w:t>Comprueba la calidad y exactitud de las tareas de su área y de su propio trabajo. Se preocupa por cumplir con las normas y procedimientos.</w:t>
            </w:r>
          </w:p>
        </w:tc>
      </w:tr>
      <w:tr w:rsidR="001C2955" w:rsidRPr="001C2955" w:rsidTr="00CB7405">
        <w:trPr>
          <w:trHeight w:val="745"/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55" w:rsidRPr="001C2955" w:rsidRDefault="001C2955" w:rsidP="00612D4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1C2955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Búsqueda de información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55" w:rsidRPr="001C2955" w:rsidRDefault="001C2955" w:rsidP="00612D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C2955">
              <w:rPr>
                <w:rFonts w:ascii="Arial" w:eastAsia="Times New Roman" w:hAnsi="Arial" w:cs="Arial"/>
                <w:sz w:val="18"/>
                <w:szCs w:val="18"/>
              </w:rPr>
              <w:t>Aborda personalmente el esclarecimiento de una situación o problema, cuando normalmente no se haría. Encuentra a las personas más cercanas al problema y les hace preguntas, recurre a personas que no están personalmente involucradas en la situación o problema.</w:t>
            </w:r>
          </w:p>
        </w:tc>
      </w:tr>
      <w:tr w:rsidR="001C2955" w:rsidRPr="001C2955" w:rsidTr="00CB7405">
        <w:trPr>
          <w:trHeight w:val="644"/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55" w:rsidRPr="001C2955" w:rsidRDefault="001C2955" w:rsidP="00612D4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1C2955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Trabajo en equipo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55" w:rsidRPr="001C2955" w:rsidRDefault="001C2955" w:rsidP="00612D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C2955">
              <w:rPr>
                <w:rFonts w:ascii="Arial" w:eastAsia="Times New Roman" w:hAnsi="Arial" w:cs="Arial"/>
                <w:sz w:val="18"/>
                <w:szCs w:val="18"/>
              </w:rPr>
              <w:t>Conoce adecuadamente todos los temas relacionados con su especialidad como para cumplir su función.</w:t>
            </w:r>
          </w:p>
        </w:tc>
      </w:tr>
      <w:tr w:rsidR="001C2955" w:rsidRPr="001C2955" w:rsidTr="00CB7405">
        <w:trPr>
          <w:trHeight w:val="694"/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55" w:rsidRPr="001C2955" w:rsidRDefault="001C2955" w:rsidP="00612D4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1C2955">
              <w:rPr>
                <w:rFonts w:ascii="Arial" w:eastAsia="Times New Roman" w:hAnsi="Arial" w:cs="Arial"/>
                <w:sz w:val="20"/>
                <w:szCs w:val="20"/>
                <w:lang w:val="es-ES"/>
              </w:rPr>
              <w:lastRenderedPageBreak/>
              <w:t>Calidad en el trabajo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55" w:rsidRPr="001C2955" w:rsidRDefault="001C2955" w:rsidP="00612D4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1C2955">
              <w:rPr>
                <w:rFonts w:ascii="Arial" w:eastAsia="Times New Roman" w:hAnsi="Arial" w:cs="Arial"/>
                <w:sz w:val="18"/>
                <w:szCs w:val="18"/>
              </w:rPr>
              <w:t>Conoce adecuadamente todos los temas relacionados con su especialidad como para cumplir su función.</w:t>
            </w:r>
          </w:p>
        </w:tc>
      </w:tr>
      <w:tr w:rsidR="001C2955" w:rsidRPr="001C2955" w:rsidTr="00CB7405">
        <w:trPr>
          <w:trHeight w:val="782"/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55" w:rsidRPr="001C2955" w:rsidRDefault="001C2955" w:rsidP="00612D4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1C2955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>Orientación al Cliente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55" w:rsidRPr="001C2955" w:rsidRDefault="001C2955" w:rsidP="00612D4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1C2955">
              <w:rPr>
                <w:rFonts w:ascii="Arial" w:eastAsia="Times New Roman" w:hAnsi="Arial" w:cs="Arial"/>
                <w:sz w:val="18"/>
                <w:szCs w:val="18"/>
              </w:rPr>
              <w:t>Mantiene una actitud de total disponibilidad con el usuario, brindando más de lo que este espera. El ciudadano siempre puede encontrarlo. Dedica tiempo a esta con el usuario ya sea en su propia oficina o en la del usuario.</w:t>
            </w:r>
          </w:p>
        </w:tc>
      </w:tr>
    </w:tbl>
    <w:p w:rsidR="001C2955" w:rsidRPr="001C2955" w:rsidRDefault="001C2955" w:rsidP="00612D46">
      <w:pPr>
        <w:tabs>
          <w:tab w:val="left" w:pos="2010"/>
        </w:tabs>
        <w:spacing w:after="0" w:line="240" w:lineRule="auto"/>
        <w:ind w:left="-364"/>
        <w:jc w:val="both"/>
        <w:rPr>
          <w:rFonts w:ascii="Arial" w:hAnsi="Arial" w:cs="Arial"/>
          <w:color w:val="1F497D" w:themeColor="text2"/>
          <w:sz w:val="18"/>
        </w:rPr>
      </w:pPr>
      <w:r w:rsidRPr="001C2955">
        <w:rPr>
          <w:rFonts w:ascii="Arial" w:hAnsi="Arial" w:cs="Arial"/>
          <w:color w:val="1F497D" w:themeColor="text2"/>
          <w:sz w:val="18"/>
        </w:rPr>
        <w:t>Ver cuadro de competencias del Instituto de Transparencia</w:t>
      </w:r>
      <w:r w:rsidR="00E12657">
        <w:rPr>
          <w:rFonts w:ascii="Arial" w:hAnsi="Arial" w:cs="Arial"/>
          <w:color w:val="1F497D" w:themeColor="text2"/>
          <w:sz w:val="18"/>
        </w:rPr>
        <w:t xml:space="preserve">, </w:t>
      </w:r>
      <w:r w:rsidRPr="001C2955">
        <w:rPr>
          <w:rFonts w:ascii="Arial" w:hAnsi="Arial" w:cs="Arial"/>
          <w:color w:val="1F497D" w:themeColor="text2"/>
          <w:sz w:val="18"/>
        </w:rPr>
        <w:t>Información Pública</w:t>
      </w:r>
      <w:r w:rsidR="00E12657">
        <w:rPr>
          <w:rFonts w:ascii="Arial" w:hAnsi="Arial" w:cs="Arial"/>
          <w:color w:val="1F497D" w:themeColor="text2"/>
          <w:sz w:val="18"/>
        </w:rPr>
        <w:t xml:space="preserve"> y Protección de Datos Personales del Estado</w:t>
      </w:r>
      <w:r w:rsidRPr="001C2955">
        <w:rPr>
          <w:rFonts w:ascii="Arial" w:hAnsi="Arial" w:cs="Arial"/>
          <w:color w:val="1F497D" w:themeColor="text2"/>
          <w:sz w:val="18"/>
        </w:rPr>
        <w:t xml:space="preserve"> de Jalisco, para consulta de la descripción de la competencia. </w:t>
      </w:r>
    </w:p>
    <w:p w:rsidR="001C2955" w:rsidRPr="001C2955" w:rsidRDefault="001C2955" w:rsidP="00612D46">
      <w:pPr>
        <w:rPr>
          <w:rFonts w:ascii="Arial" w:hAnsi="Arial" w:cs="Arial"/>
          <w:color w:val="1F497D" w:themeColor="text2"/>
        </w:rPr>
      </w:pPr>
      <w:r w:rsidRPr="001C2955">
        <w:rPr>
          <w:rFonts w:ascii="Arial" w:hAnsi="Arial" w:cs="Arial"/>
          <w:color w:val="1F497D" w:themeColor="text2"/>
        </w:rPr>
        <w:tab/>
      </w:r>
    </w:p>
    <w:p w:rsidR="001C2955" w:rsidRPr="001C2955" w:rsidRDefault="001C2955" w:rsidP="001C2955">
      <w:pPr>
        <w:numPr>
          <w:ilvl w:val="0"/>
          <w:numId w:val="3"/>
        </w:numPr>
        <w:spacing w:after="0" w:line="240" w:lineRule="auto"/>
        <w:contextualSpacing/>
        <w:rPr>
          <w:rFonts w:ascii="Arial" w:hAnsi="Arial" w:cs="Arial"/>
          <w:color w:val="1F497D" w:themeColor="text2"/>
        </w:rPr>
      </w:pPr>
      <w:r w:rsidRPr="001C2955">
        <w:rPr>
          <w:rFonts w:ascii="Arial" w:hAnsi="Arial" w:cs="Arial"/>
          <w:color w:val="1F497D" w:themeColor="text2"/>
        </w:rPr>
        <w:t>Escolaridad.</w:t>
      </w:r>
    </w:p>
    <w:tbl>
      <w:tblPr>
        <w:tblW w:w="9765" w:type="dxa"/>
        <w:jc w:val="center"/>
        <w:tblBorders>
          <w:top w:val="single" w:sz="4" w:space="0" w:color="auto"/>
          <w:left w:val="single" w:sz="4" w:space="0" w:color="auto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41"/>
        <w:gridCol w:w="800"/>
        <w:gridCol w:w="2549"/>
        <w:gridCol w:w="655"/>
        <w:gridCol w:w="2409"/>
        <w:gridCol w:w="711"/>
      </w:tblGrid>
      <w:tr w:rsidR="001C2955" w:rsidRPr="001C2955" w:rsidTr="00CB7405">
        <w:trPr>
          <w:trHeight w:val="300"/>
          <w:jc w:val="center"/>
        </w:trPr>
        <w:tc>
          <w:tcPr>
            <w:tcW w:w="9765" w:type="dxa"/>
            <w:gridSpan w:val="6"/>
            <w:shd w:val="clear" w:color="auto" w:fill="B8CCE4" w:themeFill="accent1" w:themeFillTint="66"/>
            <w:noWrap/>
            <w:vAlign w:val="center"/>
          </w:tcPr>
          <w:p w:rsidR="001C2955" w:rsidRPr="001C2955" w:rsidRDefault="001C2955" w:rsidP="001C29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18"/>
              </w:rPr>
            </w:pPr>
            <w:r w:rsidRPr="001C2955">
              <w:rPr>
                <w:rFonts w:ascii="Arial" w:eastAsia="Times New Roman" w:hAnsi="Arial" w:cs="Arial"/>
                <w:b/>
                <w:sz w:val="20"/>
                <w:szCs w:val="18"/>
              </w:rPr>
              <w:t>10.1 Marque con una (</w:t>
            </w:r>
            <w:r w:rsidRPr="001C2955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X</w:t>
            </w:r>
            <w:r w:rsidRPr="001C2955">
              <w:rPr>
                <w:rFonts w:ascii="Arial" w:eastAsia="Times New Roman" w:hAnsi="Arial" w:cs="Arial"/>
                <w:b/>
                <w:sz w:val="20"/>
                <w:szCs w:val="18"/>
              </w:rPr>
              <w:t>) el último grado de estudios requerido para desarrollar el puesto:</w:t>
            </w:r>
          </w:p>
        </w:tc>
      </w:tr>
      <w:tr w:rsidR="00C67967" w:rsidRPr="00510F6F" w:rsidTr="000001EE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765"/>
          <w:jc w:val="center"/>
        </w:trPr>
        <w:tc>
          <w:tcPr>
            <w:tcW w:w="2641" w:type="dxa"/>
            <w:vAlign w:val="center"/>
          </w:tcPr>
          <w:p w:rsidR="00C67967" w:rsidRPr="00510F6F" w:rsidRDefault="00C67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510F6F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Certificado de Primaria</w:t>
            </w:r>
          </w:p>
        </w:tc>
        <w:tc>
          <w:tcPr>
            <w:tcW w:w="800" w:type="dxa"/>
            <w:vAlign w:val="center"/>
          </w:tcPr>
          <w:p w:rsidR="00C67967" w:rsidRPr="00510F6F" w:rsidRDefault="00C67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549" w:type="dxa"/>
            <w:vAlign w:val="center"/>
          </w:tcPr>
          <w:p w:rsidR="00C67967" w:rsidRPr="00510F6F" w:rsidRDefault="00C67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510F6F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Certificado de Secundaria</w:t>
            </w:r>
          </w:p>
        </w:tc>
        <w:tc>
          <w:tcPr>
            <w:tcW w:w="655" w:type="dxa"/>
            <w:vAlign w:val="center"/>
          </w:tcPr>
          <w:p w:rsidR="00C67967" w:rsidRPr="00510F6F" w:rsidRDefault="00C67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409" w:type="dxa"/>
            <w:vAlign w:val="center"/>
          </w:tcPr>
          <w:p w:rsidR="00C67967" w:rsidRPr="00510F6F" w:rsidRDefault="00C67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510F6F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Certificado de Preparatoria o carrera técnica</w:t>
            </w:r>
          </w:p>
        </w:tc>
        <w:tc>
          <w:tcPr>
            <w:tcW w:w="711" w:type="dxa"/>
            <w:vAlign w:val="center"/>
          </w:tcPr>
          <w:p w:rsidR="00C67967" w:rsidRPr="00510F6F" w:rsidRDefault="000001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x</w:t>
            </w:r>
          </w:p>
        </w:tc>
      </w:tr>
      <w:tr w:rsidR="00C67967" w:rsidRPr="001C2955" w:rsidTr="00C67967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815"/>
          <w:jc w:val="center"/>
        </w:trPr>
        <w:tc>
          <w:tcPr>
            <w:tcW w:w="2641" w:type="dxa"/>
            <w:vAlign w:val="center"/>
          </w:tcPr>
          <w:p w:rsidR="00C67967" w:rsidRDefault="00C67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20"/>
                <w:szCs w:val="18"/>
              </w:rPr>
              <w:t>Comprobante de estudios de Carrera profesional no terminada</w:t>
            </w:r>
          </w:p>
        </w:tc>
        <w:tc>
          <w:tcPr>
            <w:tcW w:w="800" w:type="dxa"/>
            <w:vAlign w:val="center"/>
          </w:tcPr>
          <w:p w:rsidR="00C67967" w:rsidRDefault="00C67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</w:p>
        </w:tc>
        <w:tc>
          <w:tcPr>
            <w:tcW w:w="2549" w:type="dxa"/>
            <w:vAlign w:val="center"/>
          </w:tcPr>
          <w:p w:rsidR="00C67967" w:rsidRDefault="00C67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Comprobante de estudios de Carrera profesional terminada</w:t>
            </w:r>
          </w:p>
        </w:tc>
        <w:tc>
          <w:tcPr>
            <w:tcW w:w="655" w:type="dxa"/>
            <w:vAlign w:val="center"/>
          </w:tcPr>
          <w:p w:rsidR="00C67967" w:rsidRDefault="00C67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</w:p>
        </w:tc>
        <w:tc>
          <w:tcPr>
            <w:tcW w:w="2409" w:type="dxa"/>
            <w:vAlign w:val="center"/>
          </w:tcPr>
          <w:p w:rsidR="00C67967" w:rsidRDefault="00C67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Título de Carrera profesional</w:t>
            </w:r>
          </w:p>
        </w:tc>
        <w:tc>
          <w:tcPr>
            <w:tcW w:w="711" w:type="dxa"/>
            <w:vAlign w:val="center"/>
          </w:tcPr>
          <w:p w:rsidR="00C67967" w:rsidRDefault="00C67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</w:p>
        </w:tc>
      </w:tr>
      <w:tr w:rsidR="001C2955" w:rsidRPr="001C2955" w:rsidTr="00C67967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603"/>
          <w:jc w:val="center"/>
        </w:trPr>
        <w:tc>
          <w:tcPr>
            <w:tcW w:w="3441" w:type="dxa"/>
            <w:gridSpan w:val="2"/>
            <w:vAlign w:val="center"/>
          </w:tcPr>
          <w:p w:rsidR="001C2955" w:rsidRPr="001C2955" w:rsidRDefault="001C2955" w:rsidP="001C2955">
            <w:pPr>
              <w:spacing w:after="0" w:line="240" w:lineRule="auto"/>
              <w:ind w:left="454" w:hanging="425"/>
              <w:rPr>
                <w:rFonts w:ascii="Arial" w:eastAsia="Times New Roman" w:hAnsi="Arial" w:cs="Arial"/>
                <w:sz w:val="20"/>
                <w:szCs w:val="18"/>
              </w:rPr>
            </w:pPr>
            <w:r w:rsidRPr="001C2955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10.2 Nombre de la carrera profesional</w:t>
            </w:r>
          </w:p>
        </w:tc>
        <w:tc>
          <w:tcPr>
            <w:tcW w:w="6324" w:type="dxa"/>
            <w:gridSpan w:val="4"/>
            <w:vAlign w:val="center"/>
          </w:tcPr>
          <w:p w:rsidR="001C2955" w:rsidRPr="001C2955" w:rsidRDefault="001C2955" w:rsidP="001C29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1C2955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Bachillerato</w:t>
            </w:r>
          </w:p>
        </w:tc>
      </w:tr>
      <w:tr w:rsidR="001C2955" w:rsidRPr="001C2955" w:rsidTr="00C67967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569"/>
          <w:jc w:val="center"/>
        </w:trPr>
        <w:tc>
          <w:tcPr>
            <w:tcW w:w="3441" w:type="dxa"/>
            <w:gridSpan w:val="2"/>
            <w:vAlign w:val="center"/>
          </w:tcPr>
          <w:p w:rsidR="001C2955" w:rsidRPr="001C2955" w:rsidRDefault="001C2955" w:rsidP="001C29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1C2955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10.3 Nombre del postgrado</w:t>
            </w:r>
          </w:p>
        </w:tc>
        <w:tc>
          <w:tcPr>
            <w:tcW w:w="6324" w:type="dxa"/>
            <w:gridSpan w:val="4"/>
            <w:vAlign w:val="center"/>
          </w:tcPr>
          <w:p w:rsidR="001C2955" w:rsidRPr="001C2955" w:rsidRDefault="001C2955" w:rsidP="001C29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1C2955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No aplica</w:t>
            </w:r>
          </w:p>
        </w:tc>
      </w:tr>
      <w:tr w:rsidR="001C2955" w:rsidRPr="001C2955" w:rsidTr="00C67967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42"/>
          <w:jc w:val="center"/>
        </w:trPr>
        <w:tc>
          <w:tcPr>
            <w:tcW w:w="3441" w:type="dxa"/>
            <w:gridSpan w:val="2"/>
            <w:tcBorders>
              <w:bottom w:val="single" w:sz="4" w:space="0" w:color="auto"/>
            </w:tcBorders>
            <w:vAlign w:val="center"/>
          </w:tcPr>
          <w:p w:rsidR="001C2955" w:rsidRPr="001C2955" w:rsidRDefault="001C2955" w:rsidP="001C2955">
            <w:pPr>
              <w:spacing w:after="0" w:line="240" w:lineRule="auto"/>
              <w:ind w:left="738" w:hanging="709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1C2955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10.4 Licenciatura o carreras afines:</w:t>
            </w:r>
          </w:p>
        </w:tc>
        <w:tc>
          <w:tcPr>
            <w:tcW w:w="6324" w:type="dxa"/>
            <w:gridSpan w:val="4"/>
            <w:tcBorders>
              <w:bottom w:val="single" w:sz="4" w:space="0" w:color="auto"/>
            </w:tcBorders>
            <w:vAlign w:val="center"/>
          </w:tcPr>
          <w:p w:rsidR="001C2955" w:rsidRPr="001C2955" w:rsidRDefault="001C2955" w:rsidP="001C29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1C2955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No aplica</w:t>
            </w:r>
          </w:p>
        </w:tc>
      </w:tr>
      <w:tr w:rsidR="001C2955" w:rsidRPr="001C2955" w:rsidTr="00C67967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92"/>
          <w:jc w:val="center"/>
        </w:trPr>
        <w:tc>
          <w:tcPr>
            <w:tcW w:w="3441" w:type="dxa"/>
            <w:gridSpan w:val="2"/>
            <w:tcBorders>
              <w:bottom w:val="single" w:sz="4" w:space="0" w:color="auto"/>
            </w:tcBorders>
            <w:vAlign w:val="center"/>
          </w:tcPr>
          <w:p w:rsidR="001C2955" w:rsidRPr="001C2955" w:rsidRDefault="001C2955" w:rsidP="001C29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1C2955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10.5 Área de especialidad sugerida:</w:t>
            </w:r>
          </w:p>
        </w:tc>
        <w:tc>
          <w:tcPr>
            <w:tcW w:w="6324" w:type="dxa"/>
            <w:gridSpan w:val="4"/>
            <w:tcBorders>
              <w:bottom w:val="single" w:sz="4" w:space="0" w:color="auto"/>
            </w:tcBorders>
            <w:vAlign w:val="center"/>
          </w:tcPr>
          <w:p w:rsidR="001C2955" w:rsidRPr="001C2955" w:rsidRDefault="001C2955" w:rsidP="001C29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1C2955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Almacenista</w:t>
            </w:r>
          </w:p>
        </w:tc>
      </w:tr>
    </w:tbl>
    <w:p w:rsidR="001C2955" w:rsidRPr="001C2955" w:rsidRDefault="001C2955" w:rsidP="001C2955">
      <w:pPr>
        <w:spacing w:after="0" w:line="240" w:lineRule="auto"/>
        <w:rPr>
          <w:rFonts w:ascii="Arial" w:hAnsi="Arial" w:cs="Arial"/>
          <w:color w:val="1F497D" w:themeColor="text2"/>
        </w:rPr>
      </w:pPr>
    </w:p>
    <w:p w:rsidR="001C2955" w:rsidRPr="001C2955" w:rsidRDefault="001C2955" w:rsidP="001C2955">
      <w:pPr>
        <w:numPr>
          <w:ilvl w:val="0"/>
          <w:numId w:val="3"/>
        </w:numPr>
        <w:spacing w:after="0" w:line="240" w:lineRule="auto"/>
        <w:contextualSpacing/>
        <w:rPr>
          <w:rFonts w:ascii="Arial" w:hAnsi="Arial" w:cs="Arial"/>
          <w:color w:val="1F497D" w:themeColor="text2"/>
        </w:rPr>
      </w:pPr>
      <w:r w:rsidRPr="001C2955">
        <w:rPr>
          <w:rFonts w:ascii="Arial" w:hAnsi="Arial" w:cs="Arial"/>
          <w:color w:val="1F497D" w:themeColor="text2"/>
        </w:rPr>
        <w:t>Experiencia laboral.</w:t>
      </w:r>
    </w:p>
    <w:tbl>
      <w:tblPr>
        <w:tblW w:w="982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88"/>
        <w:gridCol w:w="3234"/>
      </w:tblGrid>
      <w:tr w:rsidR="001C2955" w:rsidRPr="001C2955" w:rsidTr="00CB7405">
        <w:trPr>
          <w:trHeight w:hRule="exact" w:val="284"/>
          <w:jc w:val="center"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8DB3E2" w:themeFill="text2" w:themeFillTint="66"/>
            <w:noWrap/>
            <w:vAlign w:val="center"/>
          </w:tcPr>
          <w:p w:rsidR="001C2955" w:rsidRPr="001C2955" w:rsidRDefault="001C2955" w:rsidP="001C29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 w:rsidRPr="001C2955"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11.1 Experiencia en:</w:t>
            </w: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:rsidR="001C2955" w:rsidRPr="001C2955" w:rsidRDefault="001C2955" w:rsidP="001C29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 w:rsidRPr="001C2955"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11.2 ¿Durante cuánto tiempo?</w:t>
            </w:r>
          </w:p>
        </w:tc>
      </w:tr>
      <w:tr w:rsidR="001C2955" w:rsidRPr="001C2955" w:rsidTr="00CB7405">
        <w:trPr>
          <w:trHeight w:val="634"/>
          <w:jc w:val="center"/>
        </w:trPr>
        <w:tc>
          <w:tcPr>
            <w:tcW w:w="6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55" w:rsidRPr="001C2955" w:rsidRDefault="001C2955" w:rsidP="001C29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2955">
              <w:rPr>
                <w:rFonts w:ascii="Arial" w:eastAsia="Times New Roman" w:hAnsi="Arial" w:cs="Arial"/>
                <w:sz w:val="20"/>
                <w:szCs w:val="20"/>
              </w:rPr>
              <w:t>Control de Inventarios y servicios en general.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55" w:rsidRPr="001C2955" w:rsidRDefault="001C2955" w:rsidP="001C29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955">
              <w:rPr>
                <w:rFonts w:ascii="Arial" w:eastAsia="Times New Roman" w:hAnsi="Arial" w:cs="Arial"/>
                <w:sz w:val="20"/>
                <w:szCs w:val="20"/>
              </w:rPr>
              <w:t>1 año</w:t>
            </w:r>
          </w:p>
        </w:tc>
      </w:tr>
    </w:tbl>
    <w:p w:rsidR="001C2955" w:rsidRPr="001C2955" w:rsidRDefault="001C2955" w:rsidP="001C2955">
      <w:pPr>
        <w:spacing w:after="0" w:line="240" w:lineRule="auto"/>
        <w:ind w:left="-364"/>
        <w:rPr>
          <w:rFonts w:ascii="Arial" w:hAnsi="Arial" w:cs="Arial"/>
          <w:color w:val="1F497D" w:themeColor="text2"/>
        </w:rPr>
      </w:pPr>
    </w:p>
    <w:tbl>
      <w:tblPr>
        <w:tblW w:w="986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67"/>
      </w:tblGrid>
      <w:tr w:rsidR="001C2955" w:rsidRPr="001C2955" w:rsidTr="00CB7405">
        <w:trPr>
          <w:trHeight w:val="425"/>
          <w:jc w:val="center"/>
        </w:trPr>
        <w:tc>
          <w:tcPr>
            <w:tcW w:w="9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1C2955" w:rsidRPr="001C2955" w:rsidRDefault="001C2955" w:rsidP="001C295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95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11. 3 Conocimientos optativos: </w:t>
            </w:r>
          </w:p>
        </w:tc>
      </w:tr>
      <w:tr w:rsidR="001C2955" w:rsidRPr="001C2955" w:rsidTr="00CB7405">
        <w:trPr>
          <w:trHeight w:val="680"/>
          <w:jc w:val="center"/>
        </w:trPr>
        <w:tc>
          <w:tcPr>
            <w:tcW w:w="98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2955" w:rsidRPr="001C2955" w:rsidRDefault="001C2955" w:rsidP="001C29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2955">
              <w:rPr>
                <w:rFonts w:ascii="Arial" w:hAnsi="Arial" w:cs="Arial"/>
                <w:sz w:val="20"/>
                <w:szCs w:val="20"/>
              </w:rPr>
              <w:t xml:space="preserve">Paquetería office, control de almacén, de preferencia conocimientos en servicios y mantenimiento. </w:t>
            </w:r>
          </w:p>
        </w:tc>
      </w:tr>
    </w:tbl>
    <w:p w:rsidR="001C2955" w:rsidRPr="001C2955" w:rsidRDefault="001C2955" w:rsidP="001C2955">
      <w:pPr>
        <w:spacing w:after="0" w:line="240" w:lineRule="auto"/>
        <w:ind w:left="-364"/>
        <w:rPr>
          <w:rFonts w:ascii="Arial" w:hAnsi="Arial" w:cs="Arial"/>
          <w:color w:val="1F497D" w:themeColor="text2"/>
        </w:rPr>
      </w:pPr>
    </w:p>
    <w:p w:rsidR="001C2955" w:rsidRPr="001C2955" w:rsidRDefault="001C2955" w:rsidP="001C2955">
      <w:pPr>
        <w:numPr>
          <w:ilvl w:val="0"/>
          <w:numId w:val="5"/>
        </w:numPr>
        <w:spacing w:after="0" w:line="240" w:lineRule="auto"/>
        <w:ind w:left="142" w:hanging="426"/>
        <w:contextualSpacing/>
        <w:rPr>
          <w:rFonts w:ascii="Arial" w:hAnsi="Arial" w:cs="Arial"/>
          <w:color w:val="1F497D" w:themeColor="text2"/>
        </w:rPr>
      </w:pPr>
      <w:r w:rsidRPr="001C2955">
        <w:rPr>
          <w:rFonts w:ascii="Arial" w:hAnsi="Arial" w:cs="Arial"/>
          <w:color w:val="1F497D" w:themeColor="text2"/>
        </w:rPr>
        <w:t>Requerimientos físicos.</w:t>
      </w:r>
    </w:p>
    <w:tbl>
      <w:tblPr>
        <w:tblW w:w="999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2409"/>
        <w:gridCol w:w="2060"/>
        <w:gridCol w:w="567"/>
        <w:gridCol w:w="567"/>
        <w:gridCol w:w="567"/>
        <w:gridCol w:w="567"/>
      </w:tblGrid>
      <w:tr w:rsidR="001C2955" w:rsidRPr="001C2955" w:rsidTr="00CB7405">
        <w:trPr>
          <w:trHeight w:hRule="exact" w:val="428"/>
        </w:trPr>
        <w:tc>
          <w:tcPr>
            <w:tcW w:w="9998" w:type="dxa"/>
            <w:gridSpan w:val="7"/>
            <w:shd w:val="clear" w:color="auto" w:fill="B8CCE4" w:themeFill="accent1" w:themeFillTint="66"/>
            <w:noWrap/>
            <w:vAlign w:val="center"/>
          </w:tcPr>
          <w:p w:rsidR="001C2955" w:rsidRPr="001C2955" w:rsidRDefault="001C2955" w:rsidP="001C29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 w:rsidRPr="001C295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El puesto exige:</w:t>
            </w:r>
          </w:p>
        </w:tc>
      </w:tr>
      <w:tr w:rsidR="001C2955" w:rsidRPr="001C2955" w:rsidTr="00CB7405">
        <w:trPr>
          <w:trHeight w:val="414"/>
        </w:trPr>
        <w:tc>
          <w:tcPr>
            <w:tcW w:w="3261" w:type="dxa"/>
            <w:vMerge w:val="restart"/>
            <w:shd w:val="clear" w:color="auto" w:fill="8DB3E2" w:themeFill="text2" w:themeFillTint="66"/>
            <w:vAlign w:val="center"/>
          </w:tcPr>
          <w:p w:rsidR="001C2955" w:rsidRPr="001C2955" w:rsidRDefault="001C2955" w:rsidP="001C29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1C295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12.1 Esfuerzo físico:</w:t>
            </w:r>
          </w:p>
        </w:tc>
        <w:tc>
          <w:tcPr>
            <w:tcW w:w="2409" w:type="dxa"/>
            <w:vMerge w:val="restart"/>
            <w:shd w:val="clear" w:color="auto" w:fill="8DB3E2" w:themeFill="text2" w:themeFillTint="66"/>
            <w:vAlign w:val="center"/>
          </w:tcPr>
          <w:p w:rsidR="001C2955" w:rsidRPr="001C2955" w:rsidRDefault="001C2955" w:rsidP="001C29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1C295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12.2 Tipo de cosas:</w:t>
            </w:r>
          </w:p>
        </w:tc>
        <w:tc>
          <w:tcPr>
            <w:tcW w:w="2060" w:type="dxa"/>
            <w:vMerge w:val="restart"/>
            <w:shd w:val="clear" w:color="auto" w:fill="8DB3E2" w:themeFill="text2" w:themeFillTint="66"/>
            <w:vAlign w:val="center"/>
          </w:tcPr>
          <w:p w:rsidR="001C2955" w:rsidRPr="001C2955" w:rsidRDefault="001C2955" w:rsidP="001C29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1C295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12.3 Peso aproximado: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1C2955" w:rsidRPr="001C2955" w:rsidRDefault="001C2955" w:rsidP="001C29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1C295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12.4 Frecuencia:</w:t>
            </w:r>
          </w:p>
        </w:tc>
      </w:tr>
      <w:tr w:rsidR="001C2955" w:rsidRPr="001C2955" w:rsidTr="00CB7405">
        <w:tc>
          <w:tcPr>
            <w:tcW w:w="3261" w:type="dxa"/>
            <w:vMerge/>
            <w:shd w:val="clear" w:color="auto" w:fill="auto"/>
            <w:noWrap/>
            <w:vAlign w:val="center"/>
          </w:tcPr>
          <w:p w:rsidR="001C2955" w:rsidRPr="001C2955" w:rsidRDefault="001C2955" w:rsidP="001C29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1C2955" w:rsidRPr="001C2955" w:rsidRDefault="001C2955" w:rsidP="001C29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060" w:type="dxa"/>
            <w:vMerge/>
            <w:shd w:val="clear" w:color="auto" w:fill="auto"/>
            <w:vAlign w:val="center"/>
          </w:tcPr>
          <w:p w:rsidR="001C2955" w:rsidRPr="001C2955" w:rsidRDefault="001C2955" w:rsidP="001C29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cyan"/>
                <w:lang w:val="es-ES"/>
              </w:rPr>
            </w:pPr>
          </w:p>
        </w:tc>
        <w:tc>
          <w:tcPr>
            <w:tcW w:w="567" w:type="dxa"/>
            <w:shd w:val="clear" w:color="auto" w:fill="8DB3E2" w:themeFill="text2" w:themeFillTint="66"/>
            <w:noWrap/>
            <w:vAlign w:val="center"/>
          </w:tcPr>
          <w:p w:rsidR="001C2955" w:rsidRPr="001C2955" w:rsidRDefault="001C2955" w:rsidP="001C29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val="es-ES"/>
              </w:rPr>
            </w:pPr>
            <w:r w:rsidRPr="001C2955">
              <w:rPr>
                <w:rFonts w:ascii="Arial" w:eastAsia="Times New Roman" w:hAnsi="Arial" w:cs="Arial"/>
                <w:sz w:val="14"/>
                <w:szCs w:val="20"/>
                <w:lang w:val="es-ES"/>
              </w:rPr>
              <w:t>Ocas.</w:t>
            </w:r>
          </w:p>
        </w:tc>
        <w:tc>
          <w:tcPr>
            <w:tcW w:w="567" w:type="dxa"/>
            <w:shd w:val="clear" w:color="auto" w:fill="8DB3E2" w:themeFill="text2" w:themeFillTint="66"/>
            <w:vAlign w:val="center"/>
          </w:tcPr>
          <w:p w:rsidR="001C2955" w:rsidRPr="001C2955" w:rsidRDefault="001C2955" w:rsidP="001C29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val="es-ES"/>
              </w:rPr>
            </w:pPr>
            <w:r w:rsidRPr="001C2955">
              <w:rPr>
                <w:rFonts w:ascii="Arial" w:eastAsia="Times New Roman" w:hAnsi="Arial" w:cs="Arial"/>
                <w:sz w:val="14"/>
                <w:szCs w:val="20"/>
                <w:lang w:val="es-ES"/>
              </w:rPr>
              <w:t>Diario</w:t>
            </w:r>
          </w:p>
        </w:tc>
        <w:tc>
          <w:tcPr>
            <w:tcW w:w="567" w:type="dxa"/>
            <w:shd w:val="clear" w:color="auto" w:fill="8DB3E2" w:themeFill="text2" w:themeFillTint="66"/>
            <w:vAlign w:val="center"/>
          </w:tcPr>
          <w:p w:rsidR="001C2955" w:rsidRPr="001C2955" w:rsidRDefault="001C2955" w:rsidP="001C29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val="es-ES"/>
              </w:rPr>
            </w:pPr>
            <w:proofErr w:type="spellStart"/>
            <w:r w:rsidRPr="001C2955">
              <w:rPr>
                <w:rFonts w:ascii="Arial" w:eastAsia="Times New Roman" w:hAnsi="Arial" w:cs="Arial"/>
                <w:sz w:val="14"/>
                <w:szCs w:val="20"/>
                <w:lang w:val="es-ES"/>
              </w:rPr>
              <w:t>Sem</w:t>
            </w:r>
            <w:proofErr w:type="spellEnd"/>
            <w:r w:rsidRPr="001C2955">
              <w:rPr>
                <w:rFonts w:ascii="Arial" w:eastAsia="Times New Roman" w:hAnsi="Arial" w:cs="Arial"/>
                <w:sz w:val="14"/>
                <w:szCs w:val="20"/>
                <w:lang w:val="es-ES"/>
              </w:rPr>
              <w:t>.</w:t>
            </w:r>
          </w:p>
        </w:tc>
        <w:tc>
          <w:tcPr>
            <w:tcW w:w="567" w:type="dxa"/>
            <w:shd w:val="clear" w:color="auto" w:fill="8DB3E2" w:themeFill="text2" w:themeFillTint="66"/>
            <w:noWrap/>
            <w:vAlign w:val="center"/>
          </w:tcPr>
          <w:p w:rsidR="001C2955" w:rsidRPr="001C2955" w:rsidRDefault="001C2955" w:rsidP="001C29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val="es-ES"/>
              </w:rPr>
            </w:pPr>
            <w:proofErr w:type="spellStart"/>
            <w:r w:rsidRPr="001C2955">
              <w:rPr>
                <w:rFonts w:ascii="Arial" w:eastAsia="Times New Roman" w:hAnsi="Arial" w:cs="Arial"/>
                <w:sz w:val="14"/>
                <w:szCs w:val="20"/>
                <w:lang w:val="es-ES"/>
              </w:rPr>
              <w:t>Mens</w:t>
            </w:r>
            <w:proofErr w:type="spellEnd"/>
            <w:r w:rsidRPr="001C2955">
              <w:rPr>
                <w:rFonts w:ascii="Arial" w:eastAsia="Times New Roman" w:hAnsi="Arial" w:cs="Arial"/>
                <w:sz w:val="14"/>
                <w:szCs w:val="20"/>
                <w:lang w:val="es-ES"/>
              </w:rPr>
              <w:t>.</w:t>
            </w:r>
          </w:p>
        </w:tc>
      </w:tr>
      <w:tr w:rsidR="001C2955" w:rsidRPr="001C2955" w:rsidTr="00CB7405">
        <w:trPr>
          <w:trHeight w:val="273"/>
        </w:trPr>
        <w:tc>
          <w:tcPr>
            <w:tcW w:w="3261" w:type="dxa"/>
            <w:vAlign w:val="center"/>
          </w:tcPr>
          <w:p w:rsidR="001C2955" w:rsidRPr="001C2955" w:rsidRDefault="001C2955" w:rsidP="001C29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1C2955">
              <w:rPr>
                <w:rFonts w:ascii="Arial" w:eastAsia="Times New Roman" w:hAnsi="Arial" w:cs="Arial"/>
                <w:sz w:val="20"/>
                <w:szCs w:val="20"/>
                <w:lang w:val="es-ES"/>
              </w:rPr>
              <w:lastRenderedPageBreak/>
              <w:t>Cargar, Levantar, Mover,</w:t>
            </w:r>
          </w:p>
        </w:tc>
        <w:tc>
          <w:tcPr>
            <w:tcW w:w="2409" w:type="dxa"/>
            <w:vAlign w:val="center"/>
          </w:tcPr>
          <w:p w:rsidR="001C2955" w:rsidRPr="001C2955" w:rsidRDefault="001C2955" w:rsidP="001C29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1C2955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Mobiliario</w:t>
            </w:r>
          </w:p>
        </w:tc>
        <w:tc>
          <w:tcPr>
            <w:tcW w:w="2060" w:type="dxa"/>
            <w:vAlign w:val="center"/>
          </w:tcPr>
          <w:p w:rsidR="001C2955" w:rsidRPr="001C2955" w:rsidRDefault="001C2955" w:rsidP="001C29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955" w:rsidRPr="001C2955" w:rsidRDefault="001C2955" w:rsidP="001C29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ES"/>
              </w:rPr>
            </w:pPr>
            <w:r w:rsidRPr="001C295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ES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955" w:rsidRPr="001C2955" w:rsidRDefault="001C2955" w:rsidP="001C29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955" w:rsidRPr="001C2955" w:rsidRDefault="001C2955" w:rsidP="001C29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955" w:rsidRPr="001C2955" w:rsidRDefault="001C2955" w:rsidP="001C29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highlight w:val="cyan"/>
                <w:lang w:val="es-ES"/>
              </w:rPr>
            </w:pPr>
            <w:r w:rsidRPr="001C2955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/>
              </w:rPr>
              <w:t> </w:t>
            </w:r>
          </w:p>
        </w:tc>
      </w:tr>
    </w:tbl>
    <w:p w:rsidR="001C2955" w:rsidRPr="001C2955" w:rsidRDefault="001C2955" w:rsidP="001C2955">
      <w:pPr>
        <w:spacing w:after="0" w:line="240" w:lineRule="auto"/>
        <w:ind w:left="-364"/>
        <w:rPr>
          <w:rFonts w:ascii="Arial" w:hAnsi="Arial" w:cs="Arial"/>
          <w:color w:val="1F497D" w:themeColor="text2"/>
        </w:rPr>
      </w:pPr>
    </w:p>
    <w:p w:rsidR="001C2955" w:rsidRPr="001C2955" w:rsidRDefault="001C2955" w:rsidP="001C2955">
      <w:pPr>
        <w:numPr>
          <w:ilvl w:val="0"/>
          <w:numId w:val="5"/>
        </w:numPr>
        <w:spacing w:after="0" w:line="240" w:lineRule="auto"/>
        <w:ind w:left="142" w:hanging="426"/>
        <w:contextualSpacing/>
        <w:rPr>
          <w:rFonts w:ascii="Arial" w:hAnsi="Arial" w:cs="Arial"/>
          <w:color w:val="1F497D" w:themeColor="text2"/>
        </w:rPr>
      </w:pPr>
      <w:r w:rsidRPr="001C2955">
        <w:rPr>
          <w:rFonts w:ascii="Arial" w:hAnsi="Arial" w:cs="Arial"/>
          <w:color w:val="1F497D" w:themeColor="text2"/>
        </w:rPr>
        <w:t>Responsabilidad en recursos.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58"/>
        <w:gridCol w:w="7160"/>
      </w:tblGrid>
      <w:tr w:rsidR="001C2955" w:rsidRPr="001C2955" w:rsidTr="00CB7405">
        <w:trPr>
          <w:trHeight w:hRule="exact" w:val="322"/>
          <w:jc w:val="center"/>
        </w:trPr>
        <w:tc>
          <w:tcPr>
            <w:tcW w:w="2758" w:type="dxa"/>
            <w:shd w:val="clear" w:color="auto" w:fill="B8CCE4" w:themeFill="accent1" w:themeFillTint="66"/>
            <w:noWrap/>
            <w:vAlign w:val="center"/>
          </w:tcPr>
          <w:p w:rsidR="001C2955" w:rsidRPr="001C2955" w:rsidRDefault="001C2955" w:rsidP="001C29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val="es-ES"/>
              </w:rPr>
            </w:pPr>
            <w:r w:rsidRPr="001C2955">
              <w:rPr>
                <w:rFonts w:ascii="Arial" w:eastAsia="Times New Roman" w:hAnsi="Arial" w:cs="Arial"/>
                <w:b/>
                <w:bCs/>
                <w:sz w:val="20"/>
                <w:szCs w:val="18"/>
                <w:lang w:val="es-ES"/>
              </w:rPr>
              <w:t>13.1 Financieros</w:t>
            </w:r>
          </w:p>
        </w:tc>
        <w:tc>
          <w:tcPr>
            <w:tcW w:w="7160" w:type="dxa"/>
            <w:shd w:val="clear" w:color="auto" w:fill="B8CCE4" w:themeFill="accent1" w:themeFillTint="66"/>
            <w:vAlign w:val="center"/>
          </w:tcPr>
          <w:p w:rsidR="001C2955" w:rsidRPr="001C2955" w:rsidRDefault="001C2955" w:rsidP="001C29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  <w:r w:rsidRPr="001C2955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13.2 Motivo por el que lo maneja:</w:t>
            </w:r>
          </w:p>
        </w:tc>
      </w:tr>
      <w:tr w:rsidR="001C2955" w:rsidRPr="001C2955" w:rsidTr="00CB7405">
        <w:trPr>
          <w:trHeight w:val="397"/>
          <w:jc w:val="center"/>
        </w:trPr>
        <w:tc>
          <w:tcPr>
            <w:tcW w:w="2758" w:type="dxa"/>
            <w:shd w:val="clear" w:color="auto" w:fill="auto"/>
            <w:noWrap/>
            <w:vAlign w:val="center"/>
          </w:tcPr>
          <w:p w:rsidR="001C2955" w:rsidRPr="001C2955" w:rsidRDefault="001C2955" w:rsidP="001C29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1C2955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En efectivo</w:t>
            </w:r>
          </w:p>
        </w:tc>
        <w:tc>
          <w:tcPr>
            <w:tcW w:w="7160" w:type="dxa"/>
            <w:shd w:val="clear" w:color="auto" w:fill="auto"/>
            <w:vAlign w:val="center"/>
          </w:tcPr>
          <w:p w:rsidR="001C2955" w:rsidRPr="001C2955" w:rsidRDefault="001C2955" w:rsidP="001C29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1C2955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No aplica</w:t>
            </w:r>
          </w:p>
        </w:tc>
      </w:tr>
      <w:tr w:rsidR="001C2955" w:rsidRPr="001C2955" w:rsidTr="00CB7405">
        <w:trPr>
          <w:trHeight w:val="397"/>
          <w:jc w:val="center"/>
        </w:trPr>
        <w:tc>
          <w:tcPr>
            <w:tcW w:w="2758" w:type="dxa"/>
            <w:shd w:val="clear" w:color="auto" w:fill="auto"/>
            <w:noWrap/>
            <w:vAlign w:val="center"/>
          </w:tcPr>
          <w:p w:rsidR="001C2955" w:rsidRPr="001C2955" w:rsidRDefault="001C2955" w:rsidP="001C29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1C2955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 xml:space="preserve">Cheques </w:t>
            </w:r>
          </w:p>
        </w:tc>
        <w:tc>
          <w:tcPr>
            <w:tcW w:w="7160" w:type="dxa"/>
            <w:shd w:val="clear" w:color="auto" w:fill="auto"/>
            <w:vAlign w:val="center"/>
          </w:tcPr>
          <w:p w:rsidR="001C2955" w:rsidRPr="001C2955" w:rsidRDefault="001C2955" w:rsidP="001C29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1C2955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No aplica</w:t>
            </w:r>
          </w:p>
        </w:tc>
      </w:tr>
      <w:tr w:rsidR="001C2955" w:rsidRPr="001C2955" w:rsidTr="00CB7405">
        <w:trPr>
          <w:trHeight w:val="397"/>
          <w:jc w:val="center"/>
        </w:trPr>
        <w:tc>
          <w:tcPr>
            <w:tcW w:w="275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C2955" w:rsidRPr="001C2955" w:rsidRDefault="001C2955" w:rsidP="001C29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1C2955">
              <w:rPr>
                <w:rFonts w:ascii="Arial" w:eastAsia="Times New Roman" w:hAnsi="Arial" w:cs="Arial"/>
                <w:sz w:val="20"/>
                <w:szCs w:val="18"/>
              </w:rPr>
              <w:t>Formas valoradas(v.gr. vales de gasolina, recibos oficiales, entre otros)</w:t>
            </w:r>
          </w:p>
        </w:tc>
        <w:tc>
          <w:tcPr>
            <w:tcW w:w="7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2955" w:rsidRPr="001C2955" w:rsidRDefault="001C2955" w:rsidP="001C29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1C2955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No aplica</w:t>
            </w:r>
          </w:p>
        </w:tc>
      </w:tr>
      <w:tr w:rsidR="001C2955" w:rsidRPr="001C2955" w:rsidTr="00CB7405">
        <w:trPr>
          <w:trHeight w:hRule="exact" w:val="397"/>
          <w:jc w:val="center"/>
        </w:trPr>
        <w:tc>
          <w:tcPr>
            <w:tcW w:w="2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1C2955" w:rsidRPr="001C2955" w:rsidRDefault="001C2955" w:rsidP="001C29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1C2955">
              <w:rPr>
                <w:rFonts w:ascii="Arial" w:eastAsia="Times New Roman" w:hAnsi="Arial" w:cs="Arial"/>
                <w:b/>
                <w:bCs/>
                <w:sz w:val="20"/>
                <w:szCs w:val="18"/>
                <w:lang w:val="es-ES"/>
              </w:rPr>
              <w:t>13.3 Materiales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1C2955" w:rsidRPr="001C2955" w:rsidRDefault="001C2955" w:rsidP="001C29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1C2955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13.4 Motivo por el que lo maneja:</w:t>
            </w:r>
          </w:p>
        </w:tc>
      </w:tr>
      <w:tr w:rsidR="001C2955" w:rsidRPr="001C2955" w:rsidTr="00CB7405">
        <w:trPr>
          <w:trHeight w:val="391"/>
          <w:jc w:val="center"/>
        </w:trPr>
        <w:tc>
          <w:tcPr>
            <w:tcW w:w="2758" w:type="dxa"/>
            <w:shd w:val="clear" w:color="auto" w:fill="auto"/>
            <w:noWrap/>
            <w:vAlign w:val="center"/>
          </w:tcPr>
          <w:p w:rsidR="001C2955" w:rsidRPr="001C2955" w:rsidRDefault="001C2955" w:rsidP="001C29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1C2955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Mobiliario:</w:t>
            </w:r>
          </w:p>
        </w:tc>
        <w:tc>
          <w:tcPr>
            <w:tcW w:w="7160" w:type="dxa"/>
            <w:shd w:val="clear" w:color="auto" w:fill="auto"/>
            <w:vAlign w:val="center"/>
          </w:tcPr>
          <w:p w:rsidR="001C2955" w:rsidRPr="001C2955" w:rsidRDefault="001C2955" w:rsidP="00612D4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1C2955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 xml:space="preserve">Cumplir con las funciones del puesto con la asignación de mobiliario de oficina. </w:t>
            </w:r>
          </w:p>
        </w:tc>
      </w:tr>
      <w:tr w:rsidR="001C2955" w:rsidRPr="001C2955" w:rsidTr="00CB7405">
        <w:trPr>
          <w:trHeight w:val="397"/>
          <w:jc w:val="center"/>
        </w:trPr>
        <w:tc>
          <w:tcPr>
            <w:tcW w:w="2758" w:type="dxa"/>
            <w:shd w:val="clear" w:color="auto" w:fill="auto"/>
            <w:noWrap/>
            <w:vAlign w:val="center"/>
          </w:tcPr>
          <w:p w:rsidR="001C2955" w:rsidRPr="001C2955" w:rsidRDefault="001C2955" w:rsidP="001C29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1C2955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Equipo de cómputo:</w:t>
            </w:r>
          </w:p>
        </w:tc>
        <w:tc>
          <w:tcPr>
            <w:tcW w:w="7160" w:type="dxa"/>
            <w:shd w:val="clear" w:color="auto" w:fill="auto"/>
            <w:vAlign w:val="center"/>
          </w:tcPr>
          <w:p w:rsidR="001C2955" w:rsidRPr="001C2955" w:rsidRDefault="001C2955" w:rsidP="00612D4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1C2955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Cumplir con las funciones del puesto con la asignación de equipo de cómputo.</w:t>
            </w:r>
          </w:p>
        </w:tc>
      </w:tr>
      <w:tr w:rsidR="001C2955" w:rsidRPr="001C2955" w:rsidTr="00CB7405">
        <w:trPr>
          <w:trHeight w:val="397"/>
          <w:jc w:val="center"/>
        </w:trPr>
        <w:tc>
          <w:tcPr>
            <w:tcW w:w="2758" w:type="dxa"/>
            <w:shd w:val="clear" w:color="auto" w:fill="auto"/>
            <w:noWrap/>
            <w:vAlign w:val="center"/>
          </w:tcPr>
          <w:p w:rsidR="001C2955" w:rsidRPr="001C2955" w:rsidRDefault="001C2955" w:rsidP="001C29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1C2955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Automóvil:</w:t>
            </w:r>
          </w:p>
        </w:tc>
        <w:tc>
          <w:tcPr>
            <w:tcW w:w="7160" w:type="dxa"/>
            <w:shd w:val="clear" w:color="auto" w:fill="auto"/>
            <w:vAlign w:val="center"/>
          </w:tcPr>
          <w:p w:rsidR="001C2955" w:rsidRPr="001C2955" w:rsidRDefault="001C2955" w:rsidP="00612D4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1C2955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No aplica</w:t>
            </w:r>
          </w:p>
        </w:tc>
      </w:tr>
      <w:tr w:rsidR="001C2955" w:rsidRPr="001C2955" w:rsidTr="00CB7405">
        <w:trPr>
          <w:trHeight w:val="522"/>
          <w:jc w:val="center"/>
        </w:trPr>
        <w:tc>
          <w:tcPr>
            <w:tcW w:w="2758" w:type="dxa"/>
            <w:shd w:val="clear" w:color="auto" w:fill="auto"/>
            <w:noWrap/>
            <w:vAlign w:val="center"/>
          </w:tcPr>
          <w:p w:rsidR="001C2955" w:rsidRPr="001C2955" w:rsidRDefault="001C2955" w:rsidP="001C29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1C2955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Documentos e información:</w:t>
            </w:r>
          </w:p>
        </w:tc>
        <w:tc>
          <w:tcPr>
            <w:tcW w:w="7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2955" w:rsidRPr="001C2955" w:rsidRDefault="001C2955" w:rsidP="00612D4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1C2955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 xml:space="preserve">Administrar la documentación que se genera por el desarrollo de las actividades propias del puesto. </w:t>
            </w:r>
          </w:p>
        </w:tc>
      </w:tr>
      <w:tr w:rsidR="001C2955" w:rsidRPr="001C2955" w:rsidTr="00CB7405">
        <w:trPr>
          <w:trHeight w:val="451"/>
          <w:jc w:val="center"/>
        </w:trPr>
        <w:tc>
          <w:tcPr>
            <w:tcW w:w="275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C2955" w:rsidRPr="001C2955" w:rsidRDefault="001C2955" w:rsidP="001C29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1C2955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Otros (especifique):</w:t>
            </w:r>
          </w:p>
        </w:tc>
        <w:tc>
          <w:tcPr>
            <w:tcW w:w="7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2955" w:rsidRPr="001C2955" w:rsidRDefault="001C2955" w:rsidP="00612D4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1C2955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Materiales y útiles de oficina / Resguardar, controlar y distribuir de acuerdo a los requerimientos y necesidades de las diferentes áreas del Instituto.</w:t>
            </w:r>
          </w:p>
        </w:tc>
      </w:tr>
    </w:tbl>
    <w:p w:rsidR="001C2955" w:rsidRPr="001C2955" w:rsidRDefault="001C2955" w:rsidP="001C2955"/>
    <w:p w:rsidR="00D14E4D" w:rsidRDefault="009E2D96">
      <w:bookmarkStart w:id="1" w:name="_GoBack"/>
      <w:bookmarkEnd w:id="1"/>
    </w:p>
    <w:sectPr w:rsidR="00D14E4D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D96" w:rsidRDefault="009E2D96" w:rsidP="00FB707D">
      <w:pPr>
        <w:spacing w:after="0" w:line="240" w:lineRule="auto"/>
      </w:pPr>
      <w:r>
        <w:separator/>
      </w:r>
    </w:p>
  </w:endnote>
  <w:endnote w:type="continuationSeparator" w:id="0">
    <w:p w:rsidR="009E2D96" w:rsidRDefault="009E2D96" w:rsidP="00FB7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7682953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FB707D" w:rsidRDefault="00FB707D" w:rsidP="00FB707D">
        <w:pPr>
          <w:pStyle w:val="Piedepgina"/>
          <w:jc w:val="right"/>
        </w:pPr>
        <w:r>
          <w:rPr>
            <w:noProof/>
            <w:lang w:eastAsia="es-MX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73FB01E4" wp14:editId="7F84821C">
                  <wp:simplePos x="0" y="0"/>
                  <wp:positionH relativeFrom="column">
                    <wp:posOffset>-59377</wp:posOffset>
                  </wp:positionH>
                  <wp:positionV relativeFrom="paragraph">
                    <wp:posOffset>153802</wp:posOffset>
                  </wp:positionV>
                  <wp:extent cx="5795010" cy="0"/>
                  <wp:effectExtent l="0" t="0" r="15240" b="19050"/>
                  <wp:wrapNone/>
                  <wp:docPr id="6" name="6 Conector rect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79501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id="6 Conector recto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7pt,12.1pt" to="451.6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"/>
              </w:pict>
            </mc:Fallback>
          </mc:AlternateContent>
        </w:r>
      </w:p>
      <w:p w:rsidR="00FB707D" w:rsidRPr="00732CC8" w:rsidRDefault="009E2D96" w:rsidP="00FB707D">
        <w:pPr>
          <w:pStyle w:val="Piedepgina"/>
          <w:jc w:val="right"/>
          <w:rPr>
            <w:sz w:val="20"/>
          </w:rPr>
        </w:pPr>
      </w:p>
    </w:sdtContent>
  </w:sdt>
  <w:p w:rsidR="00FB707D" w:rsidRPr="00FB707D" w:rsidRDefault="00FB707D" w:rsidP="00FB707D"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  <w:tab w:val="left" w:pos="9600"/>
        <w:tab w:val="left" w:pos="9984"/>
        <w:tab w:val="left" w:pos="10368"/>
        <w:tab w:val="left" w:pos="10752"/>
        <w:tab w:val="left" w:pos="11136"/>
        <w:tab w:val="left" w:pos="11520"/>
        <w:tab w:val="left" w:pos="11904"/>
        <w:tab w:val="left" w:pos="12288"/>
      </w:tabs>
      <w:autoSpaceDE w:val="0"/>
      <w:autoSpaceDN w:val="0"/>
      <w:adjustRightInd w:val="0"/>
      <w:spacing w:after="0" w:line="240" w:lineRule="auto"/>
      <w:rPr>
        <w:rFonts w:ascii="Arial Narrow" w:hAnsi="Arial Narrow" w:cs="Arial Narrow"/>
        <w:i/>
        <w:iCs/>
        <w:color w:val="0000FF"/>
        <w:sz w:val="20"/>
        <w:szCs w:val="20"/>
        <w:u w:val="single"/>
      </w:rPr>
    </w:pPr>
    <w:r>
      <w:rPr>
        <w:rFonts w:ascii="Arial Narrow" w:hAnsi="Arial Narrow" w:cs="Arial Narrow"/>
        <w:i/>
        <w:iCs/>
        <w:sz w:val="20"/>
        <w:szCs w:val="20"/>
      </w:rPr>
      <w:t xml:space="preserve">El presente documento es de carácter público si requiere la última versión del presente documento, puede consultarlo en </w:t>
    </w:r>
    <w:hyperlink r:id="rId1" w:history="1">
      <w:r>
        <w:rPr>
          <w:rFonts w:ascii="Arial Narrow" w:hAnsi="Arial Narrow" w:cs="Arial Narrow"/>
          <w:i/>
          <w:iCs/>
          <w:color w:val="0000FF"/>
          <w:sz w:val="20"/>
          <w:szCs w:val="20"/>
          <w:u w:val="single"/>
        </w:rPr>
        <w:t>www.itei.org.mx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D96" w:rsidRDefault="009E2D96" w:rsidP="00FB707D">
      <w:pPr>
        <w:spacing w:after="0" w:line="240" w:lineRule="auto"/>
      </w:pPr>
      <w:r>
        <w:separator/>
      </w:r>
    </w:p>
  </w:footnote>
  <w:footnote w:type="continuationSeparator" w:id="0">
    <w:p w:rsidR="009E2D96" w:rsidRDefault="009E2D96" w:rsidP="00FB7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86" w:type="dxa"/>
      <w:tblInd w:w="-705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Layout w:type="fixed"/>
      <w:tblLook w:val="01E0" w:firstRow="1" w:lastRow="1" w:firstColumn="1" w:lastColumn="1" w:noHBand="0" w:noVBand="0"/>
    </w:tblPr>
    <w:tblGrid>
      <w:gridCol w:w="2237"/>
      <w:gridCol w:w="3618"/>
      <w:gridCol w:w="2666"/>
      <w:gridCol w:w="1565"/>
    </w:tblGrid>
    <w:tr w:rsidR="00FB707D" w:rsidRPr="001A5965" w:rsidTr="00144A96">
      <w:trPr>
        <w:trHeight w:val="699"/>
      </w:trPr>
      <w:tc>
        <w:tcPr>
          <w:tcW w:w="2237" w:type="dxa"/>
          <w:vMerge w:val="restart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:rsidR="00FB707D" w:rsidRDefault="00144A96" w:rsidP="00CB7405">
          <w:pPr>
            <w:pStyle w:val="Encabezado"/>
            <w:rPr>
              <w:rFonts w:ascii="Arial Narrow" w:hAnsi="Arial Narrow"/>
              <w:b/>
              <w:color w:val="800000"/>
              <w:szCs w:val="24"/>
            </w:rPr>
          </w:pPr>
          <w:r w:rsidRPr="00144A96">
            <w:rPr>
              <w:rFonts w:ascii="Arial Narrow" w:hAnsi="Arial Narrow"/>
              <w:b/>
              <w:noProof/>
              <w:color w:val="800000"/>
              <w:szCs w:val="24"/>
              <w:lang w:eastAsia="es-MX"/>
            </w:rPr>
            <w:drawing>
              <wp:inline distT="0" distB="0" distL="0" distR="0" wp14:anchorId="371DEA77" wp14:editId="11B8A768">
                <wp:extent cx="1276350" cy="771525"/>
                <wp:effectExtent l="0" t="0" r="0" b="9525"/>
                <wp:docPr id="1026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6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5339" cy="7709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/>
                      </pic:spPr>
                    </pic:pic>
                  </a:graphicData>
                </a:graphic>
              </wp:inline>
            </w:drawing>
          </w:r>
        </w:p>
        <w:p w:rsidR="00FB707D" w:rsidRPr="005124DF" w:rsidRDefault="00FB707D" w:rsidP="00CB7405"/>
      </w:tc>
      <w:tc>
        <w:tcPr>
          <w:tcW w:w="7849" w:type="dxa"/>
          <w:gridSpan w:val="3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:rsidR="00FB707D" w:rsidRPr="00844BBD" w:rsidRDefault="00FB707D" w:rsidP="00CB7405">
          <w:pPr>
            <w:pStyle w:val="Encabezado"/>
            <w:jc w:val="center"/>
            <w:rPr>
              <w:rFonts w:ascii="Arial Narrow" w:hAnsi="Arial Narrow"/>
              <w:b/>
              <w:color w:val="4F81BD"/>
              <w:sz w:val="28"/>
              <w:szCs w:val="28"/>
            </w:rPr>
          </w:pPr>
          <w:r>
            <w:rPr>
              <w:rFonts w:ascii="Arial Narrow" w:hAnsi="Arial Narrow"/>
              <w:b/>
              <w:color w:val="4F81BD"/>
              <w:sz w:val="28"/>
              <w:szCs w:val="28"/>
            </w:rPr>
            <w:t>FICHA DE PUESTOS</w:t>
          </w:r>
        </w:p>
      </w:tc>
    </w:tr>
    <w:tr w:rsidR="00FB707D" w:rsidRPr="00F73C4F" w:rsidTr="00144A96">
      <w:trPr>
        <w:trHeight w:val="538"/>
      </w:trPr>
      <w:tc>
        <w:tcPr>
          <w:tcW w:w="2237" w:type="dxa"/>
          <w:vMerge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</w:tcPr>
        <w:p w:rsidR="00FB707D" w:rsidRPr="003009CC" w:rsidRDefault="00FB707D" w:rsidP="00CB7405">
          <w:pPr>
            <w:pStyle w:val="Encabezado"/>
          </w:pPr>
        </w:p>
      </w:tc>
      <w:tc>
        <w:tcPr>
          <w:tcW w:w="3618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</w:tcPr>
        <w:p w:rsidR="00FB707D" w:rsidRPr="000B03F7" w:rsidRDefault="00FB707D" w:rsidP="00CB7405">
          <w:pPr>
            <w:spacing w:after="0" w:line="240" w:lineRule="auto"/>
            <w:jc w:val="center"/>
            <w:rPr>
              <w:rFonts w:ascii="Arial Narrow" w:hAnsi="Arial Narrow"/>
            </w:rPr>
          </w:pPr>
          <w:r w:rsidRPr="000B03F7">
            <w:rPr>
              <w:rFonts w:ascii="Arial Narrow" w:hAnsi="Arial Narrow"/>
            </w:rPr>
            <w:t>Código:</w:t>
          </w:r>
        </w:p>
        <w:p w:rsidR="00FB707D" w:rsidRPr="000B03F7" w:rsidRDefault="004D3D62" w:rsidP="004D3D62">
          <w:pPr>
            <w:spacing w:after="0" w:line="240" w:lineRule="auto"/>
            <w:jc w:val="center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ITEI-DA-FP-08</w:t>
          </w:r>
        </w:p>
      </w:tc>
      <w:tc>
        <w:tcPr>
          <w:tcW w:w="2666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auto"/>
          </w:tcBorders>
        </w:tcPr>
        <w:p w:rsidR="00F46810" w:rsidRDefault="00FB707D" w:rsidP="00F46810">
          <w:pPr>
            <w:spacing w:after="0" w:line="240" w:lineRule="auto"/>
            <w:jc w:val="center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Fecha de Actualización</w:t>
          </w:r>
        </w:p>
        <w:p w:rsidR="00FB707D" w:rsidRPr="00F46810" w:rsidRDefault="005E1BD1" w:rsidP="005E1BD1">
          <w:pPr>
            <w:spacing w:after="0" w:line="240" w:lineRule="auto"/>
            <w:jc w:val="center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08</w:t>
          </w:r>
          <w:r w:rsidR="00144A96">
            <w:rPr>
              <w:rFonts w:ascii="Arial Narrow" w:hAnsi="Arial Narrow"/>
            </w:rPr>
            <w:t xml:space="preserve"> de </w:t>
          </w:r>
          <w:r>
            <w:rPr>
              <w:rFonts w:ascii="Arial Narrow" w:hAnsi="Arial Narrow"/>
            </w:rPr>
            <w:t xml:space="preserve">julio </w:t>
          </w:r>
          <w:r w:rsidR="00144A96">
            <w:rPr>
              <w:rFonts w:ascii="Arial Narrow" w:hAnsi="Arial Narrow"/>
            </w:rPr>
            <w:t>2016</w:t>
          </w:r>
        </w:p>
      </w:tc>
      <w:tc>
        <w:tcPr>
          <w:tcW w:w="1565" w:type="dxa"/>
          <w:tcBorders>
            <w:top w:val="single" w:sz="4" w:space="0" w:color="808080"/>
            <w:left w:val="single" w:sz="4" w:space="0" w:color="auto"/>
            <w:bottom w:val="single" w:sz="4" w:space="0" w:color="808080"/>
            <w:right w:val="single" w:sz="4" w:space="0" w:color="808080"/>
          </w:tcBorders>
        </w:tcPr>
        <w:p w:rsidR="00FB707D" w:rsidRDefault="00FB707D" w:rsidP="00CB7405">
          <w:pPr>
            <w:spacing w:after="0" w:line="240" w:lineRule="auto"/>
            <w:jc w:val="center"/>
            <w:rPr>
              <w:rFonts w:ascii="Arial Narrow" w:hAnsi="Arial Narrow"/>
            </w:rPr>
          </w:pPr>
          <w:r w:rsidRPr="00373973">
            <w:rPr>
              <w:rFonts w:ascii="Arial Narrow" w:hAnsi="Arial Narrow"/>
            </w:rPr>
            <w:t xml:space="preserve">Versión </w:t>
          </w:r>
        </w:p>
        <w:p w:rsidR="00FB707D" w:rsidRPr="00373973" w:rsidRDefault="00144A96" w:rsidP="00CB7405">
          <w:pPr>
            <w:spacing w:after="0" w:line="240" w:lineRule="auto"/>
            <w:jc w:val="center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2</w:t>
          </w:r>
          <w:r w:rsidR="00FB707D">
            <w:rPr>
              <w:rFonts w:ascii="Arial Narrow" w:hAnsi="Arial Narrow"/>
            </w:rPr>
            <w:t>.0</w:t>
          </w:r>
        </w:p>
      </w:tc>
    </w:tr>
  </w:tbl>
  <w:p w:rsidR="00FB707D" w:rsidRDefault="00FB707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A1AA3"/>
    <w:multiLevelType w:val="multilevel"/>
    <w:tmpl w:val="FA3C56C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FEC5CC5"/>
    <w:multiLevelType w:val="multilevel"/>
    <w:tmpl w:val="E8EAF776"/>
    <w:lvl w:ilvl="0">
      <w:start w:val="1"/>
      <w:numFmt w:val="decimal"/>
      <w:lvlText w:val="%1."/>
      <w:lvlJc w:val="left"/>
      <w:pPr>
        <w:ind w:left="-4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1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3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88" w:hanging="1440"/>
      </w:pPr>
      <w:rPr>
        <w:rFonts w:hint="default"/>
      </w:rPr>
    </w:lvl>
  </w:abstractNum>
  <w:abstractNum w:abstractNumId="2">
    <w:nsid w:val="47177B65"/>
    <w:multiLevelType w:val="multilevel"/>
    <w:tmpl w:val="4E045F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578F580C"/>
    <w:multiLevelType w:val="hybridMultilevel"/>
    <w:tmpl w:val="7C625A2C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8C17BF"/>
    <w:multiLevelType w:val="hybridMultilevel"/>
    <w:tmpl w:val="3B1637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A80B2C"/>
    <w:multiLevelType w:val="multilevel"/>
    <w:tmpl w:val="675A73FE"/>
    <w:lvl w:ilvl="0">
      <w:start w:val="1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955"/>
    <w:rsid w:val="000001EE"/>
    <w:rsid w:val="00144A96"/>
    <w:rsid w:val="001608F5"/>
    <w:rsid w:val="001C2955"/>
    <w:rsid w:val="001F626D"/>
    <w:rsid w:val="00363FB8"/>
    <w:rsid w:val="003C22ED"/>
    <w:rsid w:val="004D3D62"/>
    <w:rsid w:val="00510F6F"/>
    <w:rsid w:val="00565F1E"/>
    <w:rsid w:val="005E1BD1"/>
    <w:rsid w:val="00612D46"/>
    <w:rsid w:val="009E2D96"/>
    <w:rsid w:val="00A42499"/>
    <w:rsid w:val="00AA6366"/>
    <w:rsid w:val="00C67967"/>
    <w:rsid w:val="00E12657"/>
    <w:rsid w:val="00EC3FF3"/>
    <w:rsid w:val="00F46810"/>
    <w:rsid w:val="00FB7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21">
    <w:name w:val="Tabla con cuadrícula21"/>
    <w:basedOn w:val="Tablanormal"/>
    <w:next w:val="Tablaconcuadrcula"/>
    <w:uiPriority w:val="39"/>
    <w:rsid w:val="001C29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1C29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FB70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707D"/>
  </w:style>
  <w:style w:type="paragraph" w:styleId="Piedepgina">
    <w:name w:val="footer"/>
    <w:basedOn w:val="Normal"/>
    <w:link w:val="PiedepginaCar"/>
    <w:uiPriority w:val="99"/>
    <w:unhideWhenUsed/>
    <w:rsid w:val="00FB70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707D"/>
  </w:style>
  <w:style w:type="paragraph" w:styleId="Textodeglobo">
    <w:name w:val="Balloon Text"/>
    <w:basedOn w:val="Normal"/>
    <w:link w:val="TextodegloboCar"/>
    <w:uiPriority w:val="99"/>
    <w:semiHidden/>
    <w:unhideWhenUsed/>
    <w:rsid w:val="00144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4A9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A42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21">
    <w:name w:val="Tabla con cuadrícula21"/>
    <w:basedOn w:val="Tablanormal"/>
    <w:next w:val="Tablaconcuadrcula"/>
    <w:uiPriority w:val="39"/>
    <w:rsid w:val="001C29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1C29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FB70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707D"/>
  </w:style>
  <w:style w:type="paragraph" w:styleId="Piedepgina">
    <w:name w:val="footer"/>
    <w:basedOn w:val="Normal"/>
    <w:link w:val="PiedepginaCar"/>
    <w:uiPriority w:val="99"/>
    <w:unhideWhenUsed/>
    <w:rsid w:val="00FB70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707D"/>
  </w:style>
  <w:style w:type="paragraph" w:styleId="Textodeglobo">
    <w:name w:val="Balloon Text"/>
    <w:basedOn w:val="Normal"/>
    <w:link w:val="TextodegloboCar"/>
    <w:uiPriority w:val="99"/>
    <w:semiHidden/>
    <w:unhideWhenUsed/>
    <w:rsid w:val="00144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4A9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A42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\\iteiserv-05\Planeacion\Manual%20de%20Puestos\www.itei.org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6</Pages>
  <Words>1260</Words>
  <Characters>6930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Barragan</dc:creator>
  <cp:lastModifiedBy>Alejandro Gómez</cp:lastModifiedBy>
  <cp:revision>14</cp:revision>
  <dcterms:created xsi:type="dcterms:W3CDTF">2014-09-23T18:35:00Z</dcterms:created>
  <dcterms:modified xsi:type="dcterms:W3CDTF">2016-07-08T17:46:00Z</dcterms:modified>
</cp:coreProperties>
</file>