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D25C3B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9n</w:t>
      </w:r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5F1782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</w:t>
      </w:r>
      <w:r w:rsidR="005F1782">
        <w:rPr>
          <w:rFonts w:ascii="Tahoma" w:hAnsi="Tahoma" w:cs="Tahoma"/>
          <w:lang w:val="es-MX"/>
        </w:rPr>
        <w:t>En línea a través de la plataforma Blue Jeans</w:t>
      </w:r>
      <w:r>
        <w:rPr>
          <w:rFonts w:ascii="Tahoma" w:hAnsi="Tahoma" w:cs="Tahoma"/>
          <w:lang w:val="es-MX"/>
        </w:rPr>
        <w:t>).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5F1782">
        <w:rPr>
          <w:rFonts w:ascii="Tahoma" w:hAnsi="Tahoma" w:cs="Tahoma"/>
          <w:lang w:val="es-MX"/>
        </w:rPr>
        <w:t>0</w:t>
      </w:r>
      <w:r w:rsidR="0076656F">
        <w:rPr>
          <w:rFonts w:ascii="Tahoma" w:hAnsi="Tahoma" w:cs="Tahoma"/>
          <w:lang w:val="es-MX"/>
        </w:rPr>
        <w:t>7</w:t>
      </w:r>
      <w:r w:rsidR="009C056A">
        <w:rPr>
          <w:rFonts w:ascii="Tahoma" w:hAnsi="Tahoma" w:cs="Tahoma"/>
          <w:lang w:val="es-MX"/>
        </w:rPr>
        <w:t xml:space="preserve"> de </w:t>
      </w:r>
      <w:r w:rsidR="00D25C3B">
        <w:rPr>
          <w:rFonts w:ascii="Tahoma" w:hAnsi="Tahoma" w:cs="Tahoma"/>
          <w:lang w:val="es-MX"/>
        </w:rPr>
        <w:t>agost</w:t>
      </w:r>
      <w:r w:rsidR="009C056A">
        <w:rPr>
          <w:rFonts w:ascii="Tahoma" w:hAnsi="Tahoma" w:cs="Tahoma"/>
          <w:lang w:val="es-MX"/>
        </w:rPr>
        <w:t>o</w:t>
      </w:r>
      <w:r w:rsidR="001939CE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5F1782">
        <w:rPr>
          <w:rFonts w:ascii="Tahoma" w:hAnsi="Tahoma" w:cs="Tahoma"/>
          <w:lang w:val="es-MX"/>
        </w:rPr>
        <w:t>1</w:t>
      </w:r>
      <w:r w:rsidR="0076656F">
        <w:rPr>
          <w:rFonts w:ascii="Tahoma" w:hAnsi="Tahoma" w:cs="Tahoma"/>
          <w:lang w:val="es-MX"/>
        </w:rPr>
        <w:t>0</w:t>
      </w:r>
      <w:r w:rsidR="00DF76D9">
        <w:rPr>
          <w:rFonts w:ascii="Tahoma" w:hAnsi="Tahoma" w:cs="Tahoma"/>
          <w:lang w:val="es-MX"/>
        </w:rPr>
        <w:t xml:space="preserve">:00 </w:t>
      </w:r>
      <w:r w:rsidR="003E66C8">
        <w:rPr>
          <w:rFonts w:ascii="Tahoma" w:hAnsi="Tahoma" w:cs="Tahoma"/>
          <w:lang w:val="es-MX"/>
        </w:rPr>
        <w:t xml:space="preserve">a </w:t>
      </w:r>
      <w:r w:rsidR="005F1782">
        <w:rPr>
          <w:rFonts w:ascii="Tahoma" w:hAnsi="Tahoma" w:cs="Tahoma"/>
          <w:lang w:val="es-MX"/>
        </w:rPr>
        <w:t>1</w:t>
      </w:r>
      <w:r w:rsidR="0076656F">
        <w:rPr>
          <w:rFonts w:ascii="Tahoma" w:hAnsi="Tahoma" w:cs="Tahoma"/>
          <w:lang w:val="es-MX"/>
        </w:rPr>
        <w:t>1</w:t>
      </w:r>
      <w:r w:rsidR="000A42B7">
        <w:rPr>
          <w:rFonts w:ascii="Tahoma" w:hAnsi="Tahoma" w:cs="Tahoma"/>
          <w:lang w:val="es-MX"/>
        </w:rPr>
        <w:t>:0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939CE" w:rsidRPr="00433488" w:rsidRDefault="00B33C3B" w:rsidP="00433488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76656F">
        <w:rPr>
          <w:rFonts w:ascii="Tahoma" w:hAnsi="Tahoma" w:cs="Tahoma"/>
          <w:sz w:val="28"/>
          <w:lang w:val="es-MX"/>
        </w:rPr>
        <w:t xml:space="preserve">Retroalimentación de la primer mesa de trabajo con </w:t>
      </w:r>
      <w:proofErr w:type="spellStart"/>
      <w:r w:rsidR="0076656F">
        <w:rPr>
          <w:rFonts w:ascii="Tahoma" w:hAnsi="Tahoma" w:cs="Tahoma"/>
          <w:sz w:val="28"/>
          <w:lang w:val="es-MX"/>
        </w:rPr>
        <w:t>OSC’s</w:t>
      </w:r>
      <w:proofErr w:type="spellEnd"/>
      <w:r w:rsidR="005F1782">
        <w:rPr>
          <w:rFonts w:ascii="Tahoma" w:hAnsi="Tahoma" w:cs="Tahoma"/>
          <w:sz w:val="28"/>
          <w:lang w:val="es-MX"/>
        </w:rPr>
        <w:t>.</w:t>
      </w:r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33488" w:rsidRDefault="00A45931" w:rsidP="00F656F0">
      <w:pPr>
        <w:jc w:val="both"/>
        <w:rPr>
          <w:rFonts w:ascii="Tahoma" w:hAnsi="Tahoma" w:cs="Tahoma"/>
          <w:sz w:val="28"/>
          <w:lang w:val="es-MX"/>
        </w:rPr>
      </w:pPr>
      <w:r w:rsidRPr="001939CE">
        <w:rPr>
          <w:rFonts w:ascii="Tahoma" w:hAnsi="Tahoma" w:cs="Tahoma"/>
          <w:b/>
          <w:sz w:val="28"/>
          <w:lang w:val="es-MX"/>
        </w:rPr>
        <w:t>I</w:t>
      </w:r>
      <w:r w:rsidR="001939CE">
        <w:rPr>
          <w:rFonts w:ascii="Tahoma" w:hAnsi="Tahoma" w:cs="Tahoma"/>
          <w:b/>
          <w:sz w:val="28"/>
          <w:lang w:val="es-MX"/>
        </w:rPr>
        <w:t>I</w:t>
      </w:r>
      <w:r w:rsidRPr="001939CE">
        <w:rPr>
          <w:rFonts w:ascii="Tahoma" w:hAnsi="Tahoma" w:cs="Tahoma"/>
          <w:b/>
          <w:sz w:val="28"/>
          <w:lang w:val="es-MX"/>
        </w:rPr>
        <w:t>I.</w:t>
      </w:r>
      <w:r w:rsidR="00433488">
        <w:rPr>
          <w:rFonts w:ascii="Tahoma" w:hAnsi="Tahoma" w:cs="Tahoma"/>
          <w:sz w:val="28"/>
          <w:lang w:val="es-MX"/>
        </w:rPr>
        <w:t xml:space="preserve"> </w:t>
      </w:r>
      <w:r w:rsidR="0076656F">
        <w:rPr>
          <w:rFonts w:ascii="Tahoma" w:hAnsi="Tahoma" w:cs="Tahoma"/>
          <w:sz w:val="28"/>
          <w:lang w:val="es-MX"/>
        </w:rPr>
        <w:t xml:space="preserve"> Segunda mesa de trabajo con </w:t>
      </w:r>
      <w:proofErr w:type="spellStart"/>
      <w:r w:rsidR="0076656F">
        <w:rPr>
          <w:rFonts w:ascii="Tahoma" w:hAnsi="Tahoma" w:cs="Tahoma"/>
          <w:sz w:val="28"/>
          <w:lang w:val="es-MX"/>
        </w:rPr>
        <w:t>OSC’s</w:t>
      </w:r>
      <w:proofErr w:type="spellEnd"/>
      <w:r w:rsidR="0076656F">
        <w:rPr>
          <w:rFonts w:ascii="Tahoma" w:hAnsi="Tahoma" w:cs="Tahoma"/>
          <w:sz w:val="28"/>
          <w:lang w:val="es-MX"/>
        </w:rPr>
        <w:t xml:space="preserve"> hacia el nuevo PAL.</w:t>
      </w:r>
    </w:p>
    <w:p w:rsidR="00F5597C" w:rsidRDefault="00F5597C" w:rsidP="00606A64">
      <w:pPr>
        <w:jc w:val="both"/>
        <w:rPr>
          <w:rFonts w:ascii="Tahoma" w:hAnsi="Tahoma" w:cs="Tahoma"/>
          <w:sz w:val="28"/>
          <w:lang w:val="es-MX"/>
        </w:rPr>
      </w:pPr>
    </w:p>
    <w:p w:rsidR="00F5597C" w:rsidRDefault="00561F0D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</w:t>
      </w:r>
      <w:bookmarkStart w:id="0" w:name="_GoBack"/>
      <w:bookmarkEnd w:id="0"/>
      <w:r w:rsidR="00F5597C">
        <w:rPr>
          <w:rFonts w:ascii="Tahoma" w:hAnsi="Tahoma" w:cs="Tahoma"/>
          <w:b/>
          <w:sz w:val="28"/>
          <w:lang w:val="es-MX"/>
        </w:rPr>
        <w:t>V</w:t>
      </w:r>
      <w:r w:rsidR="00F5597C" w:rsidRPr="0015705F">
        <w:rPr>
          <w:rFonts w:ascii="Tahoma" w:hAnsi="Tahoma" w:cs="Tahoma"/>
          <w:b/>
          <w:sz w:val="28"/>
          <w:lang w:val="es-MX"/>
        </w:rPr>
        <w:t>.</w:t>
      </w:r>
      <w:r w:rsidR="00F5597C">
        <w:rPr>
          <w:rFonts w:ascii="Tahoma" w:hAnsi="Tahoma" w:cs="Tahoma"/>
          <w:b/>
          <w:sz w:val="28"/>
          <w:lang w:val="es-MX"/>
        </w:rPr>
        <w:t xml:space="preserve">  </w:t>
      </w:r>
      <w:r w:rsidR="0076656F">
        <w:rPr>
          <w:rFonts w:ascii="Tahoma" w:hAnsi="Tahoma" w:cs="Tahoma"/>
          <w:b/>
          <w:sz w:val="28"/>
          <w:lang w:val="es-MX"/>
        </w:rPr>
        <w:t xml:space="preserve"> </w:t>
      </w:r>
      <w:r w:rsidR="00F5597C" w:rsidRPr="00DF76D9">
        <w:rPr>
          <w:rFonts w:ascii="Tahoma" w:hAnsi="Tahoma" w:cs="Tahoma"/>
          <w:sz w:val="28"/>
          <w:lang w:val="es-MX"/>
        </w:rPr>
        <w:t xml:space="preserve"> </w:t>
      </w:r>
      <w:r w:rsidR="0076656F">
        <w:rPr>
          <w:rFonts w:ascii="Tahoma" w:hAnsi="Tahoma" w:cs="Tahoma"/>
          <w:sz w:val="28"/>
          <w:lang w:val="es-MX"/>
        </w:rPr>
        <w:t>Asuntos varios.</w:t>
      </w:r>
    </w:p>
    <w:p w:rsidR="005E4B09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p w:rsidR="005F1782" w:rsidRPr="00CD1A94" w:rsidRDefault="005F1782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F1782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561F0D" w:rsidRPr="00561F0D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A42B7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7536A"/>
    <w:rsid w:val="001939CE"/>
    <w:rsid w:val="001A1CE9"/>
    <w:rsid w:val="001A4620"/>
    <w:rsid w:val="001B1CFE"/>
    <w:rsid w:val="001B4423"/>
    <w:rsid w:val="001B5B45"/>
    <w:rsid w:val="001D1222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19F3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61F0D"/>
    <w:rsid w:val="005B545F"/>
    <w:rsid w:val="005D28B2"/>
    <w:rsid w:val="005E2A04"/>
    <w:rsid w:val="005E3EA6"/>
    <w:rsid w:val="005E4B09"/>
    <w:rsid w:val="005F1782"/>
    <w:rsid w:val="005F47B3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56F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D017C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056A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BE7EBE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25C3B"/>
    <w:rsid w:val="00D6050F"/>
    <w:rsid w:val="00D6438E"/>
    <w:rsid w:val="00D74849"/>
    <w:rsid w:val="00D926EC"/>
    <w:rsid w:val="00DC16AF"/>
    <w:rsid w:val="00DE74AE"/>
    <w:rsid w:val="00DE7A7A"/>
    <w:rsid w:val="00DF3B37"/>
    <w:rsid w:val="00DF6237"/>
    <w:rsid w:val="00DF76D9"/>
    <w:rsid w:val="00E10C00"/>
    <w:rsid w:val="00E22986"/>
    <w:rsid w:val="00E27115"/>
    <w:rsid w:val="00E36D29"/>
    <w:rsid w:val="00E56808"/>
    <w:rsid w:val="00E8233D"/>
    <w:rsid w:val="00EB5A8C"/>
    <w:rsid w:val="00EC6151"/>
    <w:rsid w:val="00F17C0A"/>
    <w:rsid w:val="00F30F99"/>
    <w:rsid w:val="00F5597C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E3B5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2017-10-26T20:08:00Z</cp:lastPrinted>
  <dcterms:created xsi:type="dcterms:W3CDTF">2018-08-06T16:05:00Z</dcterms:created>
  <dcterms:modified xsi:type="dcterms:W3CDTF">2018-08-15T21:26:00Z</dcterms:modified>
</cp:coreProperties>
</file>