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50" w:type="dxa"/>
        <w:jc w:val="center"/>
        <w:tblLayout w:type="fixed"/>
        <w:tblLook w:val="0400" w:firstRow="0" w:lastRow="0" w:firstColumn="0" w:lastColumn="0" w:noHBand="0" w:noVBand="1"/>
      </w:tblPr>
      <w:tblGrid>
        <w:gridCol w:w="1613"/>
        <w:gridCol w:w="1680"/>
        <w:gridCol w:w="2774"/>
        <w:gridCol w:w="2583"/>
      </w:tblGrid>
      <w:tr w:rsidR="00847EF1" w:rsidRPr="00747752" w:rsidTr="008509B1">
        <w:trPr>
          <w:trHeight w:val="540"/>
          <w:jc w:val="center"/>
        </w:trPr>
        <w:tc>
          <w:tcPr>
            <w:tcW w:w="8650" w:type="dxa"/>
            <w:gridSpan w:val="4"/>
            <w:tcBorders>
              <w:top w:val="single" w:sz="4" w:space="0" w:color="000001"/>
              <w:left w:val="single" w:sz="4" w:space="0" w:color="000001"/>
              <w:bottom w:val="single" w:sz="4" w:space="0" w:color="000001"/>
              <w:right w:val="single" w:sz="4" w:space="0" w:color="000001"/>
            </w:tcBorders>
            <w:shd w:val="clear" w:color="auto" w:fill="D9D9D9"/>
            <w:tcMar>
              <w:left w:w="113" w:type="dxa"/>
              <w:right w:w="108" w:type="dxa"/>
            </w:tcMar>
            <w:vAlign w:val="center"/>
          </w:tcPr>
          <w:p w:rsidR="00847EF1" w:rsidRPr="00747752" w:rsidRDefault="00847EF1" w:rsidP="008509B1">
            <w:pPr>
              <w:spacing w:line="240" w:lineRule="auto"/>
              <w:jc w:val="center"/>
              <w:rPr>
                <w:rFonts w:ascii="Arial" w:hAnsi="Arial" w:cs="Arial"/>
              </w:rPr>
            </w:pPr>
            <w:r w:rsidRPr="00747752">
              <w:rPr>
                <w:rFonts w:ascii="Arial" w:eastAsia="Calibri" w:hAnsi="Arial" w:cs="Arial"/>
                <w:b/>
                <w:color w:val="000000"/>
              </w:rPr>
              <w:t>COMPROMISO 4 – TEMA: Empleo y Desigualdad</w:t>
            </w:r>
          </w:p>
        </w:tc>
      </w:tr>
      <w:tr w:rsidR="00847EF1" w:rsidRPr="00747752" w:rsidTr="008509B1">
        <w:trPr>
          <w:trHeight w:val="680"/>
          <w:jc w:val="center"/>
        </w:trPr>
        <w:tc>
          <w:tcPr>
            <w:tcW w:w="8650" w:type="dxa"/>
            <w:gridSpan w:val="4"/>
            <w:tcBorders>
              <w:top w:val="single" w:sz="4" w:space="0" w:color="000001"/>
              <w:left w:val="single" w:sz="4" w:space="0" w:color="000001"/>
              <w:bottom w:val="single" w:sz="4" w:space="0" w:color="000001"/>
              <w:right w:val="single" w:sz="4" w:space="0" w:color="000001"/>
            </w:tcBorders>
            <w:tcMar>
              <w:left w:w="113" w:type="dxa"/>
              <w:right w:w="108" w:type="dxa"/>
            </w:tcMar>
            <w:vAlign w:val="center"/>
          </w:tcPr>
          <w:p w:rsidR="00847EF1" w:rsidRPr="00747752" w:rsidRDefault="00847EF1" w:rsidP="008509B1">
            <w:pPr>
              <w:spacing w:line="240" w:lineRule="auto"/>
              <w:jc w:val="center"/>
              <w:rPr>
                <w:rFonts w:ascii="Arial" w:hAnsi="Arial" w:cs="Arial"/>
              </w:rPr>
            </w:pPr>
            <w:r w:rsidRPr="00747752">
              <w:rPr>
                <w:rFonts w:ascii="Arial" w:eastAsia="Calibri" w:hAnsi="Arial" w:cs="Arial"/>
                <w:b/>
                <w:color w:val="000000"/>
              </w:rPr>
              <w:t>PADRÓN ESTATAL DE JORNALEROS AGRÍCOLAS</w:t>
            </w:r>
          </w:p>
        </w:tc>
      </w:tr>
      <w:tr w:rsidR="00847EF1" w:rsidRPr="00747752" w:rsidTr="008509B1">
        <w:trPr>
          <w:jc w:val="center"/>
        </w:trPr>
        <w:tc>
          <w:tcPr>
            <w:tcW w:w="3293" w:type="dxa"/>
            <w:gridSpan w:val="2"/>
            <w:tcBorders>
              <w:top w:val="single" w:sz="4" w:space="0" w:color="000001"/>
              <w:left w:val="single" w:sz="4" w:space="0" w:color="000001"/>
              <w:bottom w:val="single" w:sz="4" w:space="0" w:color="000001"/>
              <w:right w:val="single" w:sz="4" w:space="0" w:color="000001"/>
            </w:tcBorders>
            <w:shd w:val="clear" w:color="auto" w:fill="D9D9D9"/>
            <w:tcMar>
              <w:left w:w="113" w:type="dxa"/>
              <w:right w:w="108" w:type="dxa"/>
            </w:tcMar>
            <w:vAlign w:val="center"/>
          </w:tcPr>
          <w:p w:rsidR="00847EF1" w:rsidRPr="00747752" w:rsidRDefault="00847EF1" w:rsidP="008509B1">
            <w:pPr>
              <w:spacing w:line="240" w:lineRule="auto"/>
              <w:jc w:val="center"/>
              <w:rPr>
                <w:rFonts w:ascii="Arial" w:hAnsi="Arial" w:cs="Arial"/>
              </w:rPr>
            </w:pPr>
            <w:r w:rsidRPr="00747752">
              <w:rPr>
                <w:rFonts w:ascii="Arial" w:eastAsia="Calibri" w:hAnsi="Arial" w:cs="Arial"/>
                <w:color w:val="000000"/>
              </w:rPr>
              <w:t>Fecha de inicio y final del compromiso</w:t>
            </w:r>
          </w:p>
        </w:tc>
        <w:tc>
          <w:tcPr>
            <w:tcW w:w="5357" w:type="dxa"/>
            <w:gridSpan w:val="2"/>
            <w:tcBorders>
              <w:top w:val="single" w:sz="4" w:space="0" w:color="000001"/>
              <w:left w:val="single" w:sz="4" w:space="0" w:color="000001"/>
              <w:bottom w:val="single" w:sz="4" w:space="0" w:color="000001"/>
              <w:right w:val="single" w:sz="4" w:space="0" w:color="000001"/>
            </w:tcBorders>
            <w:tcMar>
              <w:left w:w="113" w:type="dxa"/>
              <w:right w:w="108" w:type="dxa"/>
            </w:tcMar>
            <w:vAlign w:val="center"/>
          </w:tcPr>
          <w:p w:rsidR="00847EF1" w:rsidRPr="00747752" w:rsidRDefault="00847EF1" w:rsidP="008509B1">
            <w:pPr>
              <w:spacing w:line="240" w:lineRule="auto"/>
              <w:jc w:val="center"/>
              <w:rPr>
                <w:rFonts w:ascii="Arial" w:hAnsi="Arial" w:cs="Arial"/>
              </w:rPr>
            </w:pPr>
            <w:r w:rsidRPr="00747752">
              <w:rPr>
                <w:rFonts w:ascii="Arial" w:eastAsia="Calibri" w:hAnsi="Arial" w:cs="Arial"/>
                <w:i/>
                <w:color w:val="000000"/>
              </w:rPr>
              <w:t>01 de enero a 31 de diciembre del 2017</w:t>
            </w:r>
          </w:p>
        </w:tc>
      </w:tr>
      <w:tr w:rsidR="00847EF1" w:rsidRPr="00747752" w:rsidTr="008509B1">
        <w:trPr>
          <w:trHeight w:val="360"/>
          <w:jc w:val="center"/>
        </w:trPr>
        <w:tc>
          <w:tcPr>
            <w:tcW w:w="3293" w:type="dxa"/>
            <w:gridSpan w:val="2"/>
            <w:tcBorders>
              <w:top w:val="single" w:sz="4" w:space="0" w:color="000001"/>
              <w:left w:val="single" w:sz="4" w:space="0" w:color="000001"/>
              <w:bottom w:val="single" w:sz="4" w:space="0" w:color="000001"/>
              <w:right w:val="single" w:sz="4" w:space="0" w:color="000001"/>
            </w:tcBorders>
            <w:shd w:val="clear" w:color="auto" w:fill="D9D9D9"/>
            <w:tcMar>
              <w:left w:w="113" w:type="dxa"/>
              <w:right w:w="108" w:type="dxa"/>
            </w:tcMar>
            <w:vAlign w:val="center"/>
          </w:tcPr>
          <w:p w:rsidR="00847EF1" w:rsidRPr="00747752" w:rsidRDefault="00847EF1" w:rsidP="008509B1">
            <w:pPr>
              <w:spacing w:line="240" w:lineRule="auto"/>
              <w:jc w:val="center"/>
              <w:rPr>
                <w:rFonts w:ascii="Arial" w:hAnsi="Arial" w:cs="Arial"/>
              </w:rPr>
            </w:pPr>
            <w:r w:rsidRPr="00747752">
              <w:rPr>
                <w:rFonts w:ascii="Arial" w:eastAsia="Calibri" w:hAnsi="Arial" w:cs="Arial"/>
                <w:color w:val="000000"/>
              </w:rPr>
              <w:t>Compromiso nuevo o en curso</w:t>
            </w:r>
          </w:p>
        </w:tc>
        <w:tc>
          <w:tcPr>
            <w:tcW w:w="5357" w:type="dxa"/>
            <w:gridSpan w:val="2"/>
            <w:tcBorders>
              <w:top w:val="single" w:sz="4" w:space="0" w:color="000001"/>
              <w:left w:val="single" w:sz="4" w:space="0" w:color="000001"/>
              <w:bottom w:val="single" w:sz="4" w:space="0" w:color="000001"/>
              <w:right w:val="single" w:sz="4" w:space="0" w:color="000001"/>
            </w:tcBorders>
            <w:tcMar>
              <w:left w:w="113" w:type="dxa"/>
              <w:right w:w="108" w:type="dxa"/>
            </w:tcMar>
            <w:vAlign w:val="center"/>
          </w:tcPr>
          <w:p w:rsidR="00847EF1" w:rsidRPr="00747752" w:rsidRDefault="00847EF1" w:rsidP="008509B1">
            <w:pPr>
              <w:spacing w:line="240" w:lineRule="auto"/>
              <w:jc w:val="center"/>
              <w:rPr>
                <w:rFonts w:ascii="Arial" w:hAnsi="Arial" w:cs="Arial"/>
              </w:rPr>
            </w:pPr>
            <w:r w:rsidRPr="00747752">
              <w:rPr>
                <w:rFonts w:ascii="Arial" w:eastAsia="Calibri" w:hAnsi="Arial" w:cs="Arial"/>
                <w:color w:val="000000"/>
              </w:rPr>
              <w:t>Nuevo</w:t>
            </w:r>
          </w:p>
        </w:tc>
      </w:tr>
      <w:tr w:rsidR="00847EF1" w:rsidRPr="00747752" w:rsidTr="008509B1">
        <w:trPr>
          <w:jc w:val="center"/>
        </w:trPr>
        <w:tc>
          <w:tcPr>
            <w:tcW w:w="3293" w:type="dxa"/>
            <w:gridSpan w:val="2"/>
            <w:tcBorders>
              <w:top w:val="single" w:sz="4" w:space="0" w:color="000001"/>
              <w:left w:val="single" w:sz="4" w:space="0" w:color="000001"/>
              <w:bottom w:val="single" w:sz="4" w:space="0" w:color="000001"/>
              <w:right w:val="single" w:sz="4" w:space="0" w:color="000001"/>
            </w:tcBorders>
            <w:shd w:val="clear" w:color="auto" w:fill="D9D9D9"/>
            <w:tcMar>
              <w:left w:w="113" w:type="dxa"/>
              <w:right w:w="108" w:type="dxa"/>
            </w:tcMar>
            <w:vAlign w:val="center"/>
          </w:tcPr>
          <w:p w:rsidR="00847EF1" w:rsidRPr="00747752" w:rsidRDefault="00847EF1" w:rsidP="008509B1">
            <w:pPr>
              <w:spacing w:line="240" w:lineRule="auto"/>
              <w:jc w:val="center"/>
              <w:rPr>
                <w:rFonts w:ascii="Arial" w:hAnsi="Arial" w:cs="Arial"/>
              </w:rPr>
            </w:pPr>
            <w:r w:rsidRPr="00747752">
              <w:rPr>
                <w:rFonts w:ascii="Arial" w:eastAsia="Calibri" w:hAnsi="Arial" w:cs="Arial"/>
                <w:color w:val="000000"/>
              </w:rPr>
              <w:t>Secretaría/Organismo responsable</w:t>
            </w:r>
          </w:p>
        </w:tc>
        <w:tc>
          <w:tcPr>
            <w:tcW w:w="5357" w:type="dxa"/>
            <w:gridSpan w:val="2"/>
            <w:tcBorders>
              <w:top w:val="single" w:sz="4" w:space="0" w:color="000001"/>
              <w:left w:val="single" w:sz="4" w:space="0" w:color="000001"/>
              <w:bottom w:val="single" w:sz="4" w:space="0" w:color="000001"/>
              <w:right w:val="single" w:sz="4" w:space="0" w:color="000001"/>
            </w:tcBorders>
            <w:tcMar>
              <w:left w:w="113" w:type="dxa"/>
              <w:right w:w="108" w:type="dxa"/>
            </w:tcMar>
            <w:vAlign w:val="center"/>
          </w:tcPr>
          <w:p w:rsidR="00847EF1" w:rsidRPr="00747752" w:rsidRDefault="00847EF1" w:rsidP="008509B1">
            <w:pPr>
              <w:spacing w:line="240" w:lineRule="auto"/>
              <w:jc w:val="center"/>
              <w:rPr>
                <w:rFonts w:ascii="Arial" w:hAnsi="Arial" w:cs="Arial"/>
              </w:rPr>
            </w:pPr>
            <w:r w:rsidRPr="00747752">
              <w:rPr>
                <w:rFonts w:ascii="Arial" w:eastAsia="Calibri" w:hAnsi="Arial" w:cs="Arial"/>
                <w:color w:val="000000"/>
                <w:highlight w:val="white"/>
              </w:rPr>
              <w:t>Secretaría de Trabajo y Previsión Social</w:t>
            </w:r>
          </w:p>
        </w:tc>
      </w:tr>
      <w:tr w:rsidR="00847EF1" w:rsidRPr="00747752" w:rsidTr="008509B1">
        <w:trPr>
          <w:jc w:val="center"/>
        </w:trPr>
        <w:tc>
          <w:tcPr>
            <w:tcW w:w="3293" w:type="dxa"/>
            <w:gridSpan w:val="2"/>
            <w:tcBorders>
              <w:top w:val="single" w:sz="4" w:space="0" w:color="000001"/>
              <w:left w:val="single" w:sz="4" w:space="0" w:color="000001"/>
              <w:bottom w:val="single" w:sz="4" w:space="0" w:color="000001"/>
              <w:right w:val="single" w:sz="4" w:space="0" w:color="000001"/>
            </w:tcBorders>
            <w:shd w:val="clear" w:color="auto" w:fill="D9D9D9"/>
            <w:tcMar>
              <w:left w:w="113" w:type="dxa"/>
              <w:right w:w="108" w:type="dxa"/>
            </w:tcMar>
            <w:vAlign w:val="center"/>
          </w:tcPr>
          <w:p w:rsidR="00847EF1" w:rsidRPr="00747752" w:rsidRDefault="00847EF1" w:rsidP="008509B1">
            <w:pPr>
              <w:spacing w:line="240" w:lineRule="auto"/>
              <w:jc w:val="center"/>
              <w:rPr>
                <w:rFonts w:ascii="Arial" w:hAnsi="Arial" w:cs="Arial"/>
              </w:rPr>
            </w:pPr>
            <w:r w:rsidRPr="00747752">
              <w:rPr>
                <w:rFonts w:ascii="Arial" w:eastAsia="Calibri" w:hAnsi="Arial" w:cs="Arial"/>
                <w:color w:val="000000"/>
              </w:rPr>
              <w:t>Nombre de la persona responsable</w:t>
            </w:r>
          </w:p>
        </w:tc>
        <w:tc>
          <w:tcPr>
            <w:tcW w:w="5357" w:type="dxa"/>
            <w:gridSpan w:val="2"/>
            <w:tcBorders>
              <w:top w:val="single" w:sz="4" w:space="0" w:color="000001"/>
              <w:left w:val="single" w:sz="4" w:space="0" w:color="000001"/>
              <w:bottom w:val="single" w:sz="4" w:space="0" w:color="000001"/>
              <w:right w:val="single" w:sz="4" w:space="0" w:color="000001"/>
            </w:tcBorders>
            <w:tcMar>
              <w:left w:w="113" w:type="dxa"/>
              <w:right w:w="108" w:type="dxa"/>
            </w:tcMar>
            <w:vAlign w:val="center"/>
          </w:tcPr>
          <w:p w:rsidR="00847EF1" w:rsidRPr="00747752" w:rsidRDefault="00847EF1" w:rsidP="008509B1">
            <w:pPr>
              <w:spacing w:line="240" w:lineRule="auto"/>
              <w:jc w:val="center"/>
              <w:rPr>
                <w:rFonts w:ascii="Arial" w:hAnsi="Arial" w:cs="Arial"/>
              </w:rPr>
            </w:pPr>
            <w:r w:rsidRPr="00747752">
              <w:rPr>
                <w:rFonts w:ascii="Arial" w:eastAsia="Calibri" w:hAnsi="Arial" w:cs="Arial"/>
                <w:color w:val="000000"/>
              </w:rPr>
              <w:t>Hector Pizano Ramos</w:t>
            </w:r>
          </w:p>
        </w:tc>
      </w:tr>
      <w:tr w:rsidR="00847EF1" w:rsidRPr="00747752" w:rsidTr="008509B1">
        <w:trPr>
          <w:trHeight w:val="360"/>
          <w:jc w:val="center"/>
        </w:trPr>
        <w:tc>
          <w:tcPr>
            <w:tcW w:w="3293" w:type="dxa"/>
            <w:gridSpan w:val="2"/>
            <w:tcBorders>
              <w:top w:val="single" w:sz="4" w:space="0" w:color="000001"/>
              <w:left w:val="single" w:sz="4" w:space="0" w:color="000001"/>
              <w:bottom w:val="single" w:sz="4" w:space="0" w:color="000001"/>
              <w:right w:val="single" w:sz="4" w:space="0" w:color="000001"/>
            </w:tcBorders>
            <w:shd w:val="clear" w:color="auto" w:fill="D9D9D9"/>
            <w:tcMar>
              <w:left w:w="113" w:type="dxa"/>
              <w:right w:w="108" w:type="dxa"/>
            </w:tcMar>
            <w:vAlign w:val="center"/>
          </w:tcPr>
          <w:p w:rsidR="00847EF1" w:rsidRPr="00747752" w:rsidRDefault="00847EF1" w:rsidP="008509B1">
            <w:pPr>
              <w:spacing w:line="240" w:lineRule="auto"/>
              <w:jc w:val="center"/>
              <w:rPr>
                <w:rFonts w:ascii="Arial" w:hAnsi="Arial" w:cs="Arial"/>
              </w:rPr>
            </w:pPr>
            <w:r w:rsidRPr="00747752">
              <w:rPr>
                <w:rFonts w:ascii="Arial" w:eastAsia="Calibri" w:hAnsi="Arial" w:cs="Arial"/>
                <w:color w:val="000000"/>
              </w:rPr>
              <w:t>Puesto/Departamento</w:t>
            </w:r>
          </w:p>
        </w:tc>
        <w:tc>
          <w:tcPr>
            <w:tcW w:w="5357" w:type="dxa"/>
            <w:gridSpan w:val="2"/>
            <w:tcBorders>
              <w:top w:val="single" w:sz="4" w:space="0" w:color="000001"/>
              <w:left w:val="single" w:sz="4" w:space="0" w:color="000001"/>
              <w:bottom w:val="single" w:sz="4" w:space="0" w:color="000001"/>
              <w:right w:val="single" w:sz="4" w:space="0" w:color="000001"/>
            </w:tcBorders>
            <w:tcMar>
              <w:left w:w="113" w:type="dxa"/>
              <w:right w:w="108" w:type="dxa"/>
            </w:tcMar>
            <w:vAlign w:val="center"/>
          </w:tcPr>
          <w:p w:rsidR="00847EF1" w:rsidRPr="00747752" w:rsidRDefault="00847EF1" w:rsidP="008509B1">
            <w:pPr>
              <w:spacing w:line="240" w:lineRule="auto"/>
              <w:jc w:val="center"/>
              <w:rPr>
                <w:rFonts w:ascii="Arial" w:hAnsi="Arial" w:cs="Arial"/>
              </w:rPr>
            </w:pPr>
            <w:r w:rsidRPr="00747752">
              <w:rPr>
                <w:rFonts w:ascii="Arial" w:eastAsia="Calibri" w:hAnsi="Arial" w:cs="Arial"/>
                <w:color w:val="000000"/>
              </w:rPr>
              <w:t>Secretario de Trabajo y Previsión Social</w:t>
            </w:r>
          </w:p>
        </w:tc>
      </w:tr>
      <w:tr w:rsidR="00847EF1" w:rsidRPr="00747752" w:rsidTr="008509B1">
        <w:trPr>
          <w:trHeight w:val="380"/>
          <w:jc w:val="center"/>
        </w:trPr>
        <w:tc>
          <w:tcPr>
            <w:tcW w:w="3293" w:type="dxa"/>
            <w:gridSpan w:val="2"/>
            <w:tcBorders>
              <w:top w:val="single" w:sz="4" w:space="0" w:color="000001"/>
              <w:left w:val="single" w:sz="4" w:space="0" w:color="000001"/>
              <w:bottom w:val="single" w:sz="4" w:space="0" w:color="000001"/>
              <w:right w:val="single" w:sz="4" w:space="0" w:color="000001"/>
            </w:tcBorders>
            <w:shd w:val="clear" w:color="auto" w:fill="D9D9D9"/>
            <w:tcMar>
              <w:left w:w="113" w:type="dxa"/>
              <w:right w:w="108" w:type="dxa"/>
            </w:tcMar>
            <w:vAlign w:val="center"/>
          </w:tcPr>
          <w:p w:rsidR="00847EF1" w:rsidRPr="00747752" w:rsidRDefault="00847EF1" w:rsidP="008509B1">
            <w:pPr>
              <w:spacing w:line="240" w:lineRule="auto"/>
              <w:jc w:val="center"/>
              <w:rPr>
                <w:rFonts w:ascii="Arial" w:hAnsi="Arial" w:cs="Arial"/>
              </w:rPr>
            </w:pPr>
            <w:r w:rsidRPr="00747752">
              <w:rPr>
                <w:rFonts w:ascii="Arial" w:eastAsia="Calibri" w:hAnsi="Arial" w:cs="Arial"/>
                <w:color w:val="000000"/>
              </w:rPr>
              <w:t>Correo electrónico</w:t>
            </w:r>
          </w:p>
        </w:tc>
        <w:tc>
          <w:tcPr>
            <w:tcW w:w="5357" w:type="dxa"/>
            <w:gridSpan w:val="2"/>
            <w:tcBorders>
              <w:top w:val="single" w:sz="4" w:space="0" w:color="000001"/>
              <w:left w:val="single" w:sz="4" w:space="0" w:color="000001"/>
              <w:bottom w:val="single" w:sz="4" w:space="0" w:color="000001"/>
              <w:right w:val="single" w:sz="4" w:space="0" w:color="000001"/>
            </w:tcBorders>
            <w:tcMar>
              <w:left w:w="113" w:type="dxa"/>
              <w:right w:w="108" w:type="dxa"/>
            </w:tcMar>
            <w:vAlign w:val="center"/>
          </w:tcPr>
          <w:p w:rsidR="00847EF1" w:rsidRPr="00747752" w:rsidRDefault="00847EF1" w:rsidP="008509B1">
            <w:pPr>
              <w:spacing w:line="240" w:lineRule="auto"/>
              <w:jc w:val="center"/>
              <w:rPr>
                <w:rFonts w:ascii="Arial" w:hAnsi="Arial" w:cs="Arial"/>
              </w:rPr>
            </w:pPr>
            <w:r w:rsidRPr="00747752">
              <w:rPr>
                <w:rFonts w:ascii="Arial" w:eastAsia="Calibri" w:hAnsi="Arial" w:cs="Arial"/>
                <w:color w:val="000000"/>
                <w:highlight w:val="white"/>
              </w:rPr>
              <w:t>hector.pizano@jalisco.gob.mx</w:t>
            </w:r>
          </w:p>
        </w:tc>
      </w:tr>
      <w:tr w:rsidR="00847EF1" w:rsidRPr="00747752" w:rsidTr="008509B1">
        <w:trPr>
          <w:trHeight w:val="380"/>
          <w:jc w:val="center"/>
        </w:trPr>
        <w:tc>
          <w:tcPr>
            <w:tcW w:w="3293" w:type="dxa"/>
            <w:gridSpan w:val="2"/>
            <w:tcBorders>
              <w:top w:val="single" w:sz="4" w:space="0" w:color="000001"/>
              <w:left w:val="single" w:sz="4" w:space="0" w:color="000001"/>
              <w:bottom w:val="single" w:sz="4" w:space="0" w:color="000001"/>
              <w:right w:val="single" w:sz="4" w:space="0" w:color="000001"/>
            </w:tcBorders>
            <w:shd w:val="clear" w:color="auto" w:fill="D9D9D9"/>
            <w:tcMar>
              <w:left w:w="113" w:type="dxa"/>
              <w:right w:w="108" w:type="dxa"/>
            </w:tcMar>
            <w:vAlign w:val="center"/>
          </w:tcPr>
          <w:p w:rsidR="00847EF1" w:rsidRPr="00747752" w:rsidRDefault="00847EF1" w:rsidP="008509B1">
            <w:pPr>
              <w:spacing w:line="240" w:lineRule="auto"/>
              <w:jc w:val="center"/>
              <w:rPr>
                <w:rFonts w:ascii="Arial" w:hAnsi="Arial" w:cs="Arial"/>
              </w:rPr>
            </w:pPr>
            <w:r w:rsidRPr="00747752">
              <w:rPr>
                <w:rFonts w:ascii="Arial" w:eastAsia="Calibri" w:hAnsi="Arial" w:cs="Arial"/>
                <w:color w:val="000000"/>
              </w:rPr>
              <w:t>Teléfono</w:t>
            </w:r>
          </w:p>
        </w:tc>
        <w:tc>
          <w:tcPr>
            <w:tcW w:w="5357" w:type="dxa"/>
            <w:gridSpan w:val="2"/>
            <w:tcBorders>
              <w:top w:val="single" w:sz="4" w:space="0" w:color="000001"/>
              <w:left w:val="single" w:sz="4" w:space="0" w:color="000001"/>
              <w:bottom w:val="single" w:sz="4" w:space="0" w:color="000001"/>
              <w:right w:val="single" w:sz="4" w:space="0" w:color="000001"/>
            </w:tcBorders>
            <w:tcMar>
              <w:left w:w="113" w:type="dxa"/>
              <w:right w:w="108" w:type="dxa"/>
            </w:tcMar>
            <w:vAlign w:val="center"/>
          </w:tcPr>
          <w:p w:rsidR="00847EF1" w:rsidRPr="00747752" w:rsidRDefault="00847EF1" w:rsidP="008509B1">
            <w:pPr>
              <w:spacing w:line="240" w:lineRule="auto"/>
              <w:jc w:val="center"/>
              <w:rPr>
                <w:rFonts w:ascii="Arial" w:hAnsi="Arial" w:cs="Arial"/>
              </w:rPr>
            </w:pPr>
            <w:r w:rsidRPr="00747752">
              <w:rPr>
                <w:rFonts w:ascii="Arial" w:eastAsia="Calibri" w:hAnsi="Arial" w:cs="Arial"/>
                <w:color w:val="000000"/>
              </w:rPr>
              <w:t xml:space="preserve"> Teléfono: </w:t>
            </w:r>
            <w:r w:rsidRPr="00747752">
              <w:rPr>
                <w:rFonts w:ascii="Arial" w:eastAsia="Calibri" w:hAnsi="Arial" w:cs="Arial"/>
                <w:color w:val="000000"/>
                <w:highlight w:val="white"/>
              </w:rPr>
              <w:t>30 30 1000 Ext. 21010</w:t>
            </w:r>
          </w:p>
        </w:tc>
      </w:tr>
      <w:tr w:rsidR="00847EF1" w:rsidRPr="00747752" w:rsidTr="008509B1">
        <w:trPr>
          <w:jc w:val="center"/>
        </w:trPr>
        <w:tc>
          <w:tcPr>
            <w:tcW w:w="1613" w:type="dxa"/>
            <w:vMerge w:val="restart"/>
            <w:tcBorders>
              <w:top w:val="single" w:sz="4" w:space="0" w:color="000001"/>
              <w:left w:val="single" w:sz="4" w:space="0" w:color="000001"/>
              <w:bottom w:val="single" w:sz="4" w:space="0" w:color="000001"/>
              <w:right w:val="single" w:sz="4" w:space="0" w:color="000001"/>
            </w:tcBorders>
            <w:shd w:val="clear" w:color="auto" w:fill="D9D9D9"/>
            <w:tcMar>
              <w:left w:w="113" w:type="dxa"/>
              <w:right w:w="108" w:type="dxa"/>
            </w:tcMar>
            <w:vAlign w:val="center"/>
          </w:tcPr>
          <w:p w:rsidR="00847EF1" w:rsidRPr="00747752" w:rsidRDefault="00847EF1" w:rsidP="008509B1">
            <w:pPr>
              <w:spacing w:line="240" w:lineRule="auto"/>
              <w:jc w:val="center"/>
              <w:rPr>
                <w:rFonts w:ascii="Arial" w:hAnsi="Arial" w:cs="Arial"/>
              </w:rPr>
            </w:pPr>
            <w:r w:rsidRPr="00747752">
              <w:rPr>
                <w:rFonts w:ascii="Arial" w:eastAsia="Calibri" w:hAnsi="Arial" w:cs="Arial"/>
                <w:color w:val="000000"/>
              </w:rPr>
              <w:t>Otros actores</w:t>
            </w:r>
          </w:p>
        </w:tc>
        <w:tc>
          <w:tcPr>
            <w:tcW w:w="1680" w:type="dxa"/>
            <w:tcBorders>
              <w:top w:val="single" w:sz="4" w:space="0" w:color="000001"/>
              <w:left w:val="single" w:sz="4" w:space="0" w:color="000001"/>
              <w:bottom w:val="single" w:sz="4" w:space="0" w:color="000001"/>
              <w:right w:val="single" w:sz="4" w:space="0" w:color="000001"/>
            </w:tcBorders>
            <w:shd w:val="clear" w:color="auto" w:fill="D9D9D9"/>
            <w:tcMar>
              <w:left w:w="113" w:type="dxa"/>
              <w:right w:w="108" w:type="dxa"/>
            </w:tcMar>
            <w:vAlign w:val="center"/>
          </w:tcPr>
          <w:p w:rsidR="00847EF1" w:rsidRPr="00747752" w:rsidRDefault="00847EF1" w:rsidP="008509B1">
            <w:pPr>
              <w:spacing w:line="240" w:lineRule="auto"/>
              <w:jc w:val="center"/>
              <w:rPr>
                <w:rFonts w:ascii="Arial" w:hAnsi="Arial" w:cs="Arial"/>
              </w:rPr>
            </w:pPr>
            <w:r w:rsidRPr="00747752">
              <w:rPr>
                <w:rFonts w:ascii="Arial" w:eastAsia="Calibri" w:hAnsi="Arial" w:cs="Arial"/>
                <w:color w:val="000000"/>
              </w:rPr>
              <w:t>Gobierno</w:t>
            </w:r>
          </w:p>
        </w:tc>
        <w:tc>
          <w:tcPr>
            <w:tcW w:w="5357" w:type="dxa"/>
            <w:gridSpan w:val="2"/>
            <w:tcBorders>
              <w:top w:val="single" w:sz="4" w:space="0" w:color="000001"/>
              <w:left w:val="single" w:sz="4" w:space="0" w:color="000001"/>
              <w:bottom w:val="single" w:sz="4" w:space="0" w:color="000001"/>
              <w:right w:val="single" w:sz="4" w:space="0" w:color="000001"/>
            </w:tcBorders>
            <w:tcMar>
              <w:left w:w="113" w:type="dxa"/>
              <w:right w:w="108" w:type="dxa"/>
            </w:tcMar>
            <w:vAlign w:val="center"/>
          </w:tcPr>
          <w:p w:rsidR="00847EF1" w:rsidRPr="00747752" w:rsidRDefault="00847EF1" w:rsidP="008509B1">
            <w:pPr>
              <w:widowControl w:val="0"/>
              <w:numPr>
                <w:ilvl w:val="0"/>
                <w:numId w:val="9"/>
              </w:numPr>
              <w:ind w:left="720" w:hanging="360"/>
              <w:rPr>
                <w:rFonts w:ascii="Arial" w:hAnsi="Arial" w:cs="Arial"/>
              </w:rPr>
            </w:pPr>
            <w:r w:rsidRPr="00747752">
              <w:rPr>
                <w:rFonts w:ascii="Arial" w:eastAsia="Calibri" w:hAnsi="Arial" w:cs="Arial"/>
                <w:color w:val="000000"/>
                <w:highlight w:val="white"/>
              </w:rPr>
              <w:t>Gobiernos Municipales</w:t>
            </w:r>
          </w:p>
          <w:p w:rsidR="00847EF1" w:rsidRPr="00747752" w:rsidRDefault="00847EF1" w:rsidP="008509B1">
            <w:pPr>
              <w:widowControl w:val="0"/>
              <w:numPr>
                <w:ilvl w:val="0"/>
                <w:numId w:val="9"/>
              </w:numPr>
              <w:ind w:left="720" w:hanging="360"/>
              <w:rPr>
                <w:rFonts w:ascii="Arial" w:hAnsi="Arial" w:cs="Arial"/>
              </w:rPr>
            </w:pPr>
            <w:r w:rsidRPr="00747752">
              <w:rPr>
                <w:rFonts w:ascii="Arial" w:eastAsia="Calibri" w:hAnsi="Arial" w:cs="Arial"/>
                <w:color w:val="000000"/>
                <w:highlight w:val="white"/>
              </w:rPr>
              <w:t>Secretaría de Desarrollo Rural (SEDER)</w:t>
            </w:r>
          </w:p>
          <w:p w:rsidR="00847EF1" w:rsidRPr="00747752" w:rsidRDefault="00847EF1" w:rsidP="008509B1">
            <w:pPr>
              <w:widowControl w:val="0"/>
              <w:numPr>
                <w:ilvl w:val="0"/>
                <w:numId w:val="9"/>
              </w:numPr>
              <w:ind w:left="720" w:hanging="360"/>
              <w:rPr>
                <w:rFonts w:ascii="Arial" w:hAnsi="Arial" w:cs="Arial"/>
              </w:rPr>
            </w:pPr>
            <w:r w:rsidRPr="00747752">
              <w:rPr>
                <w:rFonts w:ascii="Arial" w:eastAsia="Calibri" w:hAnsi="Arial" w:cs="Arial"/>
                <w:color w:val="000000"/>
                <w:highlight w:val="white"/>
              </w:rPr>
              <w:t>Instituto Mexicano del Seguro Social (IMSS)</w:t>
            </w:r>
          </w:p>
          <w:p w:rsidR="00847EF1" w:rsidRPr="00747752" w:rsidRDefault="00847EF1" w:rsidP="008509B1">
            <w:pPr>
              <w:widowControl w:val="0"/>
              <w:numPr>
                <w:ilvl w:val="0"/>
                <w:numId w:val="9"/>
              </w:numPr>
              <w:ind w:left="720" w:hanging="360"/>
              <w:rPr>
                <w:rFonts w:ascii="Arial" w:hAnsi="Arial" w:cs="Arial"/>
              </w:rPr>
            </w:pPr>
            <w:r w:rsidRPr="00747752">
              <w:rPr>
                <w:rFonts w:ascii="Arial" w:eastAsia="Calibri" w:hAnsi="Arial" w:cs="Arial"/>
                <w:color w:val="000000"/>
                <w:highlight w:val="white"/>
              </w:rPr>
              <w:t>Secretaría de Medio Ambiente y Desarrollo Territorial (SEMADET)</w:t>
            </w:r>
          </w:p>
          <w:p w:rsidR="00847EF1" w:rsidRPr="00747752" w:rsidRDefault="00847EF1" w:rsidP="008509B1">
            <w:pPr>
              <w:widowControl w:val="0"/>
              <w:numPr>
                <w:ilvl w:val="0"/>
                <w:numId w:val="9"/>
              </w:numPr>
              <w:ind w:left="720" w:hanging="360"/>
              <w:rPr>
                <w:rFonts w:ascii="Arial" w:hAnsi="Arial" w:cs="Arial"/>
              </w:rPr>
            </w:pPr>
            <w:r w:rsidRPr="00747752">
              <w:rPr>
                <w:rFonts w:ascii="Arial" w:eastAsia="Calibri" w:hAnsi="Arial" w:cs="Arial"/>
                <w:color w:val="000000"/>
                <w:highlight w:val="white"/>
              </w:rPr>
              <w:t>Instituto del Fondo Nacional de la Vivienda para los Trabajadores (INFONAVIT)</w:t>
            </w:r>
          </w:p>
          <w:p w:rsidR="00847EF1" w:rsidRPr="00747752" w:rsidRDefault="00847EF1" w:rsidP="008509B1">
            <w:pPr>
              <w:widowControl w:val="0"/>
              <w:numPr>
                <w:ilvl w:val="0"/>
                <w:numId w:val="9"/>
              </w:numPr>
              <w:ind w:left="720" w:hanging="360"/>
              <w:rPr>
                <w:rFonts w:ascii="Arial" w:hAnsi="Arial" w:cs="Arial"/>
              </w:rPr>
            </w:pPr>
            <w:r w:rsidRPr="00747752">
              <w:rPr>
                <w:rFonts w:ascii="Arial" w:eastAsia="Calibri" w:hAnsi="Arial" w:cs="Arial"/>
                <w:color w:val="000000"/>
                <w:highlight w:val="white"/>
              </w:rPr>
              <w:t>Instituto de Información Estadística y Geográfica de Jalisco (IIEG-J)</w:t>
            </w:r>
          </w:p>
        </w:tc>
      </w:tr>
      <w:tr w:rsidR="00847EF1" w:rsidRPr="00747752" w:rsidTr="008509B1">
        <w:trPr>
          <w:trHeight w:val="1520"/>
          <w:jc w:val="center"/>
        </w:trPr>
        <w:tc>
          <w:tcPr>
            <w:tcW w:w="1613" w:type="dxa"/>
            <w:vMerge/>
            <w:tcBorders>
              <w:top w:val="single" w:sz="4" w:space="0" w:color="000001"/>
              <w:left w:val="single" w:sz="4" w:space="0" w:color="000001"/>
              <w:bottom w:val="single" w:sz="4" w:space="0" w:color="000001"/>
              <w:right w:val="single" w:sz="4" w:space="0" w:color="000001"/>
            </w:tcBorders>
            <w:shd w:val="clear" w:color="auto" w:fill="D9D9D9"/>
            <w:tcMar>
              <w:left w:w="113" w:type="dxa"/>
              <w:right w:w="108" w:type="dxa"/>
            </w:tcMar>
            <w:vAlign w:val="center"/>
          </w:tcPr>
          <w:p w:rsidR="00847EF1" w:rsidRPr="00747752" w:rsidRDefault="00847EF1" w:rsidP="008509B1">
            <w:pPr>
              <w:rPr>
                <w:rFonts w:ascii="Arial" w:hAnsi="Arial" w:cs="Arial"/>
              </w:rPr>
            </w:pPr>
          </w:p>
        </w:tc>
        <w:tc>
          <w:tcPr>
            <w:tcW w:w="1680" w:type="dxa"/>
            <w:tcBorders>
              <w:top w:val="single" w:sz="4" w:space="0" w:color="000001"/>
              <w:left w:val="single" w:sz="4" w:space="0" w:color="000001"/>
              <w:bottom w:val="single" w:sz="4" w:space="0" w:color="000001"/>
              <w:right w:val="single" w:sz="4" w:space="0" w:color="000001"/>
            </w:tcBorders>
            <w:shd w:val="clear" w:color="auto" w:fill="D9D9D9"/>
            <w:tcMar>
              <w:left w:w="113" w:type="dxa"/>
              <w:right w:w="108" w:type="dxa"/>
            </w:tcMar>
            <w:vAlign w:val="center"/>
          </w:tcPr>
          <w:p w:rsidR="00847EF1" w:rsidRPr="00747752" w:rsidRDefault="00847EF1" w:rsidP="008509B1">
            <w:pPr>
              <w:spacing w:line="240" w:lineRule="auto"/>
              <w:jc w:val="center"/>
              <w:rPr>
                <w:rFonts w:ascii="Arial" w:hAnsi="Arial" w:cs="Arial"/>
              </w:rPr>
            </w:pPr>
            <w:r w:rsidRPr="00747752">
              <w:rPr>
                <w:rFonts w:ascii="Arial" w:eastAsia="Calibri" w:hAnsi="Arial" w:cs="Arial"/>
                <w:color w:val="000000"/>
              </w:rPr>
              <w:t>Sociedad civil, iniciativa privada, grupos de trabajo, academia, etc.</w:t>
            </w:r>
          </w:p>
        </w:tc>
        <w:tc>
          <w:tcPr>
            <w:tcW w:w="5357" w:type="dxa"/>
            <w:gridSpan w:val="2"/>
            <w:tcBorders>
              <w:top w:val="single" w:sz="4" w:space="0" w:color="000001"/>
              <w:left w:val="single" w:sz="4" w:space="0" w:color="000001"/>
              <w:bottom w:val="single" w:sz="4" w:space="0" w:color="000001"/>
              <w:right w:val="single" w:sz="4" w:space="0" w:color="000001"/>
            </w:tcBorders>
            <w:tcMar>
              <w:left w:w="113" w:type="dxa"/>
              <w:right w:w="108" w:type="dxa"/>
            </w:tcMar>
            <w:vAlign w:val="center"/>
          </w:tcPr>
          <w:p w:rsidR="00847EF1" w:rsidRPr="00747752" w:rsidRDefault="00847EF1" w:rsidP="008509B1">
            <w:pPr>
              <w:widowControl w:val="0"/>
              <w:numPr>
                <w:ilvl w:val="0"/>
                <w:numId w:val="10"/>
              </w:numPr>
              <w:spacing w:after="0" w:line="240" w:lineRule="auto"/>
              <w:ind w:left="720" w:hanging="360"/>
              <w:jc w:val="both"/>
              <w:rPr>
                <w:rFonts w:ascii="Arial" w:hAnsi="Arial" w:cs="Arial"/>
              </w:rPr>
            </w:pPr>
            <w:r w:rsidRPr="00747752">
              <w:rPr>
                <w:rFonts w:ascii="Arial" w:eastAsia="Calibri" w:hAnsi="Arial" w:cs="Arial"/>
                <w:color w:val="000000"/>
                <w:highlight w:val="white"/>
              </w:rPr>
              <w:t>Consejo Agropecuario de Jalisco</w:t>
            </w:r>
          </w:p>
          <w:p w:rsidR="00847EF1" w:rsidRPr="00747752" w:rsidRDefault="00847EF1" w:rsidP="008509B1">
            <w:pPr>
              <w:widowControl w:val="0"/>
              <w:numPr>
                <w:ilvl w:val="0"/>
                <w:numId w:val="10"/>
              </w:numPr>
              <w:spacing w:after="0" w:line="240" w:lineRule="auto"/>
              <w:ind w:left="720" w:hanging="360"/>
              <w:jc w:val="both"/>
              <w:rPr>
                <w:rFonts w:ascii="Arial" w:hAnsi="Arial" w:cs="Arial"/>
                <w:lang w:val="en-US"/>
              </w:rPr>
            </w:pPr>
            <w:r w:rsidRPr="00747752">
              <w:rPr>
                <w:rFonts w:ascii="Arial" w:eastAsia="Calibri" w:hAnsi="Arial" w:cs="Arial"/>
                <w:color w:val="000000"/>
                <w:highlight w:val="white"/>
                <w:lang w:val="en-US"/>
              </w:rPr>
              <w:t>Partners of Americas A.C.</w:t>
            </w:r>
          </w:p>
          <w:p w:rsidR="00847EF1" w:rsidRPr="00747752" w:rsidRDefault="00847EF1" w:rsidP="008509B1">
            <w:pPr>
              <w:widowControl w:val="0"/>
              <w:numPr>
                <w:ilvl w:val="0"/>
                <w:numId w:val="10"/>
              </w:numPr>
              <w:spacing w:after="0" w:line="240" w:lineRule="auto"/>
              <w:ind w:left="720" w:hanging="360"/>
              <w:jc w:val="both"/>
              <w:rPr>
                <w:rFonts w:ascii="Arial" w:hAnsi="Arial" w:cs="Arial"/>
              </w:rPr>
            </w:pPr>
            <w:r w:rsidRPr="00747752">
              <w:rPr>
                <w:rFonts w:ascii="Arial" w:eastAsia="Calibri" w:hAnsi="Arial" w:cs="Arial"/>
                <w:color w:val="000000"/>
                <w:highlight w:val="white"/>
              </w:rPr>
              <w:t>Central Campesina Cardenista (CCC)</w:t>
            </w:r>
          </w:p>
          <w:p w:rsidR="00847EF1" w:rsidRPr="00747752" w:rsidRDefault="00847EF1" w:rsidP="008509B1">
            <w:pPr>
              <w:widowControl w:val="0"/>
              <w:numPr>
                <w:ilvl w:val="0"/>
                <w:numId w:val="10"/>
              </w:numPr>
              <w:spacing w:after="0" w:line="240" w:lineRule="auto"/>
              <w:ind w:left="720" w:hanging="360"/>
              <w:jc w:val="both"/>
              <w:rPr>
                <w:rFonts w:ascii="Arial" w:hAnsi="Arial" w:cs="Arial"/>
              </w:rPr>
            </w:pPr>
            <w:r w:rsidRPr="00747752">
              <w:rPr>
                <w:rFonts w:ascii="Arial" w:eastAsia="Calibri" w:hAnsi="Arial" w:cs="Arial"/>
                <w:color w:val="000000"/>
                <w:highlight w:val="white"/>
              </w:rPr>
              <w:t>Confederación Nacional Campesina (CNC)</w:t>
            </w:r>
          </w:p>
          <w:p w:rsidR="00847EF1" w:rsidRPr="00747752" w:rsidRDefault="00847EF1" w:rsidP="008509B1">
            <w:pPr>
              <w:widowControl w:val="0"/>
              <w:numPr>
                <w:ilvl w:val="0"/>
                <w:numId w:val="10"/>
              </w:numPr>
              <w:spacing w:after="0" w:line="240" w:lineRule="auto"/>
              <w:ind w:left="720" w:hanging="360"/>
              <w:jc w:val="both"/>
              <w:rPr>
                <w:rFonts w:ascii="Arial" w:hAnsi="Arial" w:cs="Arial"/>
              </w:rPr>
            </w:pPr>
            <w:r w:rsidRPr="00747752">
              <w:rPr>
                <w:rFonts w:ascii="Arial" w:eastAsia="Calibri" w:hAnsi="Arial" w:cs="Arial"/>
                <w:color w:val="000000"/>
                <w:highlight w:val="white"/>
              </w:rPr>
              <w:t>Cámara Nacional de la Industria de Desarrollo y Promoción de Vivienda (CANADEVI)</w:t>
            </w:r>
          </w:p>
          <w:p w:rsidR="00847EF1" w:rsidRPr="00747752" w:rsidRDefault="00847EF1" w:rsidP="008509B1">
            <w:pPr>
              <w:widowControl w:val="0"/>
              <w:numPr>
                <w:ilvl w:val="0"/>
                <w:numId w:val="10"/>
              </w:numPr>
              <w:spacing w:after="0"/>
              <w:ind w:left="720" w:hanging="360"/>
              <w:jc w:val="both"/>
              <w:rPr>
                <w:rFonts w:ascii="Arial" w:hAnsi="Arial" w:cs="Arial"/>
              </w:rPr>
            </w:pPr>
            <w:r w:rsidRPr="00747752">
              <w:rPr>
                <w:rFonts w:ascii="Arial" w:eastAsia="Calibri" w:hAnsi="Arial" w:cs="Arial"/>
                <w:color w:val="000000"/>
              </w:rPr>
              <w:t>Comité de Evaluación y Seguimiento de las Políticas del Trabajo (CESPT)</w:t>
            </w:r>
          </w:p>
        </w:tc>
      </w:tr>
      <w:tr w:rsidR="00847EF1" w:rsidRPr="00747752" w:rsidTr="008509B1">
        <w:trPr>
          <w:jc w:val="center"/>
        </w:trPr>
        <w:tc>
          <w:tcPr>
            <w:tcW w:w="3293" w:type="dxa"/>
            <w:gridSpan w:val="2"/>
            <w:tcBorders>
              <w:top w:val="single" w:sz="4" w:space="0" w:color="000001"/>
              <w:left w:val="single" w:sz="4" w:space="0" w:color="000001"/>
              <w:bottom w:val="single" w:sz="4" w:space="0" w:color="000001"/>
              <w:right w:val="single" w:sz="4" w:space="0" w:color="000001"/>
            </w:tcBorders>
            <w:shd w:val="clear" w:color="auto" w:fill="D9D9D9"/>
            <w:tcMar>
              <w:left w:w="113" w:type="dxa"/>
              <w:right w:w="108" w:type="dxa"/>
            </w:tcMar>
            <w:vAlign w:val="center"/>
          </w:tcPr>
          <w:p w:rsidR="00847EF1" w:rsidRPr="00747752" w:rsidRDefault="00847EF1" w:rsidP="008509B1">
            <w:pPr>
              <w:spacing w:line="240" w:lineRule="auto"/>
              <w:jc w:val="center"/>
              <w:rPr>
                <w:rFonts w:ascii="Arial" w:hAnsi="Arial" w:cs="Arial"/>
              </w:rPr>
            </w:pPr>
            <w:r w:rsidRPr="00747752">
              <w:rPr>
                <w:rFonts w:ascii="Arial" w:eastAsia="Calibri" w:hAnsi="Arial" w:cs="Arial"/>
                <w:color w:val="000000"/>
              </w:rPr>
              <w:t xml:space="preserve">Problema que se quiere </w:t>
            </w:r>
            <w:r w:rsidRPr="00747752">
              <w:rPr>
                <w:rFonts w:ascii="Arial" w:eastAsia="Calibri" w:hAnsi="Arial" w:cs="Arial"/>
                <w:color w:val="000000"/>
              </w:rPr>
              <w:lastRenderedPageBreak/>
              <w:t>resolver</w:t>
            </w:r>
          </w:p>
        </w:tc>
        <w:tc>
          <w:tcPr>
            <w:tcW w:w="5357" w:type="dxa"/>
            <w:gridSpan w:val="2"/>
            <w:tcBorders>
              <w:top w:val="single" w:sz="4" w:space="0" w:color="000001"/>
              <w:left w:val="single" w:sz="4" w:space="0" w:color="000001"/>
              <w:bottom w:val="single" w:sz="4" w:space="0" w:color="000001"/>
              <w:right w:val="single" w:sz="4" w:space="0" w:color="000001"/>
            </w:tcBorders>
            <w:tcMar>
              <w:left w:w="113" w:type="dxa"/>
              <w:right w:w="108" w:type="dxa"/>
            </w:tcMar>
            <w:vAlign w:val="center"/>
          </w:tcPr>
          <w:p w:rsidR="00847EF1" w:rsidRPr="00747752" w:rsidRDefault="00847EF1" w:rsidP="008509B1">
            <w:pPr>
              <w:spacing w:line="240" w:lineRule="auto"/>
              <w:jc w:val="both"/>
              <w:rPr>
                <w:rFonts w:ascii="Arial" w:hAnsi="Arial" w:cs="Arial"/>
              </w:rPr>
            </w:pPr>
            <w:r w:rsidRPr="00747752">
              <w:rPr>
                <w:rFonts w:ascii="Arial" w:eastAsia="Calibri" w:hAnsi="Arial" w:cs="Arial"/>
                <w:color w:val="000000"/>
              </w:rPr>
              <w:lastRenderedPageBreak/>
              <w:t xml:space="preserve">Falta de garantía de los derechos laborales en </w:t>
            </w:r>
            <w:r w:rsidRPr="00747752">
              <w:rPr>
                <w:rFonts w:ascii="Arial" w:eastAsia="Calibri" w:hAnsi="Arial" w:cs="Arial"/>
                <w:color w:val="000000"/>
              </w:rPr>
              <w:lastRenderedPageBreak/>
              <w:t>sector agrícola y falta de información sobre el número de jornaleros agrícolas en el Estado.</w:t>
            </w:r>
          </w:p>
        </w:tc>
      </w:tr>
      <w:tr w:rsidR="00847EF1" w:rsidRPr="00747752" w:rsidTr="008509B1">
        <w:trPr>
          <w:jc w:val="center"/>
        </w:trPr>
        <w:tc>
          <w:tcPr>
            <w:tcW w:w="3293" w:type="dxa"/>
            <w:gridSpan w:val="2"/>
            <w:tcBorders>
              <w:top w:val="single" w:sz="4" w:space="0" w:color="000001"/>
              <w:left w:val="single" w:sz="4" w:space="0" w:color="000001"/>
              <w:bottom w:val="single" w:sz="4" w:space="0" w:color="000001"/>
              <w:right w:val="single" w:sz="4" w:space="0" w:color="000001"/>
            </w:tcBorders>
            <w:shd w:val="clear" w:color="auto" w:fill="D9D9D9"/>
            <w:tcMar>
              <w:left w:w="113" w:type="dxa"/>
              <w:right w:w="108" w:type="dxa"/>
            </w:tcMar>
            <w:vAlign w:val="center"/>
          </w:tcPr>
          <w:p w:rsidR="00847EF1" w:rsidRPr="00747752" w:rsidRDefault="00847EF1" w:rsidP="008509B1">
            <w:pPr>
              <w:spacing w:line="240" w:lineRule="auto"/>
              <w:jc w:val="center"/>
              <w:rPr>
                <w:rFonts w:ascii="Arial" w:hAnsi="Arial" w:cs="Arial"/>
              </w:rPr>
            </w:pPr>
            <w:r w:rsidRPr="00747752">
              <w:rPr>
                <w:rFonts w:ascii="Arial" w:eastAsia="Calibri" w:hAnsi="Arial" w:cs="Arial"/>
                <w:color w:val="000000"/>
              </w:rPr>
              <w:lastRenderedPageBreak/>
              <w:t>Objetivo principal</w:t>
            </w:r>
          </w:p>
        </w:tc>
        <w:tc>
          <w:tcPr>
            <w:tcW w:w="5357" w:type="dxa"/>
            <w:gridSpan w:val="2"/>
            <w:tcBorders>
              <w:top w:val="single" w:sz="4" w:space="0" w:color="000001"/>
              <w:left w:val="single" w:sz="4" w:space="0" w:color="000001"/>
              <w:bottom w:val="single" w:sz="4" w:space="0" w:color="000001"/>
              <w:right w:val="single" w:sz="4" w:space="0" w:color="000001"/>
            </w:tcBorders>
            <w:tcMar>
              <w:left w:w="113" w:type="dxa"/>
              <w:right w:w="108" w:type="dxa"/>
            </w:tcMar>
            <w:vAlign w:val="center"/>
          </w:tcPr>
          <w:p w:rsidR="00847EF1" w:rsidRPr="00747752" w:rsidRDefault="00847EF1" w:rsidP="008509B1">
            <w:pPr>
              <w:spacing w:line="240" w:lineRule="auto"/>
              <w:ind w:left="-20"/>
              <w:jc w:val="both"/>
              <w:rPr>
                <w:rFonts w:ascii="Arial" w:hAnsi="Arial" w:cs="Arial"/>
              </w:rPr>
            </w:pPr>
            <w:r w:rsidRPr="00747752">
              <w:rPr>
                <w:rFonts w:ascii="Arial" w:eastAsia="Calibri" w:hAnsi="Arial" w:cs="Arial"/>
                <w:color w:val="000000"/>
              </w:rPr>
              <w:t>Formalización de fuerza laboral del sector agrícola para mejorar condiciones de trabajo y asegurar la garantía de los derechos laborales.</w:t>
            </w:r>
          </w:p>
        </w:tc>
      </w:tr>
      <w:tr w:rsidR="00847EF1" w:rsidRPr="00747752" w:rsidTr="008509B1">
        <w:trPr>
          <w:jc w:val="center"/>
        </w:trPr>
        <w:tc>
          <w:tcPr>
            <w:tcW w:w="3293" w:type="dxa"/>
            <w:gridSpan w:val="2"/>
            <w:tcBorders>
              <w:top w:val="single" w:sz="4" w:space="0" w:color="000001"/>
              <w:left w:val="single" w:sz="4" w:space="0" w:color="000001"/>
              <w:bottom w:val="single" w:sz="4" w:space="0" w:color="000001"/>
              <w:right w:val="single" w:sz="4" w:space="0" w:color="000001"/>
            </w:tcBorders>
            <w:shd w:val="clear" w:color="auto" w:fill="D9D9D9"/>
            <w:tcMar>
              <w:left w:w="113" w:type="dxa"/>
              <w:right w:w="108" w:type="dxa"/>
            </w:tcMar>
            <w:vAlign w:val="center"/>
          </w:tcPr>
          <w:p w:rsidR="00847EF1" w:rsidRPr="00747752" w:rsidRDefault="00847EF1" w:rsidP="008509B1">
            <w:pPr>
              <w:spacing w:line="240" w:lineRule="auto"/>
              <w:jc w:val="center"/>
              <w:rPr>
                <w:rFonts w:ascii="Arial" w:hAnsi="Arial" w:cs="Arial"/>
              </w:rPr>
            </w:pPr>
            <w:r w:rsidRPr="00747752">
              <w:rPr>
                <w:rFonts w:ascii="Arial" w:eastAsia="Calibri" w:hAnsi="Arial" w:cs="Arial"/>
                <w:color w:val="000000"/>
              </w:rPr>
              <w:t>Breve descripción del compromiso</w:t>
            </w:r>
          </w:p>
        </w:tc>
        <w:tc>
          <w:tcPr>
            <w:tcW w:w="5357" w:type="dxa"/>
            <w:gridSpan w:val="2"/>
            <w:tcBorders>
              <w:top w:val="single" w:sz="4" w:space="0" w:color="000001"/>
              <w:left w:val="single" w:sz="4" w:space="0" w:color="000001"/>
              <w:bottom w:val="single" w:sz="4" w:space="0" w:color="000001"/>
              <w:right w:val="single" w:sz="4" w:space="0" w:color="000001"/>
            </w:tcBorders>
            <w:tcMar>
              <w:left w:w="113" w:type="dxa"/>
              <w:right w:w="108" w:type="dxa"/>
            </w:tcMar>
            <w:vAlign w:val="center"/>
          </w:tcPr>
          <w:p w:rsidR="00847EF1" w:rsidRPr="00747752" w:rsidRDefault="00847EF1" w:rsidP="008509B1">
            <w:pPr>
              <w:spacing w:line="240" w:lineRule="auto"/>
              <w:jc w:val="both"/>
              <w:rPr>
                <w:rFonts w:ascii="Arial" w:hAnsi="Arial" w:cs="Arial"/>
              </w:rPr>
            </w:pPr>
            <w:r w:rsidRPr="00747752">
              <w:rPr>
                <w:rFonts w:ascii="Arial" w:eastAsia="Calibri" w:hAnsi="Arial" w:cs="Arial"/>
                <w:color w:val="000000"/>
              </w:rPr>
              <w:t xml:space="preserve">Generar el primer padrón estatal de jornaleros agrícolas, como acción inédita a nivel nacional, que sirva de base para operar </w:t>
            </w:r>
            <w:r w:rsidRPr="00747752">
              <w:rPr>
                <w:rFonts w:ascii="Arial" w:eastAsia="Calibri" w:hAnsi="Arial" w:cs="Arial"/>
                <w:color w:val="000000"/>
                <w:highlight w:val="white"/>
              </w:rPr>
              <w:t>estrategias con empresas productoras y gremios agrícolas que mejoren la vinculación laboral y la calidad de empleo de los trabajadores del campo.</w:t>
            </w:r>
          </w:p>
        </w:tc>
      </w:tr>
      <w:tr w:rsidR="00847EF1" w:rsidRPr="00747752" w:rsidTr="008509B1">
        <w:trPr>
          <w:jc w:val="center"/>
        </w:trPr>
        <w:tc>
          <w:tcPr>
            <w:tcW w:w="3293" w:type="dxa"/>
            <w:gridSpan w:val="2"/>
            <w:tcBorders>
              <w:top w:val="single" w:sz="4" w:space="0" w:color="000001"/>
              <w:left w:val="single" w:sz="4" w:space="0" w:color="000001"/>
              <w:bottom w:val="single" w:sz="4" w:space="0" w:color="000001"/>
              <w:right w:val="single" w:sz="4" w:space="0" w:color="000001"/>
            </w:tcBorders>
            <w:shd w:val="clear" w:color="auto" w:fill="D9D9D9"/>
            <w:tcMar>
              <w:left w:w="113" w:type="dxa"/>
              <w:right w:w="108" w:type="dxa"/>
            </w:tcMar>
            <w:vAlign w:val="center"/>
          </w:tcPr>
          <w:p w:rsidR="00847EF1" w:rsidRPr="00747752" w:rsidRDefault="00847EF1" w:rsidP="008509B1">
            <w:pPr>
              <w:spacing w:line="240" w:lineRule="auto"/>
              <w:rPr>
                <w:rFonts w:ascii="Arial" w:hAnsi="Arial" w:cs="Arial"/>
              </w:rPr>
            </w:pPr>
            <w:r w:rsidRPr="00747752">
              <w:rPr>
                <w:rFonts w:ascii="Arial" w:eastAsia="Calibri" w:hAnsi="Arial" w:cs="Arial"/>
                <w:color w:val="000000"/>
              </w:rPr>
              <w:t>Descripción de cómo este compromiso es relevante para avanzar los valores de la OGP:</w:t>
            </w:r>
          </w:p>
          <w:p w:rsidR="00847EF1" w:rsidRPr="00747752" w:rsidRDefault="00847EF1" w:rsidP="008509B1">
            <w:pPr>
              <w:spacing w:line="240" w:lineRule="auto"/>
              <w:rPr>
                <w:rFonts w:ascii="Arial" w:hAnsi="Arial" w:cs="Arial"/>
              </w:rPr>
            </w:pPr>
          </w:p>
          <w:p w:rsidR="00847EF1" w:rsidRPr="00747752" w:rsidRDefault="00847EF1" w:rsidP="008509B1">
            <w:pPr>
              <w:widowControl w:val="0"/>
              <w:numPr>
                <w:ilvl w:val="0"/>
                <w:numId w:val="37"/>
              </w:numPr>
              <w:spacing w:after="0"/>
              <w:ind w:left="720" w:hanging="360"/>
              <w:rPr>
                <w:rFonts w:ascii="Arial" w:hAnsi="Arial" w:cs="Arial"/>
              </w:rPr>
            </w:pPr>
            <w:r w:rsidRPr="00747752">
              <w:rPr>
                <w:rFonts w:ascii="Arial" w:eastAsia="Calibri" w:hAnsi="Arial" w:cs="Arial"/>
                <w:color w:val="000000"/>
              </w:rPr>
              <w:t>Acceso a la información</w:t>
            </w:r>
          </w:p>
          <w:p w:rsidR="00847EF1" w:rsidRPr="00747752" w:rsidRDefault="00847EF1" w:rsidP="008509B1">
            <w:pPr>
              <w:widowControl w:val="0"/>
              <w:numPr>
                <w:ilvl w:val="0"/>
                <w:numId w:val="37"/>
              </w:numPr>
              <w:spacing w:after="0"/>
              <w:ind w:left="720" w:hanging="360"/>
              <w:rPr>
                <w:rFonts w:ascii="Arial" w:hAnsi="Arial" w:cs="Arial"/>
              </w:rPr>
            </w:pPr>
            <w:r w:rsidRPr="00747752">
              <w:rPr>
                <w:rFonts w:ascii="Arial" w:eastAsia="Calibri" w:hAnsi="Arial" w:cs="Arial"/>
                <w:color w:val="000000"/>
              </w:rPr>
              <w:t>Rendición de cuentas</w:t>
            </w:r>
          </w:p>
          <w:p w:rsidR="00847EF1" w:rsidRPr="00747752" w:rsidRDefault="00847EF1" w:rsidP="008509B1">
            <w:pPr>
              <w:widowControl w:val="0"/>
              <w:numPr>
                <w:ilvl w:val="0"/>
                <w:numId w:val="37"/>
              </w:numPr>
              <w:spacing w:after="0"/>
              <w:ind w:left="720" w:hanging="360"/>
              <w:rPr>
                <w:rFonts w:ascii="Arial" w:hAnsi="Arial" w:cs="Arial"/>
              </w:rPr>
            </w:pPr>
            <w:r w:rsidRPr="00747752">
              <w:rPr>
                <w:rFonts w:ascii="Arial" w:eastAsia="Calibri" w:hAnsi="Arial" w:cs="Arial"/>
                <w:color w:val="000000"/>
              </w:rPr>
              <w:t>Participación ciudadana</w:t>
            </w:r>
          </w:p>
          <w:p w:rsidR="00847EF1" w:rsidRPr="00747752" w:rsidRDefault="00847EF1" w:rsidP="008509B1">
            <w:pPr>
              <w:widowControl w:val="0"/>
              <w:numPr>
                <w:ilvl w:val="0"/>
                <w:numId w:val="37"/>
              </w:numPr>
              <w:spacing w:after="0"/>
              <w:ind w:left="720" w:hanging="360"/>
              <w:rPr>
                <w:rFonts w:ascii="Arial" w:hAnsi="Arial" w:cs="Arial"/>
              </w:rPr>
            </w:pPr>
            <w:r w:rsidRPr="00747752">
              <w:rPr>
                <w:rFonts w:ascii="Arial" w:eastAsia="Calibri" w:hAnsi="Arial" w:cs="Arial"/>
                <w:color w:val="000000"/>
              </w:rPr>
              <w:t>Tecnología e innovación para la apertura</w:t>
            </w:r>
          </w:p>
          <w:p w:rsidR="00847EF1" w:rsidRPr="00747752" w:rsidRDefault="00847EF1" w:rsidP="008509B1">
            <w:pPr>
              <w:ind w:left="720"/>
              <w:rPr>
                <w:rFonts w:ascii="Arial" w:hAnsi="Arial" w:cs="Arial"/>
              </w:rPr>
            </w:pPr>
          </w:p>
        </w:tc>
        <w:tc>
          <w:tcPr>
            <w:tcW w:w="5357" w:type="dxa"/>
            <w:gridSpan w:val="2"/>
            <w:tcBorders>
              <w:top w:val="single" w:sz="4" w:space="0" w:color="000001"/>
              <w:left w:val="single" w:sz="4" w:space="0" w:color="000001"/>
              <w:bottom w:val="single" w:sz="4" w:space="0" w:color="000001"/>
              <w:right w:val="single" w:sz="4" w:space="0" w:color="000001"/>
            </w:tcBorders>
            <w:tcMar>
              <w:left w:w="113" w:type="dxa"/>
              <w:right w:w="108" w:type="dxa"/>
            </w:tcMar>
            <w:vAlign w:val="center"/>
          </w:tcPr>
          <w:p w:rsidR="00847EF1" w:rsidRPr="00747752" w:rsidRDefault="00847EF1" w:rsidP="008509B1">
            <w:pPr>
              <w:spacing w:line="240" w:lineRule="auto"/>
              <w:jc w:val="both"/>
              <w:rPr>
                <w:rFonts w:ascii="Arial" w:hAnsi="Arial" w:cs="Arial"/>
              </w:rPr>
            </w:pPr>
            <w:r w:rsidRPr="00747752">
              <w:rPr>
                <w:rFonts w:ascii="Arial" w:eastAsia="Calibri" w:hAnsi="Arial" w:cs="Arial"/>
                <w:color w:val="000000"/>
              </w:rPr>
              <w:t xml:space="preserve">La creación del Padrón Estatal de Jornaleros Agrícolas se consolida como una práctica de gobierno abierto debido a su componente de participación ciudadana y </w:t>
            </w:r>
            <w:proofErr w:type="spellStart"/>
            <w:r w:rsidRPr="00747752">
              <w:rPr>
                <w:rFonts w:ascii="Arial" w:eastAsia="Calibri" w:hAnsi="Arial" w:cs="Arial"/>
                <w:color w:val="000000"/>
              </w:rPr>
              <w:t>co</w:t>
            </w:r>
            <w:proofErr w:type="spellEnd"/>
            <w:r w:rsidRPr="00747752">
              <w:rPr>
                <w:rFonts w:ascii="Arial" w:eastAsia="Calibri" w:hAnsi="Arial" w:cs="Arial"/>
                <w:color w:val="000000"/>
              </w:rPr>
              <w:t>-creación.</w:t>
            </w:r>
          </w:p>
          <w:p w:rsidR="00847EF1" w:rsidRPr="00747752" w:rsidRDefault="00847EF1" w:rsidP="008509B1">
            <w:pPr>
              <w:spacing w:line="240" w:lineRule="auto"/>
              <w:jc w:val="both"/>
              <w:rPr>
                <w:rFonts w:ascii="Arial" w:hAnsi="Arial" w:cs="Arial"/>
              </w:rPr>
            </w:pPr>
            <w:r w:rsidRPr="00747752">
              <w:rPr>
                <w:rFonts w:ascii="Arial" w:eastAsia="Calibri" w:hAnsi="Arial" w:cs="Arial"/>
                <w:color w:val="000000"/>
              </w:rPr>
              <w:t>Gobierno estatal, municipios, empresarios y productores agrícolas, organismos de representación campesina, sociedad civil e iniciativa privada trabajan de la mano para la creación del padrón y su contenido. Estos actores son responsables del registro de los trabajadores agrícolas en el padrón y de reflejar la oferta de empleo del sector.</w:t>
            </w:r>
          </w:p>
          <w:p w:rsidR="00847EF1" w:rsidRPr="00747752" w:rsidRDefault="00847EF1" w:rsidP="008509B1">
            <w:pPr>
              <w:spacing w:line="240" w:lineRule="auto"/>
              <w:jc w:val="both"/>
              <w:rPr>
                <w:rFonts w:ascii="Arial" w:hAnsi="Arial" w:cs="Arial"/>
              </w:rPr>
            </w:pPr>
            <w:r w:rsidRPr="00747752">
              <w:rPr>
                <w:rFonts w:ascii="Arial" w:eastAsia="Calibri" w:hAnsi="Arial" w:cs="Arial"/>
                <w:color w:val="000000"/>
              </w:rPr>
              <w:t>Consecuentemente, con la formalización de las condiciones de empleo en el sector, la información generada respecto a la demanda y oferta de trabajo, así como monitoreo de la movilidad de los jornaleros agrícolas, los actores involucrados tendrán la tarea de generar estrategias en conjunto para fortalecer el trabajo en el campo y mejorar las condiciones de vida de las familias.</w:t>
            </w:r>
          </w:p>
        </w:tc>
      </w:tr>
      <w:tr w:rsidR="00847EF1" w:rsidRPr="00747752" w:rsidTr="008509B1">
        <w:trPr>
          <w:jc w:val="center"/>
        </w:trPr>
        <w:tc>
          <w:tcPr>
            <w:tcW w:w="3293" w:type="dxa"/>
            <w:gridSpan w:val="2"/>
            <w:tcBorders>
              <w:top w:val="single" w:sz="4" w:space="0" w:color="000001"/>
              <w:left w:val="single" w:sz="4" w:space="0" w:color="000001"/>
              <w:bottom w:val="single" w:sz="4" w:space="0" w:color="000001"/>
              <w:right w:val="single" w:sz="4" w:space="0" w:color="000001"/>
            </w:tcBorders>
            <w:shd w:val="clear" w:color="auto" w:fill="D9D9D9"/>
            <w:tcMar>
              <w:left w:w="113" w:type="dxa"/>
              <w:right w:w="108" w:type="dxa"/>
            </w:tcMar>
            <w:vAlign w:val="center"/>
          </w:tcPr>
          <w:p w:rsidR="00847EF1" w:rsidRPr="00747752" w:rsidRDefault="00847EF1" w:rsidP="008509B1">
            <w:pPr>
              <w:spacing w:line="240" w:lineRule="auto"/>
              <w:jc w:val="center"/>
              <w:rPr>
                <w:rFonts w:ascii="Arial" w:hAnsi="Arial" w:cs="Arial"/>
              </w:rPr>
            </w:pPr>
            <w:r w:rsidRPr="00747752">
              <w:rPr>
                <w:rFonts w:ascii="Arial" w:eastAsia="Calibri" w:hAnsi="Arial" w:cs="Arial"/>
                <w:color w:val="000000"/>
              </w:rPr>
              <w:t>Metas verificables para el cumplimiento del compromiso</w:t>
            </w:r>
          </w:p>
        </w:tc>
        <w:tc>
          <w:tcPr>
            <w:tcW w:w="2774" w:type="dxa"/>
            <w:tcBorders>
              <w:top w:val="single" w:sz="4" w:space="0" w:color="000001"/>
              <w:left w:val="single" w:sz="4" w:space="0" w:color="000001"/>
              <w:bottom w:val="single" w:sz="4" w:space="0" w:color="000001"/>
              <w:right w:val="single" w:sz="4" w:space="0" w:color="000001"/>
            </w:tcBorders>
            <w:shd w:val="clear" w:color="auto" w:fill="D9D9D9"/>
            <w:tcMar>
              <w:left w:w="113" w:type="dxa"/>
              <w:right w:w="108" w:type="dxa"/>
            </w:tcMar>
            <w:vAlign w:val="center"/>
          </w:tcPr>
          <w:p w:rsidR="00847EF1" w:rsidRPr="00747752" w:rsidRDefault="00847EF1" w:rsidP="008509B1">
            <w:pPr>
              <w:spacing w:line="240" w:lineRule="auto"/>
              <w:jc w:val="center"/>
              <w:rPr>
                <w:rFonts w:ascii="Arial" w:hAnsi="Arial" w:cs="Arial"/>
              </w:rPr>
            </w:pPr>
            <w:r w:rsidRPr="00747752">
              <w:rPr>
                <w:rFonts w:ascii="Arial" w:eastAsia="Calibri" w:hAnsi="Arial" w:cs="Arial"/>
                <w:color w:val="000000"/>
              </w:rPr>
              <w:t>Fecha de inicio:</w:t>
            </w:r>
          </w:p>
        </w:tc>
        <w:tc>
          <w:tcPr>
            <w:tcW w:w="2583" w:type="dxa"/>
            <w:tcBorders>
              <w:top w:val="single" w:sz="4" w:space="0" w:color="000001"/>
              <w:left w:val="single" w:sz="4" w:space="0" w:color="000001"/>
              <w:bottom w:val="single" w:sz="4" w:space="0" w:color="000001"/>
              <w:right w:val="single" w:sz="4" w:space="0" w:color="000001"/>
            </w:tcBorders>
            <w:shd w:val="clear" w:color="auto" w:fill="D9D9D9"/>
            <w:tcMar>
              <w:left w:w="113" w:type="dxa"/>
              <w:right w:w="108" w:type="dxa"/>
            </w:tcMar>
            <w:vAlign w:val="center"/>
          </w:tcPr>
          <w:p w:rsidR="00847EF1" w:rsidRPr="00747752" w:rsidRDefault="00847EF1" w:rsidP="008509B1">
            <w:pPr>
              <w:spacing w:line="240" w:lineRule="auto"/>
              <w:jc w:val="center"/>
              <w:rPr>
                <w:rFonts w:ascii="Arial" w:hAnsi="Arial" w:cs="Arial"/>
              </w:rPr>
            </w:pPr>
            <w:r w:rsidRPr="00747752">
              <w:rPr>
                <w:rFonts w:ascii="Arial" w:eastAsia="Calibri" w:hAnsi="Arial" w:cs="Arial"/>
                <w:color w:val="000000"/>
              </w:rPr>
              <w:t>Fecha de terminación:</w:t>
            </w:r>
          </w:p>
        </w:tc>
      </w:tr>
      <w:tr w:rsidR="00847EF1" w:rsidRPr="00747752" w:rsidTr="008509B1">
        <w:trPr>
          <w:jc w:val="center"/>
        </w:trPr>
        <w:tc>
          <w:tcPr>
            <w:tcW w:w="3293" w:type="dxa"/>
            <w:gridSpan w:val="2"/>
            <w:tcBorders>
              <w:top w:val="single" w:sz="4" w:space="0" w:color="000001"/>
              <w:left w:val="single" w:sz="4" w:space="0" w:color="000001"/>
              <w:bottom w:val="single" w:sz="4" w:space="0" w:color="000001"/>
              <w:right w:val="single" w:sz="4" w:space="0" w:color="000001"/>
            </w:tcBorders>
            <w:tcMar>
              <w:left w:w="113" w:type="dxa"/>
              <w:right w:w="108" w:type="dxa"/>
            </w:tcMar>
            <w:vAlign w:val="center"/>
          </w:tcPr>
          <w:p w:rsidR="00847EF1" w:rsidRPr="00747752" w:rsidRDefault="00847EF1" w:rsidP="008509B1">
            <w:pPr>
              <w:widowControl w:val="0"/>
              <w:numPr>
                <w:ilvl w:val="0"/>
                <w:numId w:val="33"/>
              </w:numPr>
              <w:ind w:left="720" w:hanging="360"/>
              <w:jc w:val="both"/>
              <w:rPr>
                <w:rFonts w:ascii="Arial" w:hAnsi="Arial" w:cs="Arial"/>
              </w:rPr>
            </w:pPr>
            <w:r w:rsidRPr="00747752">
              <w:rPr>
                <w:rFonts w:ascii="Arial" w:eastAsia="Calibri" w:hAnsi="Arial" w:cs="Arial"/>
                <w:color w:val="000000"/>
                <w:highlight w:val="white"/>
              </w:rPr>
              <w:t>Instalación de las primeras 65 (de 125) oficinas receptoras para empadronamiento en municipios.</w:t>
            </w:r>
          </w:p>
        </w:tc>
        <w:tc>
          <w:tcPr>
            <w:tcW w:w="2774" w:type="dxa"/>
            <w:tcBorders>
              <w:top w:val="single" w:sz="4" w:space="0" w:color="000001"/>
              <w:left w:val="single" w:sz="4" w:space="0" w:color="000001"/>
              <w:bottom w:val="single" w:sz="4" w:space="0" w:color="000001"/>
              <w:right w:val="single" w:sz="4" w:space="0" w:color="000001"/>
            </w:tcBorders>
            <w:tcMar>
              <w:left w:w="113" w:type="dxa"/>
              <w:right w:w="108" w:type="dxa"/>
            </w:tcMar>
            <w:vAlign w:val="center"/>
          </w:tcPr>
          <w:p w:rsidR="00847EF1" w:rsidRPr="00747752" w:rsidRDefault="00847EF1" w:rsidP="008509B1">
            <w:pPr>
              <w:spacing w:line="240" w:lineRule="auto"/>
              <w:jc w:val="center"/>
              <w:rPr>
                <w:rFonts w:ascii="Arial" w:hAnsi="Arial" w:cs="Arial"/>
              </w:rPr>
            </w:pPr>
            <w:r w:rsidRPr="00747752">
              <w:rPr>
                <w:rFonts w:ascii="Arial" w:eastAsia="Calibri" w:hAnsi="Arial" w:cs="Arial"/>
                <w:color w:val="000000"/>
              </w:rPr>
              <w:t>Enero 2017</w:t>
            </w:r>
          </w:p>
        </w:tc>
        <w:tc>
          <w:tcPr>
            <w:tcW w:w="2583" w:type="dxa"/>
            <w:tcBorders>
              <w:top w:val="single" w:sz="4" w:space="0" w:color="000001"/>
              <w:left w:val="single" w:sz="4" w:space="0" w:color="000001"/>
              <w:bottom w:val="single" w:sz="4" w:space="0" w:color="000001"/>
              <w:right w:val="single" w:sz="4" w:space="0" w:color="000001"/>
            </w:tcBorders>
            <w:tcMar>
              <w:left w:w="113" w:type="dxa"/>
              <w:right w:w="108" w:type="dxa"/>
            </w:tcMar>
            <w:vAlign w:val="center"/>
          </w:tcPr>
          <w:p w:rsidR="00847EF1" w:rsidRPr="00747752" w:rsidRDefault="00847EF1" w:rsidP="008509B1">
            <w:pPr>
              <w:spacing w:line="240" w:lineRule="auto"/>
              <w:jc w:val="center"/>
              <w:rPr>
                <w:rFonts w:ascii="Arial" w:hAnsi="Arial" w:cs="Arial"/>
              </w:rPr>
            </w:pPr>
            <w:r w:rsidRPr="00747752">
              <w:rPr>
                <w:rFonts w:ascii="Arial" w:eastAsia="Calibri" w:hAnsi="Arial" w:cs="Arial"/>
                <w:color w:val="000000"/>
              </w:rPr>
              <w:t>Febrero 2017</w:t>
            </w:r>
          </w:p>
        </w:tc>
      </w:tr>
      <w:tr w:rsidR="00847EF1" w:rsidRPr="00747752" w:rsidTr="008509B1">
        <w:trPr>
          <w:trHeight w:val="100"/>
          <w:jc w:val="center"/>
        </w:trPr>
        <w:tc>
          <w:tcPr>
            <w:tcW w:w="3293" w:type="dxa"/>
            <w:gridSpan w:val="2"/>
            <w:tcBorders>
              <w:top w:val="single" w:sz="4" w:space="0" w:color="000001"/>
              <w:left w:val="single" w:sz="4" w:space="0" w:color="000001"/>
              <w:bottom w:val="single" w:sz="4" w:space="0" w:color="000001"/>
              <w:right w:val="single" w:sz="4" w:space="0" w:color="000001"/>
            </w:tcBorders>
            <w:tcMar>
              <w:left w:w="113" w:type="dxa"/>
              <w:right w:w="108" w:type="dxa"/>
            </w:tcMar>
            <w:vAlign w:val="center"/>
          </w:tcPr>
          <w:p w:rsidR="00847EF1" w:rsidRPr="00747752" w:rsidRDefault="00847EF1" w:rsidP="008509B1">
            <w:pPr>
              <w:widowControl w:val="0"/>
              <w:numPr>
                <w:ilvl w:val="0"/>
                <w:numId w:val="35"/>
              </w:numPr>
              <w:ind w:left="720" w:hanging="360"/>
              <w:jc w:val="both"/>
              <w:rPr>
                <w:rFonts w:ascii="Arial" w:hAnsi="Arial" w:cs="Arial"/>
              </w:rPr>
            </w:pPr>
            <w:proofErr w:type="spellStart"/>
            <w:r w:rsidRPr="00747752">
              <w:rPr>
                <w:rFonts w:ascii="Arial" w:eastAsia="Calibri" w:hAnsi="Arial" w:cs="Arial"/>
                <w:color w:val="000000"/>
                <w:highlight w:val="white"/>
              </w:rPr>
              <w:lastRenderedPageBreak/>
              <w:t>Lenvantamiento</w:t>
            </w:r>
            <w:proofErr w:type="spellEnd"/>
            <w:r w:rsidRPr="00747752">
              <w:rPr>
                <w:rFonts w:ascii="Arial" w:eastAsia="Calibri" w:hAnsi="Arial" w:cs="Arial"/>
                <w:color w:val="000000"/>
                <w:highlight w:val="white"/>
              </w:rPr>
              <w:t xml:space="preserve"> del censo de jornaleros y publicación de los módulos dentro del sistema que servirá para alimentación de la base de datos de Jornaleros Agrícolas.</w:t>
            </w:r>
          </w:p>
        </w:tc>
        <w:tc>
          <w:tcPr>
            <w:tcW w:w="2774" w:type="dxa"/>
            <w:tcBorders>
              <w:top w:val="single" w:sz="4" w:space="0" w:color="000001"/>
              <w:left w:val="single" w:sz="4" w:space="0" w:color="000001"/>
              <w:bottom w:val="single" w:sz="4" w:space="0" w:color="000001"/>
              <w:right w:val="single" w:sz="4" w:space="0" w:color="000001"/>
            </w:tcBorders>
            <w:tcMar>
              <w:left w:w="113" w:type="dxa"/>
              <w:right w:w="108" w:type="dxa"/>
            </w:tcMar>
            <w:vAlign w:val="center"/>
          </w:tcPr>
          <w:p w:rsidR="00847EF1" w:rsidRPr="00747752" w:rsidRDefault="00847EF1" w:rsidP="008509B1">
            <w:pPr>
              <w:spacing w:line="240" w:lineRule="auto"/>
              <w:jc w:val="center"/>
              <w:rPr>
                <w:rFonts w:ascii="Arial" w:hAnsi="Arial" w:cs="Arial"/>
              </w:rPr>
            </w:pPr>
            <w:r w:rsidRPr="00747752">
              <w:rPr>
                <w:rFonts w:ascii="Arial" w:eastAsia="Calibri" w:hAnsi="Arial" w:cs="Arial"/>
                <w:color w:val="000000"/>
              </w:rPr>
              <w:t>Febrero 2017</w:t>
            </w:r>
          </w:p>
        </w:tc>
        <w:tc>
          <w:tcPr>
            <w:tcW w:w="2583" w:type="dxa"/>
            <w:tcBorders>
              <w:top w:val="single" w:sz="4" w:space="0" w:color="000001"/>
              <w:left w:val="single" w:sz="4" w:space="0" w:color="000001"/>
              <w:bottom w:val="single" w:sz="4" w:space="0" w:color="000001"/>
              <w:right w:val="single" w:sz="4" w:space="0" w:color="000001"/>
            </w:tcBorders>
            <w:tcMar>
              <w:left w:w="113" w:type="dxa"/>
              <w:right w:w="108" w:type="dxa"/>
            </w:tcMar>
            <w:vAlign w:val="center"/>
          </w:tcPr>
          <w:p w:rsidR="00847EF1" w:rsidRPr="00747752" w:rsidRDefault="00847EF1" w:rsidP="008509B1">
            <w:pPr>
              <w:spacing w:line="240" w:lineRule="auto"/>
              <w:jc w:val="center"/>
              <w:rPr>
                <w:rFonts w:ascii="Arial" w:hAnsi="Arial" w:cs="Arial"/>
              </w:rPr>
            </w:pPr>
            <w:r w:rsidRPr="00747752">
              <w:rPr>
                <w:rFonts w:ascii="Arial" w:eastAsia="Calibri" w:hAnsi="Arial" w:cs="Arial"/>
                <w:color w:val="000000"/>
              </w:rPr>
              <w:t>Noviembre 2017</w:t>
            </w:r>
          </w:p>
        </w:tc>
      </w:tr>
      <w:tr w:rsidR="00847EF1" w:rsidRPr="00747752" w:rsidTr="008509B1">
        <w:trPr>
          <w:trHeight w:val="100"/>
          <w:jc w:val="center"/>
        </w:trPr>
        <w:tc>
          <w:tcPr>
            <w:tcW w:w="3293" w:type="dxa"/>
            <w:gridSpan w:val="2"/>
            <w:tcBorders>
              <w:top w:val="single" w:sz="4" w:space="0" w:color="000001"/>
              <w:left w:val="single" w:sz="4" w:space="0" w:color="000001"/>
              <w:bottom w:val="single" w:sz="4" w:space="0" w:color="000001"/>
              <w:right w:val="single" w:sz="4" w:space="0" w:color="000001"/>
            </w:tcBorders>
            <w:tcMar>
              <w:left w:w="113" w:type="dxa"/>
              <w:right w:w="108" w:type="dxa"/>
            </w:tcMar>
            <w:vAlign w:val="center"/>
          </w:tcPr>
          <w:p w:rsidR="00847EF1" w:rsidRPr="00747752" w:rsidRDefault="00847EF1" w:rsidP="008509B1">
            <w:pPr>
              <w:widowControl w:val="0"/>
              <w:numPr>
                <w:ilvl w:val="0"/>
                <w:numId w:val="17"/>
              </w:numPr>
              <w:spacing w:after="0" w:line="240" w:lineRule="auto"/>
              <w:ind w:left="720" w:hanging="360"/>
              <w:jc w:val="both"/>
              <w:rPr>
                <w:rFonts w:ascii="Arial" w:hAnsi="Arial" w:cs="Arial"/>
              </w:rPr>
            </w:pPr>
            <w:bookmarkStart w:id="0" w:name="_z337ya" w:colFirst="0" w:colLast="0"/>
            <w:bookmarkEnd w:id="0"/>
            <w:r w:rsidRPr="00747752">
              <w:rPr>
                <w:rFonts w:ascii="Arial" w:eastAsia="Calibri" w:hAnsi="Arial" w:cs="Arial"/>
                <w:color w:val="000000"/>
              </w:rPr>
              <w:t xml:space="preserve">Instalación de oficinas restantes </w:t>
            </w:r>
            <w:r w:rsidRPr="00747752">
              <w:rPr>
                <w:rFonts w:ascii="Arial" w:eastAsia="Calibri" w:hAnsi="Arial" w:cs="Arial"/>
                <w:color w:val="000000"/>
                <w:highlight w:val="white"/>
              </w:rPr>
              <w:t>en instalaciones y predios municipales.</w:t>
            </w:r>
          </w:p>
        </w:tc>
        <w:tc>
          <w:tcPr>
            <w:tcW w:w="2774" w:type="dxa"/>
            <w:tcBorders>
              <w:top w:val="single" w:sz="4" w:space="0" w:color="000001"/>
              <w:left w:val="single" w:sz="4" w:space="0" w:color="000001"/>
              <w:bottom w:val="single" w:sz="4" w:space="0" w:color="000001"/>
              <w:right w:val="single" w:sz="4" w:space="0" w:color="000001"/>
            </w:tcBorders>
            <w:tcMar>
              <w:left w:w="113" w:type="dxa"/>
              <w:right w:w="108" w:type="dxa"/>
            </w:tcMar>
            <w:vAlign w:val="center"/>
          </w:tcPr>
          <w:p w:rsidR="00847EF1" w:rsidRPr="00747752" w:rsidRDefault="00847EF1" w:rsidP="008509B1">
            <w:pPr>
              <w:spacing w:line="240" w:lineRule="auto"/>
              <w:jc w:val="center"/>
              <w:rPr>
                <w:rFonts w:ascii="Arial" w:hAnsi="Arial" w:cs="Arial"/>
              </w:rPr>
            </w:pPr>
            <w:r w:rsidRPr="00747752">
              <w:rPr>
                <w:rFonts w:ascii="Arial" w:eastAsia="Calibri" w:hAnsi="Arial" w:cs="Arial"/>
                <w:color w:val="000000"/>
              </w:rPr>
              <w:t>Marzo 2017</w:t>
            </w:r>
          </w:p>
        </w:tc>
        <w:tc>
          <w:tcPr>
            <w:tcW w:w="2583" w:type="dxa"/>
            <w:tcBorders>
              <w:top w:val="single" w:sz="4" w:space="0" w:color="000001"/>
              <w:left w:val="single" w:sz="4" w:space="0" w:color="000001"/>
              <w:bottom w:val="single" w:sz="4" w:space="0" w:color="000001"/>
              <w:right w:val="single" w:sz="4" w:space="0" w:color="000001"/>
            </w:tcBorders>
            <w:tcMar>
              <w:left w:w="113" w:type="dxa"/>
              <w:right w:w="108" w:type="dxa"/>
            </w:tcMar>
            <w:vAlign w:val="center"/>
          </w:tcPr>
          <w:p w:rsidR="00847EF1" w:rsidRPr="00747752" w:rsidRDefault="00847EF1" w:rsidP="008509B1">
            <w:pPr>
              <w:spacing w:line="240" w:lineRule="auto"/>
              <w:jc w:val="center"/>
              <w:rPr>
                <w:rFonts w:ascii="Arial" w:hAnsi="Arial" w:cs="Arial"/>
              </w:rPr>
            </w:pPr>
            <w:r w:rsidRPr="00747752">
              <w:rPr>
                <w:rFonts w:ascii="Arial" w:eastAsia="Calibri" w:hAnsi="Arial" w:cs="Arial"/>
                <w:color w:val="000000"/>
              </w:rPr>
              <w:t>Junio 2017</w:t>
            </w:r>
          </w:p>
        </w:tc>
      </w:tr>
    </w:tbl>
    <w:p w:rsidR="008A40B5" w:rsidRPr="005355DB" w:rsidRDefault="008A40B5" w:rsidP="005355DB">
      <w:bookmarkStart w:id="1" w:name="_GoBack"/>
      <w:bookmarkEnd w:id="1"/>
    </w:p>
    <w:sectPr w:rsidR="008A40B5" w:rsidRPr="005355DB" w:rsidSect="005355DB">
      <w:headerReference w:type="default" r:id="rId9"/>
      <w:pgSz w:w="12240" w:h="15840"/>
      <w:pgMar w:top="265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17A" w:rsidRDefault="00B6417A" w:rsidP="00DF235D">
      <w:pPr>
        <w:spacing w:after="0" w:line="240" w:lineRule="auto"/>
      </w:pPr>
      <w:r>
        <w:separator/>
      </w:r>
    </w:p>
  </w:endnote>
  <w:endnote w:type="continuationSeparator" w:id="0">
    <w:p w:rsidR="00B6417A" w:rsidRDefault="00B6417A" w:rsidP="00DF2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17A" w:rsidRDefault="00B6417A" w:rsidP="00DF235D">
      <w:pPr>
        <w:spacing w:after="0" w:line="240" w:lineRule="auto"/>
      </w:pPr>
      <w:r>
        <w:separator/>
      </w:r>
    </w:p>
  </w:footnote>
  <w:footnote w:type="continuationSeparator" w:id="0">
    <w:p w:rsidR="00B6417A" w:rsidRDefault="00B6417A" w:rsidP="00DF23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69" w:rsidRDefault="00EC4E69">
    <w:pPr>
      <w:pStyle w:val="Encabezado"/>
    </w:pPr>
    <w:r>
      <w:rPr>
        <w:noProof/>
      </w:rPr>
      <w:drawing>
        <wp:anchor distT="0" distB="0" distL="114300" distR="114300" simplePos="0" relativeHeight="251658240" behindDoc="1" locked="0" layoutInCell="1" allowOverlap="1" wp14:anchorId="097425DF" wp14:editId="47DD87FF">
          <wp:simplePos x="0" y="0"/>
          <wp:positionH relativeFrom="margin">
            <wp:posOffset>-1080135</wp:posOffset>
          </wp:positionH>
          <wp:positionV relativeFrom="margin">
            <wp:posOffset>-1684020</wp:posOffset>
          </wp:positionV>
          <wp:extent cx="7773035" cy="1005840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_stgobab.jpg"/>
                  <pic:cNvPicPr/>
                </pic:nvPicPr>
                <pic:blipFill>
                  <a:blip r:embed="rId1">
                    <a:extLst>
                      <a:ext uri="{28A0092B-C50C-407E-A947-70E740481C1C}">
                        <a14:useLocalDpi xmlns:a14="http://schemas.microsoft.com/office/drawing/2010/main" val="0"/>
                      </a:ext>
                    </a:extLst>
                  </a:blip>
                  <a:stretch>
                    <a:fillRect/>
                  </a:stretch>
                </pic:blipFill>
                <pic:spPr>
                  <a:xfrm>
                    <a:off x="0" y="0"/>
                    <a:ext cx="7773035"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4FCF"/>
    <w:multiLevelType w:val="multilevel"/>
    <w:tmpl w:val="002A927A"/>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
    <w:nsid w:val="0AAD2FE9"/>
    <w:multiLevelType w:val="multilevel"/>
    <w:tmpl w:val="77323AE2"/>
    <w:lvl w:ilvl="0">
      <w:start w:val="2"/>
      <w:numFmt w:val="decimal"/>
      <w:lvlText w:val="%1."/>
      <w:lvlJc w:val="left"/>
      <w:pPr>
        <w:ind w:left="0" w:firstLine="0"/>
      </w:pPr>
      <w:rPr>
        <w:rFonts w:ascii="Calibri" w:eastAsia="Calibri" w:hAnsi="Calibri" w:cs="Calibri"/>
        <w:u w:val="none"/>
      </w:rPr>
    </w:lvl>
    <w:lvl w:ilvl="1">
      <w:start w:val="1"/>
      <w:numFmt w:val="lowerLetter"/>
      <w:lvlText w:val="%2."/>
      <w:lvlJc w:val="left"/>
      <w:pPr>
        <w:ind w:left="0" w:firstLine="0"/>
      </w:pPr>
      <w:rPr>
        <w:u w:val="none"/>
      </w:rPr>
    </w:lvl>
    <w:lvl w:ilvl="2">
      <w:start w:val="1"/>
      <w:numFmt w:val="lowerRoman"/>
      <w:lvlText w:val="%3."/>
      <w:lvlJc w:val="right"/>
      <w:pPr>
        <w:ind w:left="0" w:firstLine="0"/>
      </w:pPr>
      <w:rPr>
        <w:u w:val="none"/>
      </w:rPr>
    </w:lvl>
    <w:lvl w:ilvl="3">
      <w:start w:val="1"/>
      <w:numFmt w:val="decimal"/>
      <w:lvlText w:val="%4."/>
      <w:lvlJc w:val="left"/>
      <w:pPr>
        <w:ind w:left="0" w:firstLine="0"/>
      </w:pPr>
      <w:rPr>
        <w:u w:val="none"/>
      </w:rPr>
    </w:lvl>
    <w:lvl w:ilvl="4">
      <w:start w:val="1"/>
      <w:numFmt w:val="lowerLetter"/>
      <w:lvlText w:val="%5."/>
      <w:lvlJc w:val="left"/>
      <w:pPr>
        <w:ind w:left="0" w:firstLine="0"/>
      </w:pPr>
      <w:rPr>
        <w:u w:val="none"/>
      </w:rPr>
    </w:lvl>
    <w:lvl w:ilvl="5">
      <w:start w:val="1"/>
      <w:numFmt w:val="lowerRoman"/>
      <w:lvlText w:val="%6."/>
      <w:lvlJc w:val="right"/>
      <w:pPr>
        <w:ind w:left="0" w:firstLine="0"/>
      </w:pPr>
      <w:rPr>
        <w:u w:val="none"/>
      </w:rPr>
    </w:lvl>
    <w:lvl w:ilvl="6">
      <w:start w:val="1"/>
      <w:numFmt w:val="decimal"/>
      <w:lvlText w:val="%7."/>
      <w:lvlJc w:val="left"/>
      <w:pPr>
        <w:ind w:left="0" w:firstLine="0"/>
      </w:pPr>
      <w:rPr>
        <w:u w:val="none"/>
      </w:rPr>
    </w:lvl>
    <w:lvl w:ilvl="7">
      <w:start w:val="1"/>
      <w:numFmt w:val="lowerLetter"/>
      <w:lvlText w:val="%8."/>
      <w:lvlJc w:val="left"/>
      <w:pPr>
        <w:ind w:left="0" w:firstLine="0"/>
      </w:pPr>
      <w:rPr>
        <w:u w:val="none"/>
      </w:rPr>
    </w:lvl>
    <w:lvl w:ilvl="8">
      <w:start w:val="1"/>
      <w:numFmt w:val="lowerRoman"/>
      <w:lvlText w:val="%9."/>
      <w:lvlJc w:val="right"/>
      <w:pPr>
        <w:ind w:left="0" w:firstLine="0"/>
      </w:pPr>
      <w:rPr>
        <w:u w:val="none"/>
      </w:rPr>
    </w:lvl>
  </w:abstractNum>
  <w:abstractNum w:abstractNumId="2">
    <w:nsid w:val="0B777FCF"/>
    <w:multiLevelType w:val="multilevel"/>
    <w:tmpl w:val="D520C524"/>
    <w:lvl w:ilvl="0">
      <w:start w:val="1"/>
      <w:numFmt w:val="bullet"/>
      <w:lvlText w:val="-"/>
      <w:lvlJc w:val="left"/>
      <w:pPr>
        <w:ind w:left="0" w:firstLine="0"/>
      </w:pPr>
      <w:rPr>
        <w:rFonts w:ascii="Arial" w:eastAsia="Arial" w:hAnsi="Arial" w:cs="Arial"/>
        <w:u w:val="none"/>
      </w:rPr>
    </w:lvl>
    <w:lvl w:ilvl="1">
      <w:start w:val="1"/>
      <w:numFmt w:val="bullet"/>
      <w:lvlText w:val="-"/>
      <w:lvlJc w:val="left"/>
      <w:pPr>
        <w:ind w:left="0" w:firstLine="0"/>
      </w:pPr>
      <w:rPr>
        <w:rFonts w:ascii="Arial" w:eastAsia="Arial" w:hAnsi="Arial" w:cs="Arial"/>
        <w:u w:val="none"/>
      </w:rPr>
    </w:lvl>
    <w:lvl w:ilvl="2">
      <w:start w:val="1"/>
      <w:numFmt w:val="bullet"/>
      <w:lvlText w:val="-"/>
      <w:lvlJc w:val="left"/>
      <w:pPr>
        <w:ind w:left="0" w:firstLine="0"/>
      </w:pPr>
      <w:rPr>
        <w:rFonts w:ascii="Arial" w:eastAsia="Arial" w:hAnsi="Arial" w:cs="Arial"/>
        <w:u w:val="none"/>
      </w:rPr>
    </w:lvl>
    <w:lvl w:ilvl="3">
      <w:start w:val="1"/>
      <w:numFmt w:val="bullet"/>
      <w:lvlText w:val="-"/>
      <w:lvlJc w:val="left"/>
      <w:pPr>
        <w:ind w:left="0" w:firstLine="0"/>
      </w:pPr>
      <w:rPr>
        <w:rFonts w:ascii="Arial" w:eastAsia="Arial" w:hAnsi="Arial" w:cs="Arial"/>
        <w:u w:val="none"/>
      </w:rPr>
    </w:lvl>
    <w:lvl w:ilvl="4">
      <w:start w:val="1"/>
      <w:numFmt w:val="bullet"/>
      <w:lvlText w:val="-"/>
      <w:lvlJc w:val="left"/>
      <w:pPr>
        <w:ind w:left="0" w:firstLine="0"/>
      </w:pPr>
      <w:rPr>
        <w:rFonts w:ascii="Arial" w:eastAsia="Arial" w:hAnsi="Arial" w:cs="Arial"/>
        <w:u w:val="none"/>
      </w:rPr>
    </w:lvl>
    <w:lvl w:ilvl="5">
      <w:start w:val="1"/>
      <w:numFmt w:val="bullet"/>
      <w:lvlText w:val="-"/>
      <w:lvlJc w:val="left"/>
      <w:pPr>
        <w:ind w:left="0" w:firstLine="0"/>
      </w:pPr>
      <w:rPr>
        <w:rFonts w:ascii="Arial" w:eastAsia="Arial" w:hAnsi="Arial" w:cs="Arial"/>
        <w:u w:val="none"/>
      </w:rPr>
    </w:lvl>
    <w:lvl w:ilvl="6">
      <w:start w:val="1"/>
      <w:numFmt w:val="bullet"/>
      <w:lvlText w:val="-"/>
      <w:lvlJc w:val="left"/>
      <w:pPr>
        <w:ind w:left="0" w:firstLine="0"/>
      </w:pPr>
      <w:rPr>
        <w:rFonts w:ascii="Arial" w:eastAsia="Arial" w:hAnsi="Arial" w:cs="Arial"/>
        <w:u w:val="none"/>
      </w:rPr>
    </w:lvl>
    <w:lvl w:ilvl="7">
      <w:start w:val="1"/>
      <w:numFmt w:val="bullet"/>
      <w:lvlText w:val="-"/>
      <w:lvlJc w:val="left"/>
      <w:pPr>
        <w:ind w:left="0" w:firstLine="0"/>
      </w:pPr>
      <w:rPr>
        <w:rFonts w:ascii="Arial" w:eastAsia="Arial" w:hAnsi="Arial" w:cs="Arial"/>
        <w:u w:val="none"/>
      </w:rPr>
    </w:lvl>
    <w:lvl w:ilvl="8">
      <w:start w:val="1"/>
      <w:numFmt w:val="bullet"/>
      <w:lvlText w:val="-"/>
      <w:lvlJc w:val="left"/>
      <w:pPr>
        <w:ind w:left="0" w:firstLine="0"/>
      </w:pPr>
      <w:rPr>
        <w:rFonts w:ascii="Arial" w:eastAsia="Arial" w:hAnsi="Arial" w:cs="Arial"/>
        <w:u w:val="none"/>
      </w:rPr>
    </w:lvl>
  </w:abstractNum>
  <w:abstractNum w:abstractNumId="3">
    <w:nsid w:val="138C271C"/>
    <w:multiLevelType w:val="multilevel"/>
    <w:tmpl w:val="496AEED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
    <w:nsid w:val="15145355"/>
    <w:multiLevelType w:val="multilevel"/>
    <w:tmpl w:val="3A08BB72"/>
    <w:lvl w:ilvl="0">
      <w:start w:val="1"/>
      <w:numFmt w:val="bullet"/>
      <w:lvlText w:val="-"/>
      <w:lvlJc w:val="left"/>
      <w:pPr>
        <w:ind w:left="0" w:firstLine="0"/>
      </w:pPr>
      <w:rPr>
        <w:rFonts w:ascii="Arial" w:eastAsia="Arial" w:hAnsi="Arial" w:cs="Arial"/>
        <w:u w:val="none"/>
      </w:rPr>
    </w:lvl>
    <w:lvl w:ilvl="1">
      <w:start w:val="1"/>
      <w:numFmt w:val="bullet"/>
      <w:lvlText w:val="-"/>
      <w:lvlJc w:val="left"/>
      <w:pPr>
        <w:ind w:left="0" w:firstLine="0"/>
      </w:pPr>
      <w:rPr>
        <w:rFonts w:ascii="Arial" w:eastAsia="Arial" w:hAnsi="Arial" w:cs="Arial"/>
        <w:u w:val="none"/>
      </w:rPr>
    </w:lvl>
    <w:lvl w:ilvl="2">
      <w:start w:val="1"/>
      <w:numFmt w:val="bullet"/>
      <w:lvlText w:val="-"/>
      <w:lvlJc w:val="left"/>
      <w:pPr>
        <w:ind w:left="0" w:firstLine="0"/>
      </w:pPr>
      <w:rPr>
        <w:rFonts w:ascii="Arial" w:eastAsia="Arial" w:hAnsi="Arial" w:cs="Arial"/>
        <w:u w:val="none"/>
      </w:rPr>
    </w:lvl>
    <w:lvl w:ilvl="3">
      <w:start w:val="1"/>
      <w:numFmt w:val="bullet"/>
      <w:lvlText w:val="-"/>
      <w:lvlJc w:val="left"/>
      <w:pPr>
        <w:ind w:left="0" w:firstLine="0"/>
      </w:pPr>
      <w:rPr>
        <w:rFonts w:ascii="Arial" w:eastAsia="Arial" w:hAnsi="Arial" w:cs="Arial"/>
        <w:u w:val="none"/>
      </w:rPr>
    </w:lvl>
    <w:lvl w:ilvl="4">
      <w:start w:val="1"/>
      <w:numFmt w:val="bullet"/>
      <w:lvlText w:val="-"/>
      <w:lvlJc w:val="left"/>
      <w:pPr>
        <w:ind w:left="0" w:firstLine="0"/>
      </w:pPr>
      <w:rPr>
        <w:rFonts w:ascii="Arial" w:eastAsia="Arial" w:hAnsi="Arial" w:cs="Arial"/>
        <w:u w:val="none"/>
      </w:rPr>
    </w:lvl>
    <w:lvl w:ilvl="5">
      <w:start w:val="1"/>
      <w:numFmt w:val="bullet"/>
      <w:lvlText w:val="-"/>
      <w:lvlJc w:val="left"/>
      <w:pPr>
        <w:ind w:left="0" w:firstLine="0"/>
      </w:pPr>
      <w:rPr>
        <w:rFonts w:ascii="Arial" w:eastAsia="Arial" w:hAnsi="Arial" w:cs="Arial"/>
        <w:u w:val="none"/>
      </w:rPr>
    </w:lvl>
    <w:lvl w:ilvl="6">
      <w:start w:val="1"/>
      <w:numFmt w:val="bullet"/>
      <w:lvlText w:val="-"/>
      <w:lvlJc w:val="left"/>
      <w:pPr>
        <w:ind w:left="0" w:firstLine="0"/>
      </w:pPr>
      <w:rPr>
        <w:rFonts w:ascii="Arial" w:eastAsia="Arial" w:hAnsi="Arial" w:cs="Arial"/>
        <w:u w:val="none"/>
      </w:rPr>
    </w:lvl>
    <w:lvl w:ilvl="7">
      <w:start w:val="1"/>
      <w:numFmt w:val="bullet"/>
      <w:lvlText w:val="-"/>
      <w:lvlJc w:val="left"/>
      <w:pPr>
        <w:ind w:left="0" w:firstLine="0"/>
      </w:pPr>
      <w:rPr>
        <w:rFonts w:ascii="Arial" w:eastAsia="Arial" w:hAnsi="Arial" w:cs="Arial"/>
        <w:u w:val="none"/>
      </w:rPr>
    </w:lvl>
    <w:lvl w:ilvl="8">
      <w:start w:val="1"/>
      <w:numFmt w:val="bullet"/>
      <w:lvlText w:val="-"/>
      <w:lvlJc w:val="left"/>
      <w:pPr>
        <w:ind w:left="0" w:firstLine="0"/>
      </w:pPr>
      <w:rPr>
        <w:rFonts w:ascii="Arial" w:eastAsia="Arial" w:hAnsi="Arial" w:cs="Arial"/>
        <w:u w:val="none"/>
      </w:rPr>
    </w:lvl>
  </w:abstractNum>
  <w:abstractNum w:abstractNumId="5">
    <w:nsid w:val="18720AC8"/>
    <w:multiLevelType w:val="multilevel"/>
    <w:tmpl w:val="9B744A12"/>
    <w:lvl w:ilvl="0">
      <w:start w:val="1"/>
      <w:numFmt w:val="bullet"/>
      <w:lvlText w:val="●"/>
      <w:lvlJc w:val="left"/>
      <w:pPr>
        <w:ind w:left="0" w:firstLine="0"/>
      </w:pPr>
      <w:rPr>
        <w:rFonts w:ascii="Arial" w:eastAsia="Arial" w:hAnsi="Arial" w:cs="Arial"/>
        <w:u w:val="none"/>
      </w:rPr>
    </w:lvl>
    <w:lvl w:ilvl="1">
      <w:start w:val="1"/>
      <w:numFmt w:val="bullet"/>
      <w:lvlText w:val="○"/>
      <w:lvlJc w:val="left"/>
      <w:pPr>
        <w:ind w:left="0" w:firstLine="0"/>
      </w:pPr>
      <w:rPr>
        <w:rFonts w:ascii="Arial" w:eastAsia="Arial" w:hAnsi="Arial" w:cs="Arial"/>
        <w:u w:val="none"/>
      </w:rPr>
    </w:lvl>
    <w:lvl w:ilvl="2">
      <w:start w:val="1"/>
      <w:numFmt w:val="bullet"/>
      <w:lvlText w:val="■"/>
      <w:lvlJc w:val="left"/>
      <w:pPr>
        <w:ind w:left="0" w:firstLine="0"/>
      </w:pPr>
      <w:rPr>
        <w:rFonts w:ascii="Arial" w:eastAsia="Arial" w:hAnsi="Arial" w:cs="Arial"/>
        <w:u w:val="none"/>
      </w:rPr>
    </w:lvl>
    <w:lvl w:ilvl="3">
      <w:start w:val="1"/>
      <w:numFmt w:val="bullet"/>
      <w:lvlText w:val="●"/>
      <w:lvlJc w:val="left"/>
      <w:pPr>
        <w:ind w:left="0" w:firstLine="0"/>
      </w:pPr>
      <w:rPr>
        <w:rFonts w:ascii="Arial" w:eastAsia="Arial" w:hAnsi="Arial" w:cs="Arial"/>
        <w:u w:val="none"/>
      </w:rPr>
    </w:lvl>
    <w:lvl w:ilvl="4">
      <w:start w:val="1"/>
      <w:numFmt w:val="bullet"/>
      <w:lvlText w:val="○"/>
      <w:lvlJc w:val="left"/>
      <w:pPr>
        <w:ind w:left="0" w:firstLine="0"/>
      </w:pPr>
      <w:rPr>
        <w:rFonts w:ascii="Arial" w:eastAsia="Arial" w:hAnsi="Arial" w:cs="Arial"/>
        <w:u w:val="none"/>
      </w:rPr>
    </w:lvl>
    <w:lvl w:ilvl="5">
      <w:start w:val="1"/>
      <w:numFmt w:val="bullet"/>
      <w:lvlText w:val="■"/>
      <w:lvlJc w:val="left"/>
      <w:pPr>
        <w:ind w:left="0" w:firstLine="0"/>
      </w:pPr>
      <w:rPr>
        <w:rFonts w:ascii="Arial" w:eastAsia="Arial" w:hAnsi="Arial" w:cs="Arial"/>
        <w:u w:val="none"/>
      </w:rPr>
    </w:lvl>
    <w:lvl w:ilvl="6">
      <w:start w:val="1"/>
      <w:numFmt w:val="bullet"/>
      <w:lvlText w:val="●"/>
      <w:lvlJc w:val="left"/>
      <w:pPr>
        <w:ind w:left="0" w:firstLine="0"/>
      </w:pPr>
      <w:rPr>
        <w:rFonts w:ascii="Arial" w:eastAsia="Arial" w:hAnsi="Arial" w:cs="Arial"/>
        <w:u w:val="none"/>
      </w:rPr>
    </w:lvl>
    <w:lvl w:ilvl="7">
      <w:start w:val="1"/>
      <w:numFmt w:val="bullet"/>
      <w:lvlText w:val="○"/>
      <w:lvlJc w:val="left"/>
      <w:pPr>
        <w:ind w:left="0" w:firstLine="0"/>
      </w:pPr>
      <w:rPr>
        <w:rFonts w:ascii="Arial" w:eastAsia="Arial" w:hAnsi="Arial" w:cs="Arial"/>
        <w:u w:val="none"/>
      </w:rPr>
    </w:lvl>
    <w:lvl w:ilvl="8">
      <w:start w:val="1"/>
      <w:numFmt w:val="bullet"/>
      <w:lvlText w:val="■"/>
      <w:lvlJc w:val="left"/>
      <w:pPr>
        <w:ind w:left="0" w:firstLine="0"/>
      </w:pPr>
      <w:rPr>
        <w:rFonts w:ascii="Arial" w:eastAsia="Arial" w:hAnsi="Arial" w:cs="Arial"/>
        <w:u w:val="none"/>
      </w:rPr>
    </w:lvl>
  </w:abstractNum>
  <w:abstractNum w:abstractNumId="6">
    <w:nsid w:val="18EF4E17"/>
    <w:multiLevelType w:val="multilevel"/>
    <w:tmpl w:val="FBD6FA4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1FD43685"/>
    <w:multiLevelType w:val="multilevel"/>
    <w:tmpl w:val="BAB8B912"/>
    <w:lvl w:ilvl="0">
      <w:start w:val="3"/>
      <w:numFmt w:val="decimal"/>
      <w:lvlText w:val="%1."/>
      <w:lvlJc w:val="left"/>
      <w:pPr>
        <w:ind w:left="0" w:firstLine="0"/>
      </w:pPr>
      <w:rPr>
        <w:rFonts w:ascii="Calibri" w:eastAsia="Calibri" w:hAnsi="Calibri" w:cs="Calibri"/>
        <w:u w:val="none"/>
      </w:rPr>
    </w:lvl>
    <w:lvl w:ilvl="1">
      <w:start w:val="1"/>
      <w:numFmt w:val="lowerLetter"/>
      <w:lvlText w:val="%2."/>
      <w:lvlJc w:val="left"/>
      <w:pPr>
        <w:ind w:left="0" w:firstLine="0"/>
      </w:pPr>
      <w:rPr>
        <w:u w:val="none"/>
      </w:rPr>
    </w:lvl>
    <w:lvl w:ilvl="2">
      <w:start w:val="1"/>
      <w:numFmt w:val="lowerRoman"/>
      <w:lvlText w:val="%3."/>
      <w:lvlJc w:val="right"/>
      <w:pPr>
        <w:ind w:left="0" w:firstLine="0"/>
      </w:pPr>
      <w:rPr>
        <w:u w:val="none"/>
      </w:rPr>
    </w:lvl>
    <w:lvl w:ilvl="3">
      <w:start w:val="1"/>
      <w:numFmt w:val="decimal"/>
      <w:lvlText w:val="%4."/>
      <w:lvlJc w:val="left"/>
      <w:pPr>
        <w:ind w:left="0" w:firstLine="0"/>
      </w:pPr>
      <w:rPr>
        <w:u w:val="none"/>
      </w:rPr>
    </w:lvl>
    <w:lvl w:ilvl="4">
      <w:start w:val="1"/>
      <w:numFmt w:val="lowerLetter"/>
      <w:lvlText w:val="%5."/>
      <w:lvlJc w:val="left"/>
      <w:pPr>
        <w:ind w:left="0" w:firstLine="0"/>
      </w:pPr>
      <w:rPr>
        <w:u w:val="none"/>
      </w:rPr>
    </w:lvl>
    <w:lvl w:ilvl="5">
      <w:start w:val="1"/>
      <w:numFmt w:val="lowerRoman"/>
      <w:lvlText w:val="%6."/>
      <w:lvlJc w:val="right"/>
      <w:pPr>
        <w:ind w:left="0" w:firstLine="0"/>
      </w:pPr>
      <w:rPr>
        <w:u w:val="none"/>
      </w:rPr>
    </w:lvl>
    <w:lvl w:ilvl="6">
      <w:start w:val="1"/>
      <w:numFmt w:val="decimal"/>
      <w:lvlText w:val="%7."/>
      <w:lvlJc w:val="left"/>
      <w:pPr>
        <w:ind w:left="0" w:firstLine="0"/>
      </w:pPr>
      <w:rPr>
        <w:u w:val="none"/>
      </w:rPr>
    </w:lvl>
    <w:lvl w:ilvl="7">
      <w:start w:val="1"/>
      <w:numFmt w:val="lowerLetter"/>
      <w:lvlText w:val="%8."/>
      <w:lvlJc w:val="left"/>
      <w:pPr>
        <w:ind w:left="0" w:firstLine="0"/>
      </w:pPr>
      <w:rPr>
        <w:u w:val="none"/>
      </w:rPr>
    </w:lvl>
    <w:lvl w:ilvl="8">
      <w:start w:val="1"/>
      <w:numFmt w:val="lowerRoman"/>
      <w:lvlText w:val="%9."/>
      <w:lvlJc w:val="right"/>
      <w:pPr>
        <w:ind w:left="0" w:firstLine="0"/>
      </w:pPr>
      <w:rPr>
        <w:u w:val="none"/>
      </w:rPr>
    </w:lvl>
  </w:abstractNum>
  <w:abstractNum w:abstractNumId="8">
    <w:nsid w:val="22CC2159"/>
    <w:multiLevelType w:val="multilevel"/>
    <w:tmpl w:val="110A11DC"/>
    <w:lvl w:ilvl="0">
      <w:start w:val="1"/>
      <w:numFmt w:val="bullet"/>
      <w:lvlText w:val="-"/>
      <w:lvlJc w:val="left"/>
      <w:pPr>
        <w:ind w:left="0" w:firstLine="0"/>
      </w:pPr>
      <w:rPr>
        <w:rFonts w:ascii="Arial" w:eastAsia="Arial" w:hAnsi="Arial" w:cs="Arial"/>
        <w:u w:val="none"/>
      </w:rPr>
    </w:lvl>
    <w:lvl w:ilvl="1">
      <w:start w:val="1"/>
      <w:numFmt w:val="bullet"/>
      <w:lvlText w:val="-"/>
      <w:lvlJc w:val="left"/>
      <w:pPr>
        <w:ind w:left="0" w:firstLine="0"/>
      </w:pPr>
      <w:rPr>
        <w:rFonts w:ascii="Arial" w:eastAsia="Arial" w:hAnsi="Arial" w:cs="Arial"/>
        <w:u w:val="none"/>
      </w:rPr>
    </w:lvl>
    <w:lvl w:ilvl="2">
      <w:start w:val="1"/>
      <w:numFmt w:val="bullet"/>
      <w:lvlText w:val="-"/>
      <w:lvlJc w:val="left"/>
      <w:pPr>
        <w:ind w:left="0" w:firstLine="0"/>
      </w:pPr>
      <w:rPr>
        <w:rFonts w:ascii="Arial" w:eastAsia="Arial" w:hAnsi="Arial" w:cs="Arial"/>
        <w:u w:val="none"/>
      </w:rPr>
    </w:lvl>
    <w:lvl w:ilvl="3">
      <w:start w:val="1"/>
      <w:numFmt w:val="bullet"/>
      <w:lvlText w:val="-"/>
      <w:lvlJc w:val="left"/>
      <w:pPr>
        <w:ind w:left="0" w:firstLine="0"/>
      </w:pPr>
      <w:rPr>
        <w:rFonts w:ascii="Arial" w:eastAsia="Arial" w:hAnsi="Arial" w:cs="Arial"/>
        <w:u w:val="none"/>
      </w:rPr>
    </w:lvl>
    <w:lvl w:ilvl="4">
      <w:start w:val="1"/>
      <w:numFmt w:val="bullet"/>
      <w:lvlText w:val="-"/>
      <w:lvlJc w:val="left"/>
      <w:pPr>
        <w:ind w:left="0" w:firstLine="0"/>
      </w:pPr>
      <w:rPr>
        <w:rFonts w:ascii="Arial" w:eastAsia="Arial" w:hAnsi="Arial" w:cs="Arial"/>
        <w:u w:val="none"/>
      </w:rPr>
    </w:lvl>
    <w:lvl w:ilvl="5">
      <w:start w:val="1"/>
      <w:numFmt w:val="bullet"/>
      <w:lvlText w:val="-"/>
      <w:lvlJc w:val="left"/>
      <w:pPr>
        <w:ind w:left="0" w:firstLine="0"/>
      </w:pPr>
      <w:rPr>
        <w:rFonts w:ascii="Arial" w:eastAsia="Arial" w:hAnsi="Arial" w:cs="Arial"/>
        <w:u w:val="none"/>
      </w:rPr>
    </w:lvl>
    <w:lvl w:ilvl="6">
      <w:start w:val="1"/>
      <w:numFmt w:val="bullet"/>
      <w:lvlText w:val="-"/>
      <w:lvlJc w:val="left"/>
      <w:pPr>
        <w:ind w:left="0" w:firstLine="0"/>
      </w:pPr>
      <w:rPr>
        <w:rFonts w:ascii="Arial" w:eastAsia="Arial" w:hAnsi="Arial" w:cs="Arial"/>
        <w:u w:val="none"/>
      </w:rPr>
    </w:lvl>
    <w:lvl w:ilvl="7">
      <w:start w:val="1"/>
      <w:numFmt w:val="bullet"/>
      <w:lvlText w:val="-"/>
      <w:lvlJc w:val="left"/>
      <w:pPr>
        <w:ind w:left="0" w:firstLine="0"/>
      </w:pPr>
      <w:rPr>
        <w:rFonts w:ascii="Arial" w:eastAsia="Arial" w:hAnsi="Arial" w:cs="Arial"/>
        <w:u w:val="none"/>
      </w:rPr>
    </w:lvl>
    <w:lvl w:ilvl="8">
      <w:start w:val="1"/>
      <w:numFmt w:val="bullet"/>
      <w:lvlText w:val="-"/>
      <w:lvlJc w:val="left"/>
      <w:pPr>
        <w:ind w:left="0" w:firstLine="0"/>
      </w:pPr>
      <w:rPr>
        <w:rFonts w:ascii="Arial" w:eastAsia="Arial" w:hAnsi="Arial" w:cs="Arial"/>
        <w:u w:val="none"/>
      </w:rPr>
    </w:lvl>
  </w:abstractNum>
  <w:abstractNum w:abstractNumId="9">
    <w:nsid w:val="24DE05C4"/>
    <w:multiLevelType w:val="multilevel"/>
    <w:tmpl w:val="DE40CB3C"/>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25380AC6"/>
    <w:multiLevelType w:val="multilevel"/>
    <w:tmpl w:val="1A0EEECE"/>
    <w:lvl w:ilvl="0">
      <w:start w:val="1"/>
      <w:numFmt w:val="bullet"/>
      <w:lvlText w:val="●"/>
      <w:lvlJc w:val="left"/>
      <w:pPr>
        <w:ind w:left="0" w:firstLine="0"/>
      </w:pPr>
      <w:rPr>
        <w:rFonts w:ascii="Arial" w:eastAsia="Arial" w:hAnsi="Arial" w:cs="Arial"/>
        <w:sz w:val="24"/>
        <w:szCs w:val="24"/>
        <w:u w:val="none"/>
      </w:rPr>
    </w:lvl>
    <w:lvl w:ilvl="1">
      <w:start w:val="1"/>
      <w:numFmt w:val="bullet"/>
      <w:lvlText w:val="○"/>
      <w:lvlJc w:val="left"/>
      <w:pPr>
        <w:ind w:left="0" w:firstLine="0"/>
      </w:pPr>
      <w:rPr>
        <w:rFonts w:ascii="Arial" w:eastAsia="Arial" w:hAnsi="Arial" w:cs="Arial"/>
        <w:u w:val="none"/>
      </w:rPr>
    </w:lvl>
    <w:lvl w:ilvl="2">
      <w:start w:val="1"/>
      <w:numFmt w:val="bullet"/>
      <w:lvlText w:val="■"/>
      <w:lvlJc w:val="left"/>
      <w:pPr>
        <w:ind w:left="0" w:firstLine="0"/>
      </w:pPr>
      <w:rPr>
        <w:rFonts w:ascii="Arial" w:eastAsia="Arial" w:hAnsi="Arial" w:cs="Arial"/>
        <w:u w:val="none"/>
      </w:rPr>
    </w:lvl>
    <w:lvl w:ilvl="3">
      <w:start w:val="1"/>
      <w:numFmt w:val="bullet"/>
      <w:lvlText w:val="●"/>
      <w:lvlJc w:val="left"/>
      <w:pPr>
        <w:ind w:left="0" w:firstLine="0"/>
      </w:pPr>
      <w:rPr>
        <w:rFonts w:ascii="Arial" w:eastAsia="Arial" w:hAnsi="Arial" w:cs="Arial"/>
        <w:u w:val="none"/>
      </w:rPr>
    </w:lvl>
    <w:lvl w:ilvl="4">
      <w:start w:val="1"/>
      <w:numFmt w:val="bullet"/>
      <w:lvlText w:val="○"/>
      <w:lvlJc w:val="left"/>
      <w:pPr>
        <w:ind w:left="0" w:firstLine="0"/>
      </w:pPr>
      <w:rPr>
        <w:rFonts w:ascii="Arial" w:eastAsia="Arial" w:hAnsi="Arial" w:cs="Arial"/>
        <w:u w:val="none"/>
      </w:rPr>
    </w:lvl>
    <w:lvl w:ilvl="5">
      <w:start w:val="1"/>
      <w:numFmt w:val="bullet"/>
      <w:lvlText w:val="■"/>
      <w:lvlJc w:val="left"/>
      <w:pPr>
        <w:ind w:left="0" w:firstLine="0"/>
      </w:pPr>
      <w:rPr>
        <w:rFonts w:ascii="Arial" w:eastAsia="Arial" w:hAnsi="Arial" w:cs="Arial"/>
        <w:u w:val="none"/>
      </w:rPr>
    </w:lvl>
    <w:lvl w:ilvl="6">
      <w:start w:val="1"/>
      <w:numFmt w:val="bullet"/>
      <w:lvlText w:val="●"/>
      <w:lvlJc w:val="left"/>
      <w:pPr>
        <w:ind w:left="0" w:firstLine="0"/>
      </w:pPr>
      <w:rPr>
        <w:rFonts w:ascii="Arial" w:eastAsia="Arial" w:hAnsi="Arial" w:cs="Arial"/>
        <w:u w:val="none"/>
      </w:rPr>
    </w:lvl>
    <w:lvl w:ilvl="7">
      <w:start w:val="1"/>
      <w:numFmt w:val="bullet"/>
      <w:lvlText w:val="○"/>
      <w:lvlJc w:val="left"/>
      <w:pPr>
        <w:ind w:left="0" w:firstLine="0"/>
      </w:pPr>
      <w:rPr>
        <w:rFonts w:ascii="Arial" w:eastAsia="Arial" w:hAnsi="Arial" w:cs="Arial"/>
        <w:u w:val="none"/>
      </w:rPr>
    </w:lvl>
    <w:lvl w:ilvl="8">
      <w:start w:val="1"/>
      <w:numFmt w:val="bullet"/>
      <w:lvlText w:val="■"/>
      <w:lvlJc w:val="left"/>
      <w:pPr>
        <w:ind w:left="0" w:firstLine="0"/>
      </w:pPr>
      <w:rPr>
        <w:rFonts w:ascii="Arial" w:eastAsia="Arial" w:hAnsi="Arial" w:cs="Arial"/>
        <w:u w:val="none"/>
      </w:rPr>
    </w:lvl>
  </w:abstractNum>
  <w:abstractNum w:abstractNumId="11">
    <w:nsid w:val="2E9A0802"/>
    <w:multiLevelType w:val="multilevel"/>
    <w:tmpl w:val="D0F83F3A"/>
    <w:lvl w:ilvl="0">
      <w:start w:val="2"/>
      <w:numFmt w:val="decimal"/>
      <w:lvlText w:val="%1."/>
      <w:lvlJc w:val="left"/>
      <w:pPr>
        <w:ind w:left="0" w:firstLine="0"/>
      </w:pPr>
      <w:rPr>
        <w:rFonts w:ascii="Calibri" w:eastAsia="Calibri" w:hAnsi="Calibri" w:cs="Calibri"/>
        <w:u w:val="none"/>
      </w:rPr>
    </w:lvl>
    <w:lvl w:ilvl="1">
      <w:start w:val="1"/>
      <w:numFmt w:val="lowerLetter"/>
      <w:lvlText w:val="%2."/>
      <w:lvlJc w:val="left"/>
      <w:pPr>
        <w:ind w:left="0" w:firstLine="0"/>
      </w:pPr>
      <w:rPr>
        <w:u w:val="none"/>
      </w:rPr>
    </w:lvl>
    <w:lvl w:ilvl="2">
      <w:start w:val="1"/>
      <w:numFmt w:val="lowerRoman"/>
      <w:lvlText w:val="%3."/>
      <w:lvlJc w:val="right"/>
      <w:pPr>
        <w:ind w:left="0" w:firstLine="0"/>
      </w:pPr>
      <w:rPr>
        <w:u w:val="none"/>
      </w:rPr>
    </w:lvl>
    <w:lvl w:ilvl="3">
      <w:start w:val="1"/>
      <w:numFmt w:val="decimal"/>
      <w:lvlText w:val="%4."/>
      <w:lvlJc w:val="left"/>
      <w:pPr>
        <w:ind w:left="0" w:firstLine="0"/>
      </w:pPr>
      <w:rPr>
        <w:u w:val="none"/>
      </w:rPr>
    </w:lvl>
    <w:lvl w:ilvl="4">
      <w:start w:val="1"/>
      <w:numFmt w:val="lowerLetter"/>
      <w:lvlText w:val="%5."/>
      <w:lvlJc w:val="left"/>
      <w:pPr>
        <w:ind w:left="0" w:firstLine="0"/>
      </w:pPr>
      <w:rPr>
        <w:u w:val="none"/>
      </w:rPr>
    </w:lvl>
    <w:lvl w:ilvl="5">
      <w:start w:val="1"/>
      <w:numFmt w:val="lowerRoman"/>
      <w:lvlText w:val="%6."/>
      <w:lvlJc w:val="right"/>
      <w:pPr>
        <w:ind w:left="0" w:firstLine="0"/>
      </w:pPr>
      <w:rPr>
        <w:u w:val="none"/>
      </w:rPr>
    </w:lvl>
    <w:lvl w:ilvl="6">
      <w:start w:val="1"/>
      <w:numFmt w:val="decimal"/>
      <w:lvlText w:val="%7."/>
      <w:lvlJc w:val="left"/>
      <w:pPr>
        <w:ind w:left="0" w:firstLine="0"/>
      </w:pPr>
      <w:rPr>
        <w:u w:val="none"/>
      </w:rPr>
    </w:lvl>
    <w:lvl w:ilvl="7">
      <w:start w:val="1"/>
      <w:numFmt w:val="lowerLetter"/>
      <w:lvlText w:val="%8."/>
      <w:lvlJc w:val="left"/>
      <w:pPr>
        <w:ind w:left="0" w:firstLine="0"/>
      </w:pPr>
      <w:rPr>
        <w:u w:val="none"/>
      </w:rPr>
    </w:lvl>
    <w:lvl w:ilvl="8">
      <w:start w:val="1"/>
      <w:numFmt w:val="lowerRoman"/>
      <w:lvlText w:val="%9."/>
      <w:lvlJc w:val="right"/>
      <w:pPr>
        <w:ind w:left="0" w:firstLine="0"/>
      </w:pPr>
      <w:rPr>
        <w:u w:val="none"/>
      </w:rPr>
    </w:lvl>
  </w:abstractNum>
  <w:abstractNum w:abstractNumId="12">
    <w:nsid w:val="2F0B73EB"/>
    <w:multiLevelType w:val="multilevel"/>
    <w:tmpl w:val="AE2E991E"/>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3">
    <w:nsid w:val="31D97FE1"/>
    <w:multiLevelType w:val="multilevel"/>
    <w:tmpl w:val="68DC582A"/>
    <w:lvl w:ilvl="0">
      <w:start w:val="1"/>
      <w:numFmt w:val="bullet"/>
      <w:lvlText w:val="-"/>
      <w:lvlJc w:val="left"/>
      <w:pPr>
        <w:ind w:left="0" w:firstLine="0"/>
      </w:pPr>
      <w:rPr>
        <w:rFonts w:ascii="Arial" w:eastAsia="Arial" w:hAnsi="Arial" w:cs="Arial"/>
      </w:rPr>
    </w:lvl>
    <w:lvl w:ilvl="1">
      <w:start w:val="1"/>
      <w:numFmt w:val="bullet"/>
      <w:lvlText w:val="o"/>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o"/>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o"/>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14">
    <w:nsid w:val="33B15396"/>
    <w:multiLevelType w:val="multilevel"/>
    <w:tmpl w:val="F4806A0E"/>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5">
    <w:nsid w:val="3A2C6955"/>
    <w:multiLevelType w:val="multilevel"/>
    <w:tmpl w:val="55E45C52"/>
    <w:lvl w:ilvl="0">
      <w:start w:val="3"/>
      <w:numFmt w:val="decimal"/>
      <w:lvlText w:val="%1."/>
      <w:lvlJc w:val="left"/>
      <w:pPr>
        <w:ind w:left="0" w:firstLine="0"/>
      </w:pPr>
      <w:rPr>
        <w:rFonts w:ascii="Calibri" w:eastAsia="Calibri" w:hAnsi="Calibri" w:cs="Calibri"/>
        <w:u w:val="none"/>
      </w:rPr>
    </w:lvl>
    <w:lvl w:ilvl="1">
      <w:start w:val="1"/>
      <w:numFmt w:val="lowerLetter"/>
      <w:lvlText w:val="%2."/>
      <w:lvlJc w:val="left"/>
      <w:pPr>
        <w:ind w:left="0" w:firstLine="0"/>
      </w:pPr>
      <w:rPr>
        <w:u w:val="none"/>
      </w:rPr>
    </w:lvl>
    <w:lvl w:ilvl="2">
      <w:start w:val="1"/>
      <w:numFmt w:val="lowerRoman"/>
      <w:lvlText w:val="%3."/>
      <w:lvlJc w:val="right"/>
      <w:pPr>
        <w:ind w:left="0" w:firstLine="0"/>
      </w:pPr>
      <w:rPr>
        <w:u w:val="none"/>
      </w:rPr>
    </w:lvl>
    <w:lvl w:ilvl="3">
      <w:start w:val="1"/>
      <w:numFmt w:val="decimal"/>
      <w:lvlText w:val="%4."/>
      <w:lvlJc w:val="left"/>
      <w:pPr>
        <w:ind w:left="0" w:firstLine="0"/>
      </w:pPr>
      <w:rPr>
        <w:u w:val="none"/>
      </w:rPr>
    </w:lvl>
    <w:lvl w:ilvl="4">
      <w:start w:val="1"/>
      <w:numFmt w:val="lowerLetter"/>
      <w:lvlText w:val="%5."/>
      <w:lvlJc w:val="left"/>
      <w:pPr>
        <w:ind w:left="0" w:firstLine="0"/>
      </w:pPr>
      <w:rPr>
        <w:u w:val="none"/>
      </w:rPr>
    </w:lvl>
    <w:lvl w:ilvl="5">
      <w:start w:val="1"/>
      <w:numFmt w:val="lowerRoman"/>
      <w:lvlText w:val="%6."/>
      <w:lvlJc w:val="right"/>
      <w:pPr>
        <w:ind w:left="0" w:firstLine="0"/>
      </w:pPr>
      <w:rPr>
        <w:u w:val="none"/>
      </w:rPr>
    </w:lvl>
    <w:lvl w:ilvl="6">
      <w:start w:val="1"/>
      <w:numFmt w:val="decimal"/>
      <w:lvlText w:val="%7."/>
      <w:lvlJc w:val="left"/>
      <w:pPr>
        <w:ind w:left="0" w:firstLine="0"/>
      </w:pPr>
      <w:rPr>
        <w:u w:val="none"/>
      </w:rPr>
    </w:lvl>
    <w:lvl w:ilvl="7">
      <w:start w:val="1"/>
      <w:numFmt w:val="lowerLetter"/>
      <w:lvlText w:val="%8."/>
      <w:lvlJc w:val="left"/>
      <w:pPr>
        <w:ind w:left="0" w:firstLine="0"/>
      </w:pPr>
      <w:rPr>
        <w:u w:val="none"/>
      </w:rPr>
    </w:lvl>
    <w:lvl w:ilvl="8">
      <w:start w:val="1"/>
      <w:numFmt w:val="lowerRoman"/>
      <w:lvlText w:val="%9."/>
      <w:lvlJc w:val="right"/>
      <w:pPr>
        <w:ind w:left="0" w:firstLine="0"/>
      </w:pPr>
      <w:rPr>
        <w:u w:val="none"/>
      </w:rPr>
    </w:lvl>
  </w:abstractNum>
  <w:abstractNum w:abstractNumId="16">
    <w:nsid w:val="3DCE54F3"/>
    <w:multiLevelType w:val="multilevel"/>
    <w:tmpl w:val="8CF64FCA"/>
    <w:lvl w:ilvl="0">
      <w:start w:val="1"/>
      <w:numFmt w:val="bullet"/>
      <w:lvlText w:val="-"/>
      <w:lvlJc w:val="left"/>
      <w:pPr>
        <w:ind w:left="0" w:firstLine="0"/>
      </w:pPr>
      <w:rPr>
        <w:rFonts w:ascii="Arial" w:eastAsia="Arial" w:hAnsi="Arial" w:cs="Arial"/>
        <w:u w:val="none"/>
      </w:rPr>
    </w:lvl>
    <w:lvl w:ilvl="1">
      <w:start w:val="1"/>
      <w:numFmt w:val="bullet"/>
      <w:lvlText w:val="-"/>
      <w:lvlJc w:val="left"/>
      <w:pPr>
        <w:ind w:left="0" w:firstLine="0"/>
      </w:pPr>
      <w:rPr>
        <w:rFonts w:ascii="Arial" w:eastAsia="Arial" w:hAnsi="Arial" w:cs="Arial"/>
        <w:u w:val="none"/>
      </w:rPr>
    </w:lvl>
    <w:lvl w:ilvl="2">
      <w:start w:val="1"/>
      <w:numFmt w:val="bullet"/>
      <w:lvlText w:val="-"/>
      <w:lvlJc w:val="left"/>
      <w:pPr>
        <w:ind w:left="0" w:firstLine="0"/>
      </w:pPr>
      <w:rPr>
        <w:rFonts w:ascii="Arial" w:eastAsia="Arial" w:hAnsi="Arial" w:cs="Arial"/>
        <w:u w:val="none"/>
      </w:rPr>
    </w:lvl>
    <w:lvl w:ilvl="3">
      <w:start w:val="1"/>
      <w:numFmt w:val="bullet"/>
      <w:lvlText w:val="-"/>
      <w:lvlJc w:val="left"/>
      <w:pPr>
        <w:ind w:left="0" w:firstLine="0"/>
      </w:pPr>
      <w:rPr>
        <w:rFonts w:ascii="Arial" w:eastAsia="Arial" w:hAnsi="Arial" w:cs="Arial"/>
        <w:u w:val="none"/>
      </w:rPr>
    </w:lvl>
    <w:lvl w:ilvl="4">
      <w:start w:val="1"/>
      <w:numFmt w:val="bullet"/>
      <w:lvlText w:val="-"/>
      <w:lvlJc w:val="left"/>
      <w:pPr>
        <w:ind w:left="0" w:firstLine="0"/>
      </w:pPr>
      <w:rPr>
        <w:rFonts w:ascii="Arial" w:eastAsia="Arial" w:hAnsi="Arial" w:cs="Arial"/>
        <w:u w:val="none"/>
      </w:rPr>
    </w:lvl>
    <w:lvl w:ilvl="5">
      <w:start w:val="1"/>
      <w:numFmt w:val="bullet"/>
      <w:lvlText w:val="-"/>
      <w:lvlJc w:val="left"/>
      <w:pPr>
        <w:ind w:left="0" w:firstLine="0"/>
      </w:pPr>
      <w:rPr>
        <w:rFonts w:ascii="Arial" w:eastAsia="Arial" w:hAnsi="Arial" w:cs="Arial"/>
        <w:u w:val="none"/>
      </w:rPr>
    </w:lvl>
    <w:lvl w:ilvl="6">
      <w:start w:val="1"/>
      <w:numFmt w:val="bullet"/>
      <w:lvlText w:val="-"/>
      <w:lvlJc w:val="left"/>
      <w:pPr>
        <w:ind w:left="0" w:firstLine="0"/>
      </w:pPr>
      <w:rPr>
        <w:rFonts w:ascii="Arial" w:eastAsia="Arial" w:hAnsi="Arial" w:cs="Arial"/>
        <w:u w:val="none"/>
      </w:rPr>
    </w:lvl>
    <w:lvl w:ilvl="7">
      <w:start w:val="1"/>
      <w:numFmt w:val="bullet"/>
      <w:lvlText w:val="-"/>
      <w:lvlJc w:val="left"/>
      <w:pPr>
        <w:ind w:left="0" w:firstLine="0"/>
      </w:pPr>
      <w:rPr>
        <w:rFonts w:ascii="Arial" w:eastAsia="Arial" w:hAnsi="Arial" w:cs="Arial"/>
        <w:u w:val="none"/>
      </w:rPr>
    </w:lvl>
    <w:lvl w:ilvl="8">
      <w:start w:val="1"/>
      <w:numFmt w:val="bullet"/>
      <w:lvlText w:val="-"/>
      <w:lvlJc w:val="left"/>
      <w:pPr>
        <w:ind w:left="0" w:firstLine="0"/>
      </w:pPr>
      <w:rPr>
        <w:rFonts w:ascii="Arial" w:eastAsia="Arial" w:hAnsi="Arial" w:cs="Arial"/>
        <w:u w:val="none"/>
      </w:rPr>
    </w:lvl>
  </w:abstractNum>
  <w:abstractNum w:abstractNumId="17">
    <w:nsid w:val="41DF503A"/>
    <w:multiLevelType w:val="multilevel"/>
    <w:tmpl w:val="E90AD23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8">
    <w:nsid w:val="449966FF"/>
    <w:multiLevelType w:val="multilevel"/>
    <w:tmpl w:val="46105002"/>
    <w:lvl w:ilvl="0">
      <w:start w:val="1"/>
      <w:numFmt w:val="bullet"/>
      <w:lvlText w:val="-"/>
      <w:lvlJc w:val="left"/>
      <w:pPr>
        <w:ind w:left="0" w:firstLine="0"/>
      </w:pPr>
      <w:rPr>
        <w:rFonts w:ascii="Arial" w:eastAsia="Arial" w:hAnsi="Arial" w:cs="Arial"/>
        <w:u w:val="none"/>
      </w:rPr>
    </w:lvl>
    <w:lvl w:ilvl="1">
      <w:start w:val="1"/>
      <w:numFmt w:val="bullet"/>
      <w:lvlText w:val="-"/>
      <w:lvlJc w:val="left"/>
      <w:pPr>
        <w:ind w:left="0" w:firstLine="0"/>
      </w:pPr>
      <w:rPr>
        <w:rFonts w:ascii="Arial" w:eastAsia="Arial" w:hAnsi="Arial" w:cs="Arial"/>
        <w:u w:val="none"/>
      </w:rPr>
    </w:lvl>
    <w:lvl w:ilvl="2">
      <w:start w:val="1"/>
      <w:numFmt w:val="bullet"/>
      <w:lvlText w:val="-"/>
      <w:lvlJc w:val="left"/>
      <w:pPr>
        <w:ind w:left="0" w:firstLine="0"/>
      </w:pPr>
      <w:rPr>
        <w:rFonts w:ascii="Arial" w:eastAsia="Arial" w:hAnsi="Arial" w:cs="Arial"/>
        <w:u w:val="none"/>
      </w:rPr>
    </w:lvl>
    <w:lvl w:ilvl="3">
      <w:start w:val="1"/>
      <w:numFmt w:val="bullet"/>
      <w:lvlText w:val="-"/>
      <w:lvlJc w:val="left"/>
      <w:pPr>
        <w:ind w:left="0" w:firstLine="0"/>
      </w:pPr>
      <w:rPr>
        <w:rFonts w:ascii="Arial" w:eastAsia="Arial" w:hAnsi="Arial" w:cs="Arial"/>
        <w:u w:val="none"/>
      </w:rPr>
    </w:lvl>
    <w:lvl w:ilvl="4">
      <w:start w:val="1"/>
      <w:numFmt w:val="bullet"/>
      <w:lvlText w:val="-"/>
      <w:lvlJc w:val="left"/>
      <w:pPr>
        <w:ind w:left="0" w:firstLine="0"/>
      </w:pPr>
      <w:rPr>
        <w:rFonts w:ascii="Arial" w:eastAsia="Arial" w:hAnsi="Arial" w:cs="Arial"/>
        <w:u w:val="none"/>
      </w:rPr>
    </w:lvl>
    <w:lvl w:ilvl="5">
      <w:start w:val="1"/>
      <w:numFmt w:val="bullet"/>
      <w:lvlText w:val="-"/>
      <w:lvlJc w:val="left"/>
      <w:pPr>
        <w:ind w:left="0" w:firstLine="0"/>
      </w:pPr>
      <w:rPr>
        <w:rFonts w:ascii="Arial" w:eastAsia="Arial" w:hAnsi="Arial" w:cs="Arial"/>
        <w:u w:val="none"/>
      </w:rPr>
    </w:lvl>
    <w:lvl w:ilvl="6">
      <w:start w:val="1"/>
      <w:numFmt w:val="bullet"/>
      <w:lvlText w:val="-"/>
      <w:lvlJc w:val="left"/>
      <w:pPr>
        <w:ind w:left="0" w:firstLine="0"/>
      </w:pPr>
      <w:rPr>
        <w:rFonts w:ascii="Arial" w:eastAsia="Arial" w:hAnsi="Arial" w:cs="Arial"/>
        <w:u w:val="none"/>
      </w:rPr>
    </w:lvl>
    <w:lvl w:ilvl="7">
      <w:start w:val="1"/>
      <w:numFmt w:val="bullet"/>
      <w:lvlText w:val="-"/>
      <w:lvlJc w:val="left"/>
      <w:pPr>
        <w:ind w:left="0" w:firstLine="0"/>
      </w:pPr>
      <w:rPr>
        <w:rFonts w:ascii="Arial" w:eastAsia="Arial" w:hAnsi="Arial" w:cs="Arial"/>
        <w:u w:val="none"/>
      </w:rPr>
    </w:lvl>
    <w:lvl w:ilvl="8">
      <w:start w:val="1"/>
      <w:numFmt w:val="bullet"/>
      <w:lvlText w:val="-"/>
      <w:lvlJc w:val="left"/>
      <w:pPr>
        <w:ind w:left="0" w:firstLine="0"/>
      </w:pPr>
      <w:rPr>
        <w:rFonts w:ascii="Arial" w:eastAsia="Arial" w:hAnsi="Arial" w:cs="Arial"/>
        <w:u w:val="none"/>
      </w:rPr>
    </w:lvl>
  </w:abstractNum>
  <w:abstractNum w:abstractNumId="19">
    <w:nsid w:val="455C16F7"/>
    <w:multiLevelType w:val="multilevel"/>
    <w:tmpl w:val="49CC9ED0"/>
    <w:lvl w:ilvl="0">
      <w:start w:val="1"/>
      <w:numFmt w:val="bullet"/>
      <w:lvlText w:val="●"/>
      <w:lvlJc w:val="left"/>
      <w:pPr>
        <w:ind w:left="0" w:firstLine="0"/>
      </w:pPr>
      <w:rPr>
        <w:rFonts w:ascii="Arial" w:eastAsia="Arial" w:hAnsi="Arial" w:cs="Arial"/>
        <w:u w:val="none"/>
      </w:rPr>
    </w:lvl>
    <w:lvl w:ilvl="1">
      <w:start w:val="1"/>
      <w:numFmt w:val="bullet"/>
      <w:lvlText w:val="○"/>
      <w:lvlJc w:val="left"/>
      <w:pPr>
        <w:ind w:left="0" w:firstLine="0"/>
      </w:pPr>
      <w:rPr>
        <w:rFonts w:ascii="Arial" w:eastAsia="Arial" w:hAnsi="Arial" w:cs="Arial"/>
        <w:u w:val="none"/>
      </w:rPr>
    </w:lvl>
    <w:lvl w:ilvl="2">
      <w:start w:val="1"/>
      <w:numFmt w:val="bullet"/>
      <w:lvlText w:val="■"/>
      <w:lvlJc w:val="left"/>
      <w:pPr>
        <w:ind w:left="0" w:firstLine="0"/>
      </w:pPr>
      <w:rPr>
        <w:rFonts w:ascii="Arial" w:eastAsia="Arial" w:hAnsi="Arial" w:cs="Arial"/>
        <w:u w:val="none"/>
      </w:rPr>
    </w:lvl>
    <w:lvl w:ilvl="3">
      <w:start w:val="1"/>
      <w:numFmt w:val="bullet"/>
      <w:lvlText w:val="●"/>
      <w:lvlJc w:val="left"/>
      <w:pPr>
        <w:ind w:left="0" w:firstLine="0"/>
      </w:pPr>
      <w:rPr>
        <w:rFonts w:ascii="Arial" w:eastAsia="Arial" w:hAnsi="Arial" w:cs="Arial"/>
        <w:u w:val="none"/>
      </w:rPr>
    </w:lvl>
    <w:lvl w:ilvl="4">
      <w:start w:val="1"/>
      <w:numFmt w:val="bullet"/>
      <w:lvlText w:val="○"/>
      <w:lvlJc w:val="left"/>
      <w:pPr>
        <w:ind w:left="0" w:firstLine="0"/>
      </w:pPr>
      <w:rPr>
        <w:rFonts w:ascii="Arial" w:eastAsia="Arial" w:hAnsi="Arial" w:cs="Arial"/>
        <w:u w:val="none"/>
      </w:rPr>
    </w:lvl>
    <w:lvl w:ilvl="5">
      <w:start w:val="1"/>
      <w:numFmt w:val="bullet"/>
      <w:lvlText w:val="■"/>
      <w:lvlJc w:val="left"/>
      <w:pPr>
        <w:ind w:left="0" w:firstLine="0"/>
      </w:pPr>
      <w:rPr>
        <w:rFonts w:ascii="Arial" w:eastAsia="Arial" w:hAnsi="Arial" w:cs="Arial"/>
        <w:u w:val="none"/>
      </w:rPr>
    </w:lvl>
    <w:lvl w:ilvl="6">
      <w:start w:val="1"/>
      <w:numFmt w:val="bullet"/>
      <w:lvlText w:val="●"/>
      <w:lvlJc w:val="left"/>
      <w:pPr>
        <w:ind w:left="0" w:firstLine="0"/>
      </w:pPr>
      <w:rPr>
        <w:rFonts w:ascii="Arial" w:eastAsia="Arial" w:hAnsi="Arial" w:cs="Arial"/>
        <w:u w:val="none"/>
      </w:rPr>
    </w:lvl>
    <w:lvl w:ilvl="7">
      <w:start w:val="1"/>
      <w:numFmt w:val="bullet"/>
      <w:lvlText w:val="○"/>
      <w:lvlJc w:val="left"/>
      <w:pPr>
        <w:ind w:left="0" w:firstLine="0"/>
      </w:pPr>
      <w:rPr>
        <w:rFonts w:ascii="Arial" w:eastAsia="Arial" w:hAnsi="Arial" w:cs="Arial"/>
        <w:u w:val="none"/>
      </w:rPr>
    </w:lvl>
    <w:lvl w:ilvl="8">
      <w:start w:val="1"/>
      <w:numFmt w:val="bullet"/>
      <w:lvlText w:val="■"/>
      <w:lvlJc w:val="left"/>
      <w:pPr>
        <w:ind w:left="0" w:firstLine="0"/>
      </w:pPr>
      <w:rPr>
        <w:rFonts w:ascii="Arial" w:eastAsia="Arial" w:hAnsi="Arial" w:cs="Arial"/>
        <w:u w:val="none"/>
      </w:rPr>
    </w:lvl>
  </w:abstractNum>
  <w:abstractNum w:abstractNumId="20">
    <w:nsid w:val="49E471C1"/>
    <w:multiLevelType w:val="multilevel"/>
    <w:tmpl w:val="9E7CABD8"/>
    <w:lvl w:ilvl="0">
      <w:start w:val="1"/>
      <w:numFmt w:val="decimal"/>
      <w:lvlText w:val="%1."/>
      <w:lvlJc w:val="left"/>
      <w:pPr>
        <w:ind w:left="0" w:firstLine="0"/>
      </w:pPr>
      <w:rPr>
        <w:rFonts w:ascii="Calibri" w:eastAsia="Calibri" w:hAnsi="Calibri" w:cs="Calibri"/>
        <w:u w:val="none"/>
      </w:rPr>
    </w:lvl>
    <w:lvl w:ilvl="1">
      <w:start w:val="1"/>
      <w:numFmt w:val="lowerLetter"/>
      <w:lvlText w:val="%2."/>
      <w:lvlJc w:val="left"/>
      <w:pPr>
        <w:ind w:left="0" w:firstLine="0"/>
      </w:pPr>
      <w:rPr>
        <w:u w:val="none"/>
      </w:rPr>
    </w:lvl>
    <w:lvl w:ilvl="2">
      <w:start w:val="1"/>
      <w:numFmt w:val="lowerRoman"/>
      <w:lvlText w:val="%3."/>
      <w:lvlJc w:val="right"/>
      <w:pPr>
        <w:ind w:left="0" w:firstLine="0"/>
      </w:pPr>
      <w:rPr>
        <w:u w:val="none"/>
      </w:rPr>
    </w:lvl>
    <w:lvl w:ilvl="3">
      <w:start w:val="1"/>
      <w:numFmt w:val="decimal"/>
      <w:lvlText w:val="%4."/>
      <w:lvlJc w:val="left"/>
      <w:pPr>
        <w:ind w:left="0" w:firstLine="0"/>
      </w:pPr>
      <w:rPr>
        <w:u w:val="none"/>
      </w:rPr>
    </w:lvl>
    <w:lvl w:ilvl="4">
      <w:start w:val="1"/>
      <w:numFmt w:val="lowerLetter"/>
      <w:lvlText w:val="%5."/>
      <w:lvlJc w:val="left"/>
      <w:pPr>
        <w:ind w:left="0" w:firstLine="0"/>
      </w:pPr>
      <w:rPr>
        <w:u w:val="none"/>
      </w:rPr>
    </w:lvl>
    <w:lvl w:ilvl="5">
      <w:start w:val="1"/>
      <w:numFmt w:val="lowerRoman"/>
      <w:lvlText w:val="%6."/>
      <w:lvlJc w:val="right"/>
      <w:pPr>
        <w:ind w:left="0" w:firstLine="0"/>
      </w:pPr>
      <w:rPr>
        <w:u w:val="none"/>
      </w:rPr>
    </w:lvl>
    <w:lvl w:ilvl="6">
      <w:start w:val="1"/>
      <w:numFmt w:val="decimal"/>
      <w:lvlText w:val="%7."/>
      <w:lvlJc w:val="left"/>
      <w:pPr>
        <w:ind w:left="0" w:firstLine="0"/>
      </w:pPr>
      <w:rPr>
        <w:u w:val="none"/>
      </w:rPr>
    </w:lvl>
    <w:lvl w:ilvl="7">
      <w:start w:val="1"/>
      <w:numFmt w:val="lowerLetter"/>
      <w:lvlText w:val="%8."/>
      <w:lvlJc w:val="left"/>
      <w:pPr>
        <w:ind w:left="0" w:firstLine="0"/>
      </w:pPr>
      <w:rPr>
        <w:u w:val="none"/>
      </w:rPr>
    </w:lvl>
    <w:lvl w:ilvl="8">
      <w:start w:val="1"/>
      <w:numFmt w:val="lowerRoman"/>
      <w:lvlText w:val="%9."/>
      <w:lvlJc w:val="right"/>
      <w:pPr>
        <w:ind w:left="0" w:firstLine="0"/>
      </w:pPr>
      <w:rPr>
        <w:u w:val="none"/>
      </w:rPr>
    </w:lvl>
  </w:abstractNum>
  <w:abstractNum w:abstractNumId="21">
    <w:nsid w:val="4A393ACA"/>
    <w:multiLevelType w:val="multilevel"/>
    <w:tmpl w:val="1F28963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2">
    <w:nsid w:val="4BEE2C6C"/>
    <w:multiLevelType w:val="multilevel"/>
    <w:tmpl w:val="E23C9622"/>
    <w:lvl w:ilvl="0">
      <w:start w:val="1"/>
      <w:numFmt w:val="bullet"/>
      <w:lvlText w:val="-"/>
      <w:lvlJc w:val="left"/>
      <w:pPr>
        <w:ind w:left="0" w:firstLine="0"/>
      </w:pPr>
      <w:rPr>
        <w:rFonts w:ascii="Arial" w:eastAsia="Arial" w:hAnsi="Arial" w:cs="Arial"/>
        <w:u w:val="none"/>
      </w:rPr>
    </w:lvl>
    <w:lvl w:ilvl="1">
      <w:start w:val="1"/>
      <w:numFmt w:val="bullet"/>
      <w:lvlText w:val="-"/>
      <w:lvlJc w:val="left"/>
      <w:pPr>
        <w:ind w:left="0" w:firstLine="0"/>
      </w:pPr>
      <w:rPr>
        <w:rFonts w:ascii="Arial" w:eastAsia="Arial" w:hAnsi="Arial" w:cs="Arial"/>
        <w:u w:val="none"/>
      </w:rPr>
    </w:lvl>
    <w:lvl w:ilvl="2">
      <w:start w:val="1"/>
      <w:numFmt w:val="bullet"/>
      <w:lvlText w:val="-"/>
      <w:lvlJc w:val="left"/>
      <w:pPr>
        <w:ind w:left="0" w:firstLine="0"/>
      </w:pPr>
      <w:rPr>
        <w:rFonts w:ascii="Arial" w:eastAsia="Arial" w:hAnsi="Arial" w:cs="Arial"/>
        <w:u w:val="none"/>
      </w:rPr>
    </w:lvl>
    <w:lvl w:ilvl="3">
      <w:start w:val="1"/>
      <w:numFmt w:val="bullet"/>
      <w:lvlText w:val="-"/>
      <w:lvlJc w:val="left"/>
      <w:pPr>
        <w:ind w:left="0" w:firstLine="0"/>
      </w:pPr>
      <w:rPr>
        <w:rFonts w:ascii="Arial" w:eastAsia="Arial" w:hAnsi="Arial" w:cs="Arial"/>
        <w:u w:val="none"/>
      </w:rPr>
    </w:lvl>
    <w:lvl w:ilvl="4">
      <w:start w:val="1"/>
      <w:numFmt w:val="bullet"/>
      <w:lvlText w:val="-"/>
      <w:lvlJc w:val="left"/>
      <w:pPr>
        <w:ind w:left="0" w:firstLine="0"/>
      </w:pPr>
      <w:rPr>
        <w:rFonts w:ascii="Arial" w:eastAsia="Arial" w:hAnsi="Arial" w:cs="Arial"/>
        <w:u w:val="none"/>
      </w:rPr>
    </w:lvl>
    <w:lvl w:ilvl="5">
      <w:start w:val="1"/>
      <w:numFmt w:val="bullet"/>
      <w:lvlText w:val="-"/>
      <w:lvlJc w:val="left"/>
      <w:pPr>
        <w:ind w:left="0" w:firstLine="0"/>
      </w:pPr>
      <w:rPr>
        <w:rFonts w:ascii="Arial" w:eastAsia="Arial" w:hAnsi="Arial" w:cs="Arial"/>
        <w:u w:val="none"/>
      </w:rPr>
    </w:lvl>
    <w:lvl w:ilvl="6">
      <w:start w:val="1"/>
      <w:numFmt w:val="bullet"/>
      <w:lvlText w:val="-"/>
      <w:lvlJc w:val="left"/>
      <w:pPr>
        <w:ind w:left="0" w:firstLine="0"/>
      </w:pPr>
      <w:rPr>
        <w:rFonts w:ascii="Arial" w:eastAsia="Arial" w:hAnsi="Arial" w:cs="Arial"/>
        <w:u w:val="none"/>
      </w:rPr>
    </w:lvl>
    <w:lvl w:ilvl="7">
      <w:start w:val="1"/>
      <w:numFmt w:val="bullet"/>
      <w:lvlText w:val="-"/>
      <w:lvlJc w:val="left"/>
      <w:pPr>
        <w:ind w:left="0" w:firstLine="0"/>
      </w:pPr>
      <w:rPr>
        <w:rFonts w:ascii="Arial" w:eastAsia="Arial" w:hAnsi="Arial" w:cs="Arial"/>
        <w:u w:val="none"/>
      </w:rPr>
    </w:lvl>
    <w:lvl w:ilvl="8">
      <w:start w:val="1"/>
      <w:numFmt w:val="bullet"/>
      <w:lvlText w:val="-"/>
      <w:lvlJc w:val="left"/>
      <w:pPr>
        <w:ind w:left="0" w:firstLine="0"/>
      </w:pPr>
      <w:rPr>
        <w:rFonts w:ascii="Arial" w:eastAsia="Arial" w:hAnsi="Arial" w:cs="Arial"/>
        <w:u w:val="none"/>
      </w:rPr>
    </w:lvl>
  </w:abstractNum>
  <w:abstractNum w:abstractNumId="23">
    <w:nsid w:val="4EB53210"/>
    <w:multiLevelType w:val="multilevel"/>
    <w:tmpl w:val="A784E46A"/>
    <w:lvl w:ilvl="0">
      <w:start w:val="1"/>
      <w:numFmt w:val="bullet"/>
      <w:lvlText w:val="-"/>
      <w:lvlJc w:val="left"/>
      <w:pPr>
        <w:ind w:left="0" w:firstLine="0"/>
      </w:pPr>
      <w:rPr>
        <w:rFonts w:ascii="Arial" w:eastAsia="Arial" w:hAnsi="Arial" w:cs="Arial"/>
        <w:u w:val="none"/>
      </w:rPr>
    </w:lvl>
    <w:lvl w:ilvl="1">
      <w:start w:val="1"/>
      <w:numFmt w:val="bullet"/>
      <w:lvlText w:val="-"/>
      <w:lvlJc w:val="left"/>
      <w:pPr>
        <w:ind w:left="0" w:firstLine="0"/>
      </w:pPr>
      <w:rPr>
        <w:rFonts w:ascii="Arial" w:eastAsia="Arial" w:hAnsi="Arial" w:cs="Arial"/>
        <w:u w:val="none"/>
      </w:rPr>
    </w:lvl>
    <w:lvl w:ilvl="2">
      <w:start w:val="1"/>
      <w:numFmt w:val="bullet"/>
      <w:lvlText w:val="-"/>
      <w:lvlJc w:val="left"/>
      <w:pPr>
        <w:ind w:left="0" w:firstLine="0"/>
      </w:pPr>
      <w:rPr>
        <w:rFonts w:ascii="Arial" w:eastAsia="Arial" w:hAnsi="Arial" w:cs="Arial"/>
        <w:u w:val="none"/>
      </w:rPr>
    </w:lvl>
    <w:lvl w:ilvl="3">
      <w:start w:val="1"/>
      <w:numFmt w:val="bullet"/>
      <w:lvlText w:val="-"/>
      <w:lvlJc w:val="left"/>
      <w:pPr>
        <w:ind w:left="0" w:firstLine="0"/>
      </w:pPr>
      <w:rPr>
        <w:rFonts w:ascii="Arial" w:eastAsia="Arial" w:hAnsi="Arial" w:cs="Arial"/>
        <w:u w:val="none"/>
      </w:rPr>
    </w:lvl>
    <w:lvl w:ilvl="4">
      <w:start w:val="1"/>
      <w:numFmt w:val="bullet"/>
      <w:lvlText w:val="-"/>
      <w:lvlJc w:val="left"/>
      <w:pPr>
        <w:ind w:left="0" w:firstLine="0"/>
      </w:pPr>
      <w:rPr>
        <w:rFonts w:ascii="Arial" w:eastAsia="Arial" w:hAnsi="Arial" w:cs="Arial"/>
        <w:u w:val="none"/>
      </w:rPr>
    </w:lvl>
    <w:lvl w:ilvl="5">
      <w:start w:val="1"/>
      <w:numFmt w:val="bullet"/>
      <w:lvlText w:val="-"/>
      <w:lvlJc w:val="left"/>
      <w:pPr>
        <w:ind w:left="0" w:firstLine="0"/>
      </w:pPr>
      <w:rPr>
        <w:rFonts w:ascii="Arial" w:eastAsia="Arial" w:hAnsi="Arial" w:cs="Arial"/>
        <w:u w:val="none"/>
      </w:rPr>
    </w:lvl>
    <w:lvl w:ilvl="6">
      <w:start w:val="1"/>
      <w:numFmt w:val="bullet"/>
      <w:lvlText w:val="-"/>
      <w:lvlJc w:val="left"/>
      <w:pPr>
        <w:ind w:left="0" w:firstLine="0"/>
      </w:pPr>
      <w:rPr>
        <w:rFonts w:ascii="Arial" w:eastAsia="Arial" w:hAnsi="Arial" w:cs="Arial"/>
        <w:u w:val="none"/>
      </w:rPr>
    </w:lvl>
    <w:lvl w:ilvl="7">
      <w:start w:val="1"/>
      <w:numFmt w:val="bullet"/>
      <w:lvlText w:val="-"/>
      <w:lvlJc w:val="left"/>
      <w:pPr>
        <w:ind w:left="0" w:firstLine="0"/>
      </w:pPr>
      <w:rPr>
        <w:rFonts w:ascii="Arial" w:eastAsia="Arial" w:hAnsi="Arial" w:cs="Arial"/>
        <w:u w:val="none"/>
      </w:rPr>
    </w:lvl>
    <w:lvl w:ilvl="8">
      <w:start w:val="1"/>
      <w:numFmt w:val="bullet"/>
      <w:lvlText w:val="-"/>
      <w:lvlJc w:val="left"/>
      <w:pPr>
        <w:ind w:left="0" w:firstLine="0"/>
      </w:pPr>
      <w:rPr>
        <w:rFonts w:ascii="Arial" w:eastAsia="Arial" w:hAnsi="Arial" w:cs="Arial"/>
        <w:u w:val="none"/>
      </w:rPr>
    </w:lvl>
  </w:abstractNum>
  <w:abstractNum w:abstractNumId="24">
    <w:nsid w:val="507978E1"/>
    <w:multiLevelType w:val="multilevel"/>
    <w:tmpl w:val="66C8851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5">
    <w:nsid w:val="56983E02"/>
    <w:multiLevelType w:val="multilevel"/>
    <w:tmpl w:val="3F6C6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nsid w:val="583B22A1"/>
    <w:multiLevelType w:val="multilevel"/>
    <w:tmpl w:val="59324A10"/>
    <w:lvl w:ilvl="0">
      <w:start w:val="1"/>
      <w:numFmt w:val="bullet"/>
      <w:lvlText w:val="-"/>
      <w:lvlJc w:val="left"/>
      <w:pPr>
        <w:ind w:left="0" w:firstLine="0"/>
      </w:pPr>
      <w:rPr>
        <w:rFonts w:ascii="Arial" w:eastAsia="Arial" w:hAnsi="Arial" w:cs="Arial"/>
        <w:u w:val="none"/>
      </w:rPr>
    </w:lvl>
    <w:lvl w:ilvl="1">
      <w:start w:val="1"/>
      <w:numFmt w:val="bullet"/>
      <w:lvlText w:val="-"/>
      <w:lvlJc w:val="left"/>
      <w:pPr>
        <w:ind w:left="0" w:firstLine="0"/>
      </w:pPr>
      <w:rPr>
        <w:rFonts w:ascii="Arial" w:eastAsia="Arial" w:hAnsi="Arial" w:cs="Arial"/>
        <w:u w:val="none"/>
      </w:rPr>
    </w:lvl>
    <w:lvl w:ilvl="2">
      <w:start w:val="1"/>
      <w:numFmt w:val="bullet"/>
      <w:lvlText w:val="-"/>
      <w:lvlJc w:val="left"/>
      <w:pPr>
        <w:ind w:left="0" w:firstLine="0"/>
      </w:pPr>
      <w:rPr>
        <w:rFonts w:ascii="Arial" w:eastAsia="Arial" w:hAnsi="Arial" w:cs="Arial"/>
        <w:u w:val="none"/>
      </w:rPr>
    </w:lvl>
    <w:lvl w:ilvl="3">
      <w:start w:val="1"/>
      <w:numFmt w:val="bullet"/>
      <w:lvlText w:val="-"/>
      <w:lvlJc w:val="left"/>
      <w:pPr>
        <w:ind w:left="0" w:firstLine="0"/>
      </w:pPr>
      <w:rPr>
        <w:rFonts w:ascii="Arial" w:eastAsia="Arial" w:hAnsi="Arial" w:cs="Arial"/>
        <w:u w:val="none"/>
      </w:rPr>
    </w:lvl>
    <w:lvl w:ilvl="4">
      <w:start w:val="1"/>
      <w:numFmt w:val="bullet"/>
      <w:lvlText w:val="-"/>
      <w:lvlJc w:val="left"/>
      <w:pPr>
        <w:ind w:left="0" w:firstLine="0"/>
      </w:pPr>
      <w:rPr>
        <w:rFonts w:ascii="Arial" w:eastAsia="Arial" w:hAnsi="Arial" w:cs="Arial"/>
        <w:u w:val="none"/>
      </w:rPr>
    </w:lvl>
    <w:lvl w:ilvl="5">
      <w:start w:val="1"/>
      <w:numFmt w:val="bullet"/>
      <w:lvlText w:val="-"/>
      <w:lvlJc w:val="left"/>
      <w:pPr>
        <w:ind w:left="0" w:firstLine="0"/>
      </w:pPr>
      <w:rPr>
        <w:rFonts w:ascii="Arial" w:eastAsia="Arial" w:hAnsi="Arial" w:cs="Arial"/>
        <w:u w:val="none"/>
      </w:rPr>
    </w:lvl>
    <w:lvl w:ilvl="6">
      <w:start w:val="1"/>
      <w:numFmt w:val="bullet"/>
      <w:lvlText w:val="-"/>
      <w:lvlJc w:val="left"/>
      <w:pPr>
        <w:ind w:left="0" w:firstLine="0"/>
      </w:pPr>
      <w:rPr>
        <w:rFonts w:ascii="Arial" w:eastAsia="Arial" w:hAnsi="Arial" w:cs="Arial"/>
        <w:u w:val="none"/>
      </w:rPr>
    </w:lvl>
    <w:lvl w:ilvl="7">
      <w:start w:val="1"/>
      <w:numFmt w:val="bullet"/>
      <w:lvlText w:val="-"/>
      <w:lvlJc w:val="left"/>
      <w:pPr>
        <w:ind w:left="0" w:firstLine="0"/>
      </w:pPr>
      <w:rPr>
        <w:rFonts w:ascii="Arial" w:eastAsia="Arial" w:hAnsi="Arial" w:cs="Arial"/>
        <w:u w:val="none"/>
      </w:rPr>
    </w:lvl>
    <w:lvl w:ilvl="8">
      <w:start w:val="1"/>
      <w:numFmt w:val="bullet"/>
      <w:lvlText w:val="-"/>
      <w:lvlJc w:val="left"/>
      <w:pPr>
        <w:ind w:left="0" w:firstLine="0"/>
      </w:pPr>
      <w:rPr>
        <w:rFonts w:ascii="Arial" w:eastAsia="Arial" w:hAnsi="Arial" w:cs="Arial"/>
        <w:u w:val="none"/>
      </w:rPr>
    </w:lvl>
  </w:abstractNum>
  <w:abstractNum w:abstractNumId="27">
    <w:nsid w:val="59CB7E94"/>
    <w:multiLevelType w:val="multilevel"/>
    <w:tmpl w:val="A9328958"/>
    <w:lvl w:ilvl="0">
      <w:start w:val="1"/>
      <w:numFmt w:val="bullet"/>
      <w:lvlText w:val="●"/>
      <w:lvlJc w:val="left"/>
      <w:pPr>
        <w:ind w:left="0" w:firstLine="0"/>
      </w:pPr>
      <w:rPr>
        <w:rFonts w:ascii="Arial" w:eastAsia="Arial" w:hAnsi="Arial" w:cs="Arial"/>
        <w:u w:val="none"/>
      </w:rPr>
    </w:lvl>
    <w:lvl w:ilvl="1">
      <w:start w:val="1"/>
      <w:numFmt w:val="bullet"/>
      <w:lvlText w:val="○"/>
      <w:lvlJc w:val="left"/>
      <w:pPr>
        <w:ind w:left="0" w:firstLine="0"/>
      </w:pPr>
      <w:rPr>
        <w:rFonts w:ascii="Arial" w:eastAsia="Arial" w:hAnsi="Arial" w:cs="Arial"/>
        <w:u w:val="none"/>
      </w:rPr>
    </w:lvl>
    <w:lvl w:ilvl="2">
      <w:start w:val="1"/>
      <w:numFmt w:val="bullet"/>
      <w:lvlText w:val="■"/>
      <w:lvlJc w:val="left"/>
      <w:pPr>
        <w:ind w:left="0" w:firstLine="0"/>
      </w:pPr>
      <w:rPr>
        <w:rFonts w:ascii="Arial" w:eastAsia="Arial" w:hAnsi="Arial" w:cs="Arial"/>
        <w:u w:val="none"/>
      </w:rPr>
    </w:lvl>
    <w:lvl w:ilvl="3">
      <w:start w:val="1"/>
      <w:numFmt w:val="bullet"/>
      <w:lvlText w:val="●"/>
      <w:lvlJc w:val="left"/>
      <w:pPr>
        <w:ind w:left="0" w:firstLine="0"/>
      </w:pPr>
      <w:rPr>
        <w:rFonts w:ascii="Arial" w:eastAsia="Arial" w:hAnsi="Arial" w:cs="Arial"/>
        <w:u w:val="none"/>
      </w:rPr>
    </w:lvl>
    <w:lvl w:ilvl="4">
      <w:start w:val="1"/>
      <w:numFmt w:val="bullet"/>
      <w:lvlText w:val="○"/>
      <w:lvlJc w:val="left"/>
      <w:pPr>
        <w:ind w:left="0" w:firstLine="0"/>
      </w:pPr>
      <w:rPr>
        <w:rFonts w:ascii="Arial" w:eastAsia="Arial" w:hAnsi="Arial" w:cs="Arial"/>
        <w:u w:val="none"/>
      </w:rPr>
    </w:lvl>
    <w:lvl w:ilvl="5">
      <w:start w:val="1"/>
      <w:numFmt w:val="bullet"/>
      <w:lvlText w:val="■"/>
      <w:lvlJc w:val="left"/>
      <w:pPr>
        <w:ind w:left="0" w:firstLine="0"/>
      </w:pPr>
      <w:rPr>
        <w:rFonts w:ascii="Arial" w:eastAsia="Arial" w:hAnsi="Arial" w:cs="Arial"/>
        <w:u w:val="none"/>
      </w:rPr>
    </w:lvl>
    <w:lvl w:ilvl="6">
      <w:start w:val="1"/>
      <w:numFmt w:val="bullet"/>
      <w:lvlText w:val="●"/>
      <w:lvlJc w:val="left"/>
      <w:pPr>
        <w:ind w:left="0" w:firstLine="0"/>
      </w:pPr>
      <w:rPr>
        <w:rFonts w:ascii="Arial" w:eastAsia="Arial" w:hAnsi="Arial" w:cs="Arial"/>
        <w:u w:val="none"/>
      </w:rPr>
    </w:lvl>
    <w:lvl w:ilvl="7">
      <w:start w:val="1"/>
      <w:numFmt w:val="bullet"/>
      <w:lvlText w:val="○"/>
      <w:lvlJc w:val="left"/>
      <w:pPr>
        <w:ind w:left="0" w:firstLine="0"/>
      </w:pPr>
      <w:rPr>
        <w:rFonts w:ascii="Arial" w:eastAsia="Arial" w:hAnsi="Arial" w:cs="Arial"/>
        <w:u w:val="none"/>
      </w:rPr>
    </w:lvl>
    <w:lvl w:ilvl="8">
      <w:start w:val="1"/>
      <w:numFmt w:val="bullet"/>
      <w:lvlText w:val="■"/>
      <w:lvlJc w:val="left"/>
      <w:pPr>
        <w:ind w:left="0" w:firstLine="0"/>
      </w:pPr>
      <w:rPr>
        <w:rFonts w:ascii="Arial" w:eastAsia="Arial" w:hAnsi="Arial" w:cs="Arial"/>
        <w:u w:val="none"/>
      </w:rPr>
    </w:lvl>
  </w:abstractNum>
  <w:abstractNum w:abstractNumId="28">
    <w:nsid w:val="5C7D7B89"/>
    <w:multiLevelType w:val="multilevel"/>
    <w:tmpl w:val="1A0ECF1A"/>
    <w:lvl w:ilvl="0">
      <w:start w:val="1"/>
      <w:numFmt w:val="bullet"/>
      <w:lvlText w:val="-"/>
      <w:lvlJc w:val="left"/>
      <w:pPr>
        <w:ind w:left="0" w:firstLine="0"/>
      </w:pPr>
      <w:rPr>
        <w:rFonts w:ascii="Arial" w:eastAsia="Arial" w:hAnsi="Arial" w:cs="Arial"/>
        <w:u w:val="none"/>
      </w:rPr>
    </w:lvl>
    <w:lvl w:ilvl="1">
      <w:start w:val="1"/>
      <w:numFmt w:val="bullet"/>
      <w:lvlText w:val="-"/>
      <w:lvlJc w:val="left"/>
      <w:pPr>
        <w:ind w:left="0" w:firstLine="0"/>
      </w:pPr>
      <w:rPr>
        <w:rFonts w:ascii="Arial" w:eastAsia="Arial" w:hAnsi="Arial" w:cs="Arial"/>
        <w:u w:val="none"/>
      </w:rPr>
    </w:lvl>
    <w:lvl w:ilvl="2">
      <w:start w:val="1"/>
      <w:numFmt w:val="bullet"/>
      <w:lvlText w:val="-"/>
      <w:lvlJc w:val="left"/>
      <w:pPr>
        <w:ind w:left="0" w:firstLine="0"/>
      </w:pPr>
      <w:rPr>
        <w:rFonts w:ascii="Arial" w:eastAsia="Arial" w:hAnsi="Arial" w:cs="Arial"/>
        <w:u w:val="none"/>
      </w:rPr>
    </w:lvl>
    <w:lvl w:ilvl="3">
      <w:start w:val="1"/>
      <w:numFmt w:val="bullet"/>
      <w:lvlText w:val="-"/>
      <w:lvlJc w:val="left"/>
      <w:pPr>
        <w:ind w:left="0" w:firstLine="0"/>
      </w:pPr>
      <w:rPr>
        <w:rFonts w:ascii="Arial" w:eastAsia="Arial" w:hAnsi="Arial" w:cs="Arial"/>
        <w:u w:val="none"/>
      </w:rPr>
    </w:lvl>
    <w:lvl w:ilvl="4">
      <w:start w:val="1"/>
      <w:numFmt w:val="bullet"/>
      <w:lvlText w:val="-"/>
      <w:lvlJc w:val="left"/>
      <w:pPr>
        <w:ind w:left="0" w:firstLine="0"/>
      </w:pPr>
      <w:rPr>
        <w:rFonts w:ascii="Arial" w:eastAsia="Arial" w:hAnsi="Arial" w:cs="Arial"/>
        <w:u w:val="none"/>
      </w:rPr>
    </w:lvl>
    <w:lvl w:ilvl="5">
      <w:start w:val="1"/>
      <w:numFmt w:val="bullet"/>
      <w:lvlText w:val="-"/>
      <w:lvlJc w:val="left"/>
      <w:pPr>
        <w:ind w:left="0" w:firstLine="0"/>
      </w:pPr>
      <w:rPr>
        <w:rFonts w:ascii="Arial" w:eastAsia="Arial" w:hAnsi="Arial" w:cs="Arial"/>
        <w:u w:val="none"/>
      </w:rPr>
    </w:lvl>
    <w:lvl w:ilvl="6">
      <w:start w:val="1"/>
      <w:numFmt w:val="bullet"/>
      <w:lvlText w:val="-"/>
      <w:lvlJc w:val="left"/>
      <w:pPr>
        <w:ind w:left="0" w:firstLine="0"/>
      </w:pPr>
      <w:rPr>
        <w:rFonts w:ascii="Arial" w:eastAsia="Arial" w:hAnsi="Arial" w:cs="Arial"/>
        <w:u w:val="none"/>
      </w:rPr>
    </w:lvl>
    <w:lvl w:ilvl="7">
      <w:start w:val="1"/>
      <w:numFmt w:val="bullet"/>
      <w:lvlText w:val="-"/>
      <w:lvlJc w:val="left"/>
      <w:pPr>
        <w:ind w:left="0" w:firstLine="0"/>
      </w:pPr>
      <w:rPr>
        <w:rFonts w:ascii="Arial" w:eastAsia="Arial" w:hAnsi="Arial" w:cs="Arial"/>
        <w:u w:val="none"/>
      </w:rPr>
    </w:lvl>
    <w:lvl w:ilvl="8">
      <w:start w:val="1"/>
      <w:numFmt w:val="bullet"/>
      <w:lvlText w:val="-"/>
      <w:lvlJc w:val="left"/>
      <w:pPr>
        <w:ind w:left="0" w:firstLine="0"/>
      </w:pPr>
      <w:rPr>
        <w:rFonts w:ascii="Arial" w:eastAsia="Arial" w:hAnsi="Arial" w:cs="Arial"/>
        <w:u w:val="none"/>
      </w:rPr>
    </w:lvl>
  </w:abstractNum>
  <w:abstractNum w:abstractNumId="29">
    <w:nsid w:val="60317C04"/>
    <w:multiLevelType w:val="multilevel"/>
    <w:tmpl w:val="CE74F130"/>
    <w:lvl w:ilvl="0">
      <w:start w:val="1"/>
      <w:numFmt w:val="bullet"/>
      <w:lvlText w:val="-"/>
      <w:lvlJc w:val="left"/>
      <w:pPr>
        <w:ind w:left="0" w:firstLine="0"/>
      </w:pPr>
      <w:rPr>
        <w:rFonts w:ascii="Arial" w:eastAsia="Arial" w:hAnsi="Arial" w:cs="Arial"/>
        <w:u w:val="none"/>
      </w:rPr>
    </w:lvl>
    <w:lvl w:ilvl="1">
      <w:start w:val="1"/>
      <w:numFmt w:val="bullet"/>
      <w:lvlText w:val="-"/>
      <w:lvlJc w:val="left"/>
      <w:pPr>
        <w:ind w:left="0" w:firstLine="0"/>
      </w:pPr>
      <w:rPr>
        <w:rFonts w:ascii="Arial" w:eastAsia="Arial" w:hAnsi="Arial" w:cs="Arial"/>
        <w:u w:val="none"/>
      </w:rPr>
    </w:lvl>
    <w:lvl w:ilvl="2">
      <w:start w:val="1"/>
      <w:numFmt w:val="bullet"/>
      <w:lvlText w:val="-"/>
      <w:lvlJc w:val="left"/>
      <w:pPr>
        <w:ind w:left="0" w:firstLine="0"/>
      </w:pPr>
      <w:rPr>
        <w:rFonts w:ascii="Arial" w:eastAsia="Arial" w:hAnsi="Arial" w:cs="Arial"/>
        <w:u w:val="none"/>
      </w:rPr>
    </w:lvl>
    <w:lvl w:ilvl="3">
      <w:start w:val="1"/>
      <w:numFmt w:val="bullet"/>
      <w:lvlText w:val="-"/>
      <w:lvlJc w:val="left"/>
      <w:pPr>
        <w:ind w:left="0" w:firstLine="0"/>
      </w:pPr>
      <w:rPr>
        <w:rFonts w:ascii="Arial" w:eastAsia="Arial" w:hAnsi="Arial" w:cs="Arial"/>
        <w:u w:val="none"/>
      </w:rPr>
    </w:lvl>
    <w:lvl w:ilvl="4">
      <w:start w:val="1"/>
      <w:numFmt w:val="bullet"/>
      <w:lvlText w:val="-"/>
      <w:lvlJc w:val="left"/>
      <w:pPr>
        <w:ind w:left="0" w:firstLine="0"/>
      </w:pPr>
      <w:rPr>
        <w:rFonts w:ascii="Arial" w:eastAsia="Arial" w:hAnsi="Arial" w:cs="Arial"/>
        <w:u w:val="none"/>
      </w:rPr>
    </w:lvl>
    <w:lvl w:ilvl="5">
      <w:start w:val="1"/>
      <w:numFmt w:val="bullet"/>
      <w:lvlText w:val="-"/>
      <w:lvlJc w:val="left"/>
      <w:pPr>
        <w:ind w:left="0" w:firstLine="0"/>
      </w:pPr>
      <w:rPr>
        <w:rFonts w:ascii="Arial" w:eastAsia="Arial" w:hAnsi="Arial" w:cs="Arial"/>
        <w:u w:val="none"/>
      </w:rPr>
    </w:lvl>
    <w:lvl w:ilvl="6">
      <w:start w:val="1"/>
      <w:numFmt w:val="bullet"/>
      <w:lvlText w:val="-"/>
      <w:lvlJc w:val="left"/>
      <w:pPr>
        <w:ind w:left="0" w:firstLine="0"/>
      </w:pPr>
      <w:rPr>
        <w:rFonts w:ascii="Arial" w:eastAsia="Arial" w:hAnsi="Arial" w:cs="Arial"/>
        <w:u w:val="none"/>
      </w:rPr>
    </w:lvl>
    <w:lvl w:ilvl="7">
      <w:start w:val="1"/>
      <w:numFmt w:val="bullet"/>
      <w:lvlText w:val="-"/>
      <w:lvlJc w:val="left"/>
      <w:pPr>
        <w:ind w:left="0" w:firstLine="0"/>
      </w:pPr>
      <w:rPr>
        <w:rFonts w:ascii="Arial" w:eastAsia="Arial" w:hAnsi="Arial" w:cs="Arial"/>
        <w:u w:val="none"/>
      </w:rPr>
    </w:lvl>
    <w:lvl w:ilvl="8">
      <w:start w:val="1"/>
      <w:numFmt w:val="bullet"/>
      <w:lvlText w:val="-"/>
      <w:lvlJc w:val="left"/>
      <w:pPr>
        <w:ind w:left="0" w:firstLine="0"/>
      </w:pPr>
      <w:rPr>
        <w:rFonts w:ascii="Arial" w:eastAsia="Arial" w:hAnsi="Arial" w:cs="Arial"/>
        <w:u w:val="none"/>
      </w:rPr>
    </w:lvl>
  </w:abstractNum>
  <w:abstractNum w:abstractNumId="30">
    <w:nsid w:val="61E0226E"/>
    <w:multiLevelType w:val="multilevel"/>
    <w:tmpl w:val="4198AE84"/>
    <w:lvl w:ilvl="0">
      <w:start w:val="1"/>
      <w:numFmt w:val="upperLetter"/>
      <w:lvlText w:val="%1."/>
      <w:lvlJc w:val="left"/>
      <w:pPr>
        <w:ind w:left="0" w:firstLine="0"/>
      </w:pPr>
      <w:rPr>
        <w:sz w:val="24"/>
        <w:szCs w:val="24"/>
        <w:u w:val="none"/>
      </w:rPr>
    </w:lvl>
    <w:lvl w:ilvl="1">
      <w:start w:val="1"/>
      <w:numFmt w:val="lowerLetter"/>
      <w:lvlText w:val="%2."/>
      <w:lvlJc w:val="left"/>
      <w:pPr>
        <w:ind w:left="0" w:firstLine="0"/>
      </w:pPr>
      <w:rPr>
        <w:u w:val="none"/>
      </w:rPr>
    </w:lvl>
    <w:lvl w:ilvl="2">
      <w:start w:val="1"/>
      <w:numFmt w:val="lowerRoman"/>
      <w:lvlText w:val="%3."/>
      <w:lvlJc w:val="right"/>
      <w:pPr>
        <w:ind w:left="0" w:firstLine="0"/>
      </w:pPr>
      <w:rPr>
        <w:u w:val="none"/>
      </w:rPr>
    </w:lvl>
    <w:lvl w:ilvl="3">
      <w:start w:val="1"/>
      <w:numFmt w:val="decimal"/>
      <w:lvlText w:val="%4."/>
      <w:lvlJc w:val="left"/>
      <w:pPr>
        <w:ind w:left="0" w:firstLine="0"/>
      </w:pPr>
      <w:rPr>
        <w:u w:val="none"/>
      </w:rPr>
    </w:lvl>
    <w:lvl w:ilvl="4">
      <w:start w:val="1"/>
      <w:numFmt w:val="lowerLetter"/>
      <w:lvlText w:val="%5."/>
      <w:lvlJc w:val="left"/>
      <w:pPr>
        <w:ind w:left="0" w:firstLine="0"/>
      </w:pPr>
      <w:rPr>
        <w:u w:val="none"/>
      </w:rPr>
    </w:lvl>
    <w:lvl w:ilvl="5">
      <w:start w:val="1"/>
      <w:numFmt w:val="lowerRoman"/>
      <w:lvlText w:val="%6."/>
      <w:lvlJc w:val="right"/>
      <w:pPr>
        <w:ind w:left="0" w:firstLine="0"/>
      </w:pPr>
      <w:rPr>
        <w:u w:val="none"/>
      </w:rPr>
    </w:lvl>
    <w:lvl w:ilvl="6">
      <w:start w:val="1"/>
      <w:numFmt w:val="decimal"/>
      <w:lvlText w:val="%7."/>
      <w:lvlJc w:val="left"/>
      <w:pPr>
        <w:ind w:left="0" w:firstLine="0"/>
      </w:pPr>
      <w:rPr>
        <w:u w:val="none"/>
      </w:rPr>
    </w:lvl>
    <w:lvl w:ilvl="7">
      <w:start w:val="1"/>
      <w:numFmt w:val="lowerLetter"/>
      <w:lvlText w:val="%8."/>
      <w:lvlJc w:val="left"/>
      <w:pPr>
        <w:ind w:left="0" w:firstLine="0"/>
      </w:pPr>
      <w:rPr>
        <w:u w:val="none"/>
      </w:rPr>
    </w:lvl>
    <w:lvl w:ilvl="8">
      <w:start w:val="1"/>
      <w:numFmt w:val="lowerRoman"/>
      <w:lvlText w:val="%9."/>
      <w:lvlJc w:val="right"/>
      <w:pPr>
        <w:ind w:left="0" w:firstLine="0"/>
      </w:pPr>
      <w:rPr>
        <w:u w:val="none"/>
      </w:rPr>
    </w:lvl>
  </w:abstractNum>
  <w:abstractNum w:abstractNumId="31">
    <w:nsid w:val="6AED4A3E"/>
    <w:multiLevelType w:val="multilevel"/>
    <w:tmpl w:val="F8B6E24A"/>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2">
    <w:nsid w:val="6AF03479"/>
    <w:multiLevelType w:val="multilevel"/>
    <w:tmpl w:val="91E0E02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3">
    <w:nsid w:val="6E202315"/>
    <w:multiLevelType w:val="multilevel"/>
    <w:tmpl w:val="1018EE6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4">
    <w:nsid w:val="72492285"/>
    <w:multiLevelType w:val="multilevel"/>
    <w:tmpl w:val="E8BC0FAC"/>
    <w:lvl w:ilvl="0">
      <w:start w:val="1"/>
      <w:numFmt w:val="decimal"/>
      <w:lvlText w:val="%1."/>
      <w:lvlJc w:val="left"/>
      <w:pPr>
        <w:ind w:left="0" w:firstLine="0"/>
      </w:pPr>
      <w:rPr>
        <w:rFonts w:ascii="Calibri" w:eastAsia="Calibri" w:hAnsi="Calibri" w:cs="Calibri"/>
        <w:u w:val="none"/>
      </w:rPr>
    </w:lvl>
    <w:lvl w:ilvl="1">
      <w:start w:val="1"/>
      <w:numFmt w:val="lowerLetter"/>
      <w:lvlText w:val="%2."/>
      <w:lvlJc w:val="left"/>
      <w:pPr>
        <w:ind w:left="0" w:firstLine="0"/>
      </w:pPr>
      <w:rPr>
        <w:u w:val="none"/>
      </w:rPr>
    </w:lvl>
    <w:lvl w:ilvl="2">
      <w:start w:val="1"/>
      <w:numFmt w:val="lowerRoman"/>
      <w:lvlText w:val="%3."/>
      <w:lvlJc w:val="right"/>
      <w:pPr>
        <w:ind w:left="0" w:firstLine="0"/>
      </w:pPr>
      <w:rPr>
        <w:u w:val="none"/>
      </w:rPr>
    </w:lvl>
    <w:lvl w:ilvl="3">
      <w:start w:val="1"/>
      <w:numFmt w:val="decimal"/>
      <w:lvlText w:val="%4."/>
      <w:lvlJc w:val="left"/>
      <w:pPr>
        <w:ind w:left="0" w:firstLine="0"/>
      </w:pPr>
      <w:rPr>
        <w:u w:val="none"/>
      </w:rPr>
    </w:lvl>
    <w:lvl w:ilvl="4">
      <w:start w:val="1"/>
      <w:numFmt w:val="lowerLetter"/>
      <w:lvlText w:val="%5."/>
      <w:lvlJc w:val="left"/>
      <w:pPr>
        <w:ind w:left="0" w:firstLine="0"/>
      </w:pPr>
      <w:rPr>
        <w:u w:val="none"/>
      </w:rPr>
    </w:lvl>
    <w:lvl w:ilvl="5">
      <w:start w:val="1"/>
      <w:numFmt w:val="lowerRoman"/>
      <w:lvlText w:val="%6."/>
      <w:lvlJc w:val="right"/>
      <w:pPr>
        <w:ind w:left="0" w:firstLine="0"/>
      </w:pPr>
      <w:rPr>
        <w:u w:val="none"/>
      </w:rPr>
    </w:lvl>
    <w:lvl w:ilvl="6">
      <w:start w:val="1"/>
      <w:numFmt w:val="decimal"/>
      <w:lvlText w:val="%7."/>
      <w:lvlJc w:val="left"/>
      <w:pPr>
        <w:ind w:left="0" w:firstLine="0"/>
      </w:pPr>
      <w:rPr>
        <w:u w:val="none"/>
      </w:rPr>
    </w:lvl>
    <w:lvl w:ilvl="7">
      <w:start w:val="1"/>
      <w:numFmt w:val="lowerLetter"/>
      <w:lvlText w:val="%8."/>
      <w:lvlJc w:val="left"/>
      <w:pPr>
        <w:ind w:left="0" w:firstLine="0"/>
      </w:pPr>
      <w:rPr>
        <w:u w:val="none"/>
      </w:rPr>
    </w:lvl>
    <w:lvl w:ilvl="8">
      <w:start w:val="1"/>
      <w:numFmt w:val="lowerRoman"/>
      <w:lvlText w:val="%9."/>
      <w:lvlJc w:val="right"/>
      <w:pPr>
        <w:ind w:left="0" w:firstLine="0"/>
      </w:pPr>
      <w:rPr>
        <w:u w:val="none"/>
      </w:rPr>
    </w:lvl>
  </w:abstractNum>
  <w:abstractNum w:abstractNumId="35">
    <w:nsid w:val="796D1863"/>
    <w:multiLevelType w:val="multilevel"/>
    <w:tmpl w:val="64F43FE4"/>
    <w:lvl w:ilvl="0">
      <w:start w:val="1"/>
      <w:numFmt w:val="bullet"/>
      <w:lvlText w:val="-"/>
      <w:lvlJc w:val="left"/>
      <w:pPr>
        <w:ind w:left="0" w:firstLine="0"/>
      </w:pPr>
      <w:rPr>
        <w:rFonts w:ascii="Arial" w:eastAsia="Arial" w:hAnsi="Arial" w:cs="Arial"/>
        <w:u w:val="none"/>
      </w:rPr>
    </w:lvl>
    <w:lvl w:ilvl="1">
      <w:start w:val="1"/>
      <w:numFmt w:val="bullet"/>
      <w:lvlText w:val="-"/>
      <w:lvlJc w:val="left"/>
      <w:pPr>
        <w:ind w:left="0" w:firstLine="0"/>
      </w:pPr>
      <w:rPr>
        <w:rFonts w:ascii="Arial" w:eastAsia="Arial" w:hAnsi="Arial" w:cs="Arial"/>
        <w:u w:val="none"/>
      </w:rPr>
    </w:lvl>
    <w:lvl w:ilvl="2">
      <w:start w:val="1"/>
      <w:numFmt w:val="bullet"/>
      <w:lvlText w:val="-"/>
      <w:lvlJc w:val="left"/>
      <w:pPr>
        <w:ind w:left="0" w:firstLine="0"/>
      </w:pPr>
      <w:rPr>
        <w:rFonts w:ascii="Arial" w:eastAsia="Arial" w:hAnsi="Arial" w:cs="Arial"/>
        <w:u w:val="none"/>
      </w:rPr>
    </w:lvl>
    <w:lvl w:ilvl="3">
      <w:start w:val="1"/>
      <w:numFmt w:val="bullet"/>
      <w:lvlText w:val="-"/>
      <w:lvlJc w:val="left"/>
      <w:pPr>
        <w:ind w:left="0" w:firstLine="0"/>
      </w:pPr>
      <w:rPr>
        <w:rFonts w:ascii="Arial" w:eastAsia="Arial" w:hAnsi="Arial" w:cs="Arial"/>
        <w:u w:val="none"/>
      </w:rPr>
    </w:lvl>
    <w:lvl w:ilvl="4">
      <w:start w:val="1"/>
      <w:numFmt w:val="bullet"/>
      <w:lvlText w:val="-"/>
      <w:lvlJc w:val="left"/>
      <w:pPr>
        <w:ind w:left="0" w:firstLine="0"/>
      </w:pPr>
      <w:rPr>
        <w:rFonts w:ascii="Arial" w:eastAsia="Arial" w:hAnsi="Arial" w:cs="Arial"/>
        <w:u w:val="none"/>
      </w:rPr>
    </w:lvl>
    <w:lvl w:ilvl="5">
      <w:start w:val="1"/>
      <w:numFmt w:val="bullet"/>
      <w:lvlText w:val="-"/>
      <w:lvlJc w:val="left"/>
      <w:pPr>
        <w:ind w:left="0" w:firstLine="0"/>
      </w:pPr>
      <w:rPr>
        <w:rFonts w:ascii="Arial" w:eastAsia="Arial" w:hAnsi="Arial" w:cs="Arial"/>
        <w:u w:val="none"/>
      </w:rPr>
    </w:lvl>
    <w:lvl w:ilvl="6">
      <w:start w:val="1"/>
      <w:numFmt w:val="bullet"/>
      <w:lvlText w:val="-"/>
      <w:lvlJc w:val="left"/>
      <w:pPr>
        <w:ind w:left="0" w:firstLine="0"/>
      </w:pPr>
      <w:rPr>
        <w:rFonts w:ascii="Arial" w:eastAsia="Arial" w:hAnsi="Arial" w:cs="Arial"/>
        <w:u w:val="none"/>
      </w:rPr>
    </w:lvl>
    <w:lvl w:ilvl="7">
      <w:start w:val="1"/>
      <w:numFmt w:val="bullet"/>
      <w:lvlText w:val="-"/>
      <w:lvlJc w:val="left"/>
      <w:pPr>
        <w:ind w:left="0" w:firstLine="0"/>
      </w:pPr>
      <w:rPr>
        <w:rFonts w:ascii="Arial" w:eastAsia="Arial" w:hAnsi="Arial" w:cs="Arial"/>
        <w:u w:val="none"/>
      </w:rPr>
    </w:lvl>
    <w:lvl w:ilvl="8">
      <w:start w:val="1"/>
      <w:numFmt w:val="bullet"/>
      <w:lvlText w:val="-"/>
      <w:lvlJc w:val="left"/>
      <w:pPr>
        <w:ind w:left="0" w:firstLine="0"/>
      </w:pPr>
      <w:rPr>
        <w:rFonts w:ascii="Arial" w:eastAsia="Arial" w:hAnsi="Arial" w:cs="Arial"/>
        <w:u w:val="none"/>
      </w:rPr>
    </w:lvl>
  </w:abstractNum>
  <w:abstractNum w:abstractNumId="36">
    <w:nsid w:val="7E93289A"/>
    <w:multiLevelType w:val="multilevel"/>
    <w:tmpl w:val="C2EED02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8"/>
  </w:num>
  <w:num w:numId="2">
    <w:abstractNumId w:val="31"/>
  </w:num>
  <w:num w:numId="3">
    <w:abstractNumId w:val="26"/>
  </w:num>
  <w:num w:numId="4">
    <w:abstractNumId w:val="33"/>
  </w:num>
  <w:num w:numId="5">
    <w:abstractNumId w:val="24"/>
  </w:num>
  <w:num w:numId="6">
    <w:abstractNumId w:val="20"/>
  </w:num>
  <w:num w:numId="7">
    <w:abstractNumId w:val="1"/>
  </w:num>
  <w:num w:numId="8">
    <w:abstractNumId w:val="15"/>
  </w:num>
  <w:num w:numId="9">
    <w:abstractNumId w:val="8"/>
  </w:num>
  <w:num w:numId="10">
    <w:abstractNumId w:val="22"/>
  </w:num>
  <w:num w:numId="11">
    <w:abstractNumId w:val="0"/>
  </w:num>
  <w:num w:numId="12">
    <w:abstractNumId w:val="29"/>
  </w:num>
  <w:num w:numId="13">
    <w:abstractNumId w:val="12"/>
  </w:num>
  <w:num w:numId="14">
    <w:abstractNumId w:val="18"/>
  </w:num>
  <w:num w:numId="15">
    <w:abstractNumId w:val="35"/>
  </w:num>
  <w:num w:numId="16">
    <w:abstractNumId w:val="23"/>
  </w:num>
  <w:num w:numId="17">
    <w:abstractNumId w:val="7"/>
  </w:num>
  <w:num w:numId="18">
    <w:abstractNumId w:val="13"/>
  </w:num>
  <w:num w:numId="19">
    <w:abstractNumId w:val="30"/>
  </w:num>
  <w:num w:numId="20">
    <w:abstractNumId w:val="16"/>
  </w:num>
  <w:num w:numId="21">
    <w:abstractNumId w:val="10"/>
  </w:num>
  <w:num w:numId="22">
    <w:abstractNumId w:val="32"/>
  </w:num>
  <w:num w:numId="23">
    <w:abstractNumId w:val="27"/>
  </w:num>
  <w:num w:numId="24">
    <w:abstractNumId w:val="14"/>
  </w:num>
  <w:num w:numId="25">
    <w:abstractNumId w:val="5"/>
  </w:num>
  <w:num w:numId="26">
    <w:abstractNumId w:val="2"/>
  </w:num>
  <w:num w:numId="27">
    <w:abstractNumId w:val="19"/>
  </w:num>
  <w:num w:numId="28">
    <w:abstractNumId w:val="4"/>
  </w:num>
  <w:num w:numId="29">
    <w:abstractNumId w:val="21"/>
  </w:num>
  <w:num w:numId="30">
    <w:abstractNumId w:val="17"/>
  </w:num>
  <w:num w:numId="31">
    <w:abstractNumId w:val="9"/>
  </w:num>
  <w:num w:numId="32">
    <w:abstractNumId w:val="6"/>
  </w:num>
  <w:num w:numId="33">
    <w:abstractNumId w:val="34"/>
  </w:num>
  <w:num w:numId="34">
    <w:abstractNumId w:val="25"/>
  </w:num>
  <w:num w:numId="35">
    <w:abstractNumId w:val="11"/>
  </w:num>
  <w:num w:numId="36">
    <w:abstractNumId w:val="36"/>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5D"/>
    <w:rsid w:val="000A4C20"/>
    <w:rsid w:val="00161FE5"/>
    <w:rsid w:val="002016E9"/>
    <w:rsid w:val="00241E98"/>
    <w:rsid w:val="005131C6"/>
    <w:rsid w:val="005355DB"/>
    <w:rsid w:val="00747752"/>
    <w:rsid w:val="00847EF1"/>
    <w:rsid w:val="008A40B5"/>
    <w:rsid w:val="00A906C9"/>
    <w:rsid w:val="00B6417A"/>
    <w:rsid w:val="00BE64B9"/>
    <w:rsid w:val="00DA2C9D"/>
    <w:rsid w:val="00DF235D"/>
    <w:rsid w:val="00EC4E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EF1"/>
  </w:style>
  <w:style w:type="paragraph" w:styleId="Ttulo1">
    <w:name w:val="heading 1"/>
    <w:basedOn w:val="Normal"/>
    <w:next w:val="Normal"/>
    <w:link w:val="Ttulo1Car"/>
    <w:rsid w:val="00EC4E69"/>
    <w:pPr>
      <w:keepNext/>
      <w:keepLines/>
      <w:widowControl w:val="0"/>
      <w:spacing w:before="400" w:after="120"/>
      <w:outlineLvl w:val="0"/>
    </w:pPr>
    <w:rPr>
      <w:rFonts w:ascii="Arial" w:eastAsia="Arial" w:hAnsi="Arial" w:cs="Arial"/>
      <w:color w:val="000000"/>
      <w:sz w:val="40"/>
      <w:szCs w:val="40"/>
    </w:rPr>
  </w:style>
  <w:style w:type="paragraph" w:styleId="Ttulo2">
    <w:name w:val="heading 2"/>
    <w:basedOn w:val="Normal"/>
    <w:next w:val="Normal"/>
    <w:link w:val="Ttulo2Car"/>
    <w:rsid w:val="00EC4E69"/>
    <w:pPr>
      <w:keepNext/>
      <w:keepLines/>
      <w:widowControl w:val="0"/>
      <w:spacing w:before="360" w:after="120"/>
      <w:outlineLvl w:val="1"/>
    </w:pPr>
    <w:rPr>
      <w:rFonts w:ascii="Arial" w:eastAsia="Arial" w:hAnsi="Arial" w:cs="Arial"/>
      <w:color w:val="000000"/>
      <w:sz w:val="32"/>
      <w:szCs w:val="32"/>
    </w:rPr>
  </w:style>
  <w:style w:type="paragraph" w:styleId="Ttulo3">
    <w:name w:val="heading 3"/>
    <w:basedOn w:val="Normal"/>
    <w:next w:val="Normal"/>
    <w:link w:val="Ttulo3Car"/>
    <w:rsid w:val="00EC4E69"/>
    <w:pPr>
      <w:keepNext/>
      <w:keepLines/>
      <w:widowControl w:val="0"/>
      <w:spacing w:before="320" w:after="80"/>
      <w:outlineLvl w:val="2"/>
    </w:pPr>
    <w:rPr>
      <w:rFonts w:ascii="Arial" w:eastAsia="Arial" w:hAnsi="Arial" w:cs="Arial"/>
      <w:color w:val="434343"/>
      <w:sz w:val="28"/>
      <w:szCs w:val="28"/>
    </w:rPr>
  </w:style>
  <w:style w:type="paragraph" w:styleId="Ttulo4">
    <w:name w:val="heading 4"/>
    <w:basedOn w:val="Normal"/>
    <w:next w:val="Normal"/>
    <w:link w:val="Ttulo4Car"/>
    <w:rsid w:val="00EC4E69"/>
    <w:pPr>
      <w:keepNext/>
      <w:keepLines/>
      <w:widowControl w:val="0"/>
      <w:spacing w:before="280" w:after="80"/>
      <w:outlineLvl w:val="3"/>
    </w:pPr>
    <w:rPr>
      <w:rFonts w:ascii="Arial" w:eastAsia="Arial" w:hAnsi="Arial" w:cs="Arial"/>
      <w:color w:val="666666"/>
      <w:sz w:val="24"/>
      <w:szCs w:val="24"/>
    </w:rPr>
  </w:style>
  <w:style w:type="paragraph" w:styleId="Ttulo5">
    <w:name w:val="heading 5"/>
    <w:basedOn w:val="Normal"/>
    <w:next w:val="Normal"/>
    <w:link w:val="Ttulo5Car"/>
    <w:rsid w:val="00EC4E69"/>
    <w:pPr>
      <w:keepNext/>
      <w:keepLines/>
      <w:widowControl w:val="0"/>
      <w:spacing w:before="240" w:after="80"/>
      <w:outlineLvl w:val="4"/>
    </w:pPr>
    <w:rPr>
      <w:rFonts w:ascii="Arial" w:eastAsia="Arial" w:hAnsi="Arial" w:cs="Arial"/>
      <w:color w:val="666666"/>
    </w:rPr>
  </w:style>
  <w:style w:type="paragraph" w:styleId="Ttulo6">
    <w:name w:val="heading 6"/>
    <w:basedOn w:val="Normal"/>
    <w:next w:val="Normal"/>
    <w:link w:val="Ttulo6Car"/>
    <w:rsid w:val="00EC4E69"/>
    <w:pPr>
      <w:keepNext/>
      <w:keepLines/>
      <w:widowControl w:val="0"/>
      <w:spacing w:before="240" w:after="80"/>
      <w:outlineLvl w:val="5"/>
    </w:pPr>
    <w:rPr>
      <w:rFonts w:ascii="Arial" w:eastAsia="Arial" w:hAnsi="Arial" w:cs="Arial"/>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23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235D"/>
  </w:style>
  <w:style w:type="paragraph" w:styleId="Piedepgina">
    <w:name w:val="footer"/>
    <w:basedOn w:val="Normal"/>
    <w:link w:val="PiedepginaCar"/>
    <w:uiPriority w:val="99"/>
    <w:unhideWhenUsed/>
    <w:rsid w:val="00DF23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235D"/>
  </w:style>
  <w:style w:type="paragraph" w:styleId="Textodeglobo">
    <w:name w:val="Balloon Text"/>
    <w:basedOn w:val="Normal"/>
    <w:link w:val="TextodegloboCar"/>
    <w:uiPriority w:val="99"/>
    <w:semiHidden/>
    <w:unhideWhenUsed/>
    <w:rsid w:val="00DF23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235D"/>
    <w:rPr>
      <w:rFonts w:ascii="Tahoma" w:hAnsi="Tahoma" w:cs="Tahoma"/>
      <w:sz w:val="16"/>
      <w:szCs w:val="16"/>
    </w:rPr>
  </w:style>
  <w:style w:type="character" w:customStyle="1" w:styleId="Ttulo1Car">
    <w:name w:val="Título 1 Car"/>
    <w:basedOn w:val="Fuentedeprrafopredeter"/>
    <w:link w:val="Ttulo1"/>
    <w:rsid w:val="00EC4E69"/>
    <w:rPr>
      <w:rFonts w:ascii="Arial" w:eastAsia="Arial" w:hAnsi="Arial" w:cs="Arial"/>
      <w:color w:val="000000"/>
      <w:sz w:val="40"/>
      <w:szCs w:val="40"/>
    </w:rPr>
  </w:style>
  <w:style w:type="character" w:customStyle="1" w:styleId="Ttulo2Car">
    <w:name w:val="Título 2 Car"/>
    <w:basedOn w:val="Fuentedeprrafopredeter"/>
    <w:link w:val="Ttulo2"/>
    <w:rsid w:val="00EC4E69"/>
    <w:rPr>
      <w:rFonts w:ascii="Arial" w:eastAsia="Arial" w:hAnsi="Arial" w:cs="Arial"/>
      <w:color w:val="000000"/>
      <w:sz w:val="32"/>
      <w:szCs w:val="32"/>
    </w:rPr>
  </w:style>
  <w:style w:type="character" w:customStyle="1" w:styleId="Ttulo3Car">
    <w:name w:val="Título 3 Car"/>
    <w:basedOn w:val="Fuentedeprrafopredeter"/>
    <w:link w:val="Ttulo3"/>
    <w:rsid w:val="00EC4E69"/>
    <w:rPr>
      <w:rFonts w:ascii="Arial" w:eastAsia="Arial" w:hAnsi="Arial" w:cs="Arial"/>
      <w:color w:val="434343"/>
      <w:sz w:val="28"/>
      <w:szCs w:val="28"/>
    </w:rPr>
  </w:style>
  <w:style w:type="character" w:customStyle="1" w:styleId="Ttulo4Car">
    <w:name w:val="Título 4 Car"/>
    <w:basedOn w:val="Fuentedeprrafopredeter"/>
    <w:link w:val="Ttulo4"/>
    <w:rsid w:val="00EC4E69"/>
    <w:rPr>
      <w:rFonts w:ascii="Arial" w:eastAsia="Arial" w:hAnsi="Arial" w:cs="Arial"/>
      <w:color w:val="666666"/>
      <w:sz w:val="24"/>
      <w:szCs w:val="24"/>
    </w:rPr>
  </w:style>
  <w:style w:type="character" w:customStyle="1" w:styleId="Ttulo5Car">
    <w:name w:val="Título 5 Car"/>
    <w:basedOn w:val="Fuentedeprrafopredeter"/>
    <w:link w:val="Ttulo5"/>
    <w:rsid w:val="00EC4E69"/>
    <w:rPr>
      <w:rFonts w:ascii="Arial" w:eastAsia="Arial" w:hAnsi="Arial" w:cs="Arial"/>
      <w:color w:val="666666"/>
    </w:rPr>
  </w:style>
  <w:style w:type="character" w:customStyle="1" w:styleId="Ttulo6Car">
    <w:name w:val="Título 6 Car"/>
    <w:basedOn w:val="Fuentedeprrafopredeter"/>
    <w:link w:val="Ttulo6"/>
    <w:rsid w:val="00EC4E69"/>
    <w:rPr>
      <w:rFonts w:ascii="Arial" w:eastAsia="Arial" w:hAnsi="Arial" w:cs="Arial"/>
      <w:i/>
      <w:color w:val="666666"/>
    </w:rPr>
  </w:style>
  <w:style w:type="table" w:customStyle="1" w:styleId="TableNormal">
    <w:name w:val="Table Normal"/>
    <w:rsid w:val="00EC4E69"/>
    <w:pPr>
      <w:widowControl w:val="0"/>
      <w:spacing w:after="0"/>
    </w:pPr>
    <w:rPr>
      <w:rFonts w:ascii="Arial" w:eastAsia="Arial" w:hAnsi="Arial" w:cs="Arial"/>
      <w:color w:val="000000"/>
    </w:rPr>
    <w:tblPr>
      <w:tblCellMar>
        <w:top w:w="0" w:type="dxa"/>
        <w:left w:w="0" w:type="dxa"/>
        <w:bottom w:w="0" w:type="dxa"/>
        <w:right w:w="0" w:type="dxa"/>
      </w:tblCellMar>
    </w:tblPr>
  </w:style>
  <w:style w:type="paragraph" w:styleId="Ttulo">
    <w:name w:val="Title"/>
    <w:basedOn w:val="Normal"/>
    <w:next w:val="Normal"/>
    <w:link w:val="TtuloCar"/>
    <w:rsid w:val="00EC4E69"/>
    <w:pPr>
      <w:keepNext/>
      <w:keepLines/>
      <w:widowControl w:val="0"/>
      <w:spacing w:after="60"/>
    </w:pPr>
    <w:rPr>
      <w:rFonts w:ascii="Arial" w:eastAsia="Arial" w:hAnsi="Arial" w:cs="Arial"/>
      <w:color w:val="000000"/>
      <w:sz w:val="52"/>
      <w:szCs w:val="52"/>
    </w:rPr>
  </w:style>
  <w:style w:type="character" w:customStyle="1" w:styleId="TtuloCar">
    <w:name w:val="Título Car"/>
    <w:basedOn w:val="Fuentedeprrafopredeter"/>
    <w:link w:val="Ttulo"/>
    <w:rsid w:val="00EC4E69"/>
    <w:rPr>
      <w:rFonts w:ascii="Arial" w:eastAsia="Arial" w:hAnsi="Arial" w:cs="Arial"/>
      <w:color w:val="000000"/>
      <w:sz w:val="52"/>
      <w:szCs w:val="52"/>
    </w:rPr>
  </w:style>
  <w:style w:type="paragraph" w:styleId="Subttulo">
    <w:name w:val="Subtitle"/>
    <w:basedOn w:val="Normal"/>
    <w:next w:val="Normal"/>
    <w:link w:val="SubttuloCar"/>
    <w:rsid w:val="00EC4E69"/>
    <w:pPr>
      <w:keepNext/>
      <w:keepLines/>
      <w:widowControl w:val="0"/>
      <w:spacing w:after="320"/>
    </w:pPr>
    <w:rPr>
      <w:rFonts w:ascii="Arial" w:eastAsia="Arial" w:hAnsi="Arial" w:cs="Arial"/>
      <w:color w:val="666666"/>
      <w:sz w:val="30"/>
      <w:szCs w:val="30"/>
    </w:rPr>
  </w:style>
  <w:style w:type="character" w:customStyle="1" w:styleId="SubttuloCar">
    <w:name w:val="Subtítulo Car"/>
    <w:basedOn w:val="Fuentedeprrafopredeter"/>
    <w:link w:val="Subttulo"/>
    <w:rsid w:val="00EC4E69"/>
    <w:rPr>
      <w:rFonts w:ascii="Arial" w:eastAsia="Arial" w:hAnsi="Arial" w:cs="Arial"/>
      <w:color w:val="666666"/>
      <w:sz w:val="30"/>
      <w:szCs w:val="30"/>
    </w:rPr>
  </w:style>
  <w:style w:type="paragraph" w:styleId="Prrafodelista">
    <w:name w:val="List Paragraph"/>
    <w:basedOn w:val="Normal"/>
    <w:uiPriority w:val="34"/>
    <w:qFormat/>
    <w:rsid w:val="00EC4E69"/>
    <w:pPr>
      <w:ind w:left="720"/>
      <w:contextualSpacing/>
    </w:pPr>
  </w:style>
  <w:style w:type="paragraph" w:styleId="TDC2">
    <w:name w:val="toc 2"/>
    <w:basedOn w:val="Normal"/>
    <w:next w:val="Normal"/>
    <w:autoRedefine/>
    <w:uiPriority w:val="39"/>
    <w:unhideWhenUsed/>
    <w:rsid w:val="00EC4E69"/>
    <w:pPr>
      <w:spacing w:after="100"/>
      <w:ind w:left="220"/>
    </w:pPr>
  </w:style>
  <w:style w:type="paragraph" w:styleId="TDC3">
    <w:name w:val="toc 3"/>
    <w:basedOn w:val="Normal"/>
    <w:next w:val="Normal"/>
    <w:autoRedefine/>
    <w:uiPriority w:val="39"/>
    <w:unhideWhenUsed/>
    <w:rsid w:val="00EC4E69"/>
    <w:pPr>
      <w:spacing w:after="100"/>
      <w:ind w:left="440"/>
    </w:pPr>
  </w:style>
  <w:style w:type="character" w:styleId="Hipervnculo">
    <w:name w:val="Hyperlink"/>
    <w:basedOn w:val="Fuentedeprrafopredeter"/>
    <w:uiPriority w:val="99"/>
    <w:unhideWhenUsed/>
    <w:rsid w:val="00EC4E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EF1"/>
  </w:style>
  <w:style w:type="paragraph" w:styleId="Ttulo1">
    <w:name w:val="heading 1"/>
    <w:basedOn w:val="Normal"/>
    <w:next w:val="Normal"/>
    <w:link w:val="Ttulo1Car"/>
    <w:rsid w:val="00EC4E69"/>
    <w:pPr>
      <w:keepNext/>
      <w:keepLines/>
      <w:widowControl w:val="0"/>
      <w:spacing w:before="400" w:after="120"/>
      <w:outlineLvl w:val="0"/>
    </w:pPr>
    <w:rPr>
      <w:rFonts w:ascii="Arial" w:eastAsia="Arial" w:hAnsi="Arial" w:cs="Arial"/>
      <w:color w:val="000000"/>
      <w:sz w:val="40"/>
      <w:szCs w:val="40"/>
    </w:rPr>
  </w:style>
  <w:style w:type="paragraph" w:styleId="Ttulo2">
    <w:name w:val="heading 2"/>
    <w:basedOn w:val="Normal"/>
    <w:next w:val="Normal"/>
    <w:link w:val="Ttulo2Car"/>
    <w:rsid w:val="00EC4E69"/>
    <w:pPr>
      <w:keepNext/>
      <w:keepLines/>
      <w:widowControl w:val="0"/>
      <w:spacing w:before="360" w:after="120"/>
      <w:outlineLvl w:val="1"/>
    </w:pPr>
    <w:rPr>
      <w:rFonts w:ascii="Arial" w:eastAsia="Arial" w:hAnsi="Arial" w:cs="Arial"/>
      <w:color w:val="000000"/>
      <w:sz w:val="32"/>
      <w:szCs w:val="32"/>
    </w:rPr>
  </w:style>
  <w:style w:type="paragraph" w:styleId="Ttulo3">
    <w:name w:val="heading 3"/>
    <w:basedOn w:val="Normal"/>
    <w:next w:val="Normal"/>
    <w:link w:val="Ttulo3Car"/>
    <w:rsid w:val="00EC4E69"/>
    <w:pPr>
      <w:keepNext/>
      <w:keepLines/>
      <w:widowControl w:val="0"/>
      <w:spacing w:before="320" w:after="80"/>
      <w:outlineLvl w:val="2"/>
    </w:pPr>
    <w:rPr>
      <w:rFonts w:ascii="Arial" w:eastAsia="Arial" w:hAnsi="Arial" w:cs="Arial"/>
      <w:color w:val="434343"/>
      <w:sz w:val="28"/>
      <w:szCs w:val="28"/>
    </w:rPr>
  </w:style>
  <w:style w:type="paragraph" w:styleId="Ttulo4">
    <w:name w:val="heading 4"/>
    <w:basedOn w:val="Normal"/>
    <w:next w:val="Normal"/>
    <w:link w:val="Ttulo4Car"/>
    <w:rsid w:val="00EC4E69"/>
    <w:pPr>
      <w:keepNext/>
      <w:keepLines/>
      <w:widowControl w:val="0"/>
      <w:spacing w:before="280" w:after="80"/>
      <w:outlineLvl w:val="3"/>
    </w:pPr>
    <w:rPr>
      <w:rFonts w:ascii="Arial" w:eastAsia="Arial" w:hAnsi="Arial" w:cs="Arial"/>
      <w:color w:val="666666"/>
      <w:sz w:val="24"/>
      <w:szCs w:val="24"/>
    </w:rPr>
  </w:style>
  <w:style w:type="paragraph" w:styleId="Ttulo5">
    <w:name w:val="heading 5"/>
    <w:basedOn w:val="Normal"/>
    <w:next w:val="Normal"/>
    <w:link w:val="Ttulo5Car"/>
    <w:rsid w:val="00EC4E69"/>
    <w:pPr>
      <w:keepNext/>
      <w:keepLines/>
      <w:widowControl w:val="0"/>
      <w:spacing w:before="240" w:after="80"/>
      <w:outlineLvl w:val="4"/>
    </w:pPr>
    <w:rPr>
      <w:rFonts w:ascii="Arial" w:eastAsia="Arial" w:hAnsi="Arial" w:cs="Arial"/>
      <w:color w:val="666666"/>
    </w:rPr>
  </w:style>
  <w:style w:type="paragraph" w:styleId="Ttulo6">
    <w:name w:val="heading 6"/>
    <w:basedOn w:val="Normal"/>
    <w:next w:val="Normal"/>
    <w:link w:val="Ttulo6Car"/>
    <w:rsid w:val="00EC4E69"/>
    <w:pPr>
      <w:keepNext/>
      <w:keepLines/>
      <w:widowControl w:val="0"/>
      <w:spacing w:before="240" w:after="80"/>
      <w:outlineLvl w:val="5"/>
    </w:pPr>
    <w:rPr>
      <w:rFonts w:ascii="Arial" w:eastAsia="Arial" w:hAnsi="Arial" w:cs="Arial"/>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23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235D"/>
  </w:style>
  <w:style w:type="paragraph" w:styleId="Piedepgina">
    <w:name w:val="footer"/>
    <w:basedOn w:val="Normal"/>
    <w:link w:val="PiedepginaCar"/>
    <w:uiPriority w:val="99"/>
    <w:unhideWhenUsed/>
    <w:rsid w:val="00DF23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235D"/>
  </w:style>
  <w:style w:type="paragraph" w:styleId="Textodeglobo">
    <w:name w:val="Balloon Text"/>
    <w:basedOn w:val="Normal"/>
    <w:link w:val="TextodegloboCar"/>
    <w:uiPriority w:val="99"/>
    <w:semiHidden/>
    <w:unhideWhenUsed/>
    <w:rsid w:val="00DF23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235D"/>
    <w:rPr>
      <w:rFonts w:ascii="Tahoma" w:hAnsi="Tahoma" w:cs="Tahoma"/>
      <w:sz w:val="16"/>
      <w:szCs w:val="16"/>
    </w:rPr>
  </w:style>
  <w:style w:type="character" w:customStyle="1" w:styleId="Ttulo1Car">
    <w:name w:val="Título 1 Car"/>
    <w:basedOn w:val="Fuentedeprrafopredeter"/>
    <w:link w:val="Ttulo1"/>
    <w:rsid w:val="00EC4E69"/>
    <w:rPr>
      <w:rFonts w:ascii="Arial" w:eastAsia="Arial" w:hAnsi="Arial" w:cs="Arial"/>
      <w:color w:val="000000"/>
      <w:sz w:val="40"/>
      <w:szCs w:val="40"/>
    </w:rPr>
  </w:style>
  <w:style w:type="character" w:customStyle="1" w:styleId="Ttulo2Car">
    <w:name w:val="Título 2 Car"/>
    <w:basedOn w:val="Fuentedeprrafopredeter"/>
    <w:link w:val="Ttulo2"/>
    <w:rsid w:val="00EC4E69"/>
    <w:rPr>
      <w:rFonts w:ascii="Arial" w:eastAsia="Arial" w:hAnsi="Arial" w:cs="Arial"/>
      <w:color w:val="000000"/>
      <w:sz w:val="32"/>
      <w:szCs w:val="32"/>
    </w:rPr>
  </w:style>
  <w:style w:type="character" w:customStyle="1" w:styleId="Ttulo3Car">
    <w:name w:val="Título 3 Car"/>
    <w:basedOn w:val="Fuentedeprrafopredeter"/>
    <w:link w:val="Ttulo3"/>
    <w:rsid w:val="00EC4E69"/>
    <w:rPr>
      <w:rFonts w:ascii="Arial" w:eastAsia="Arial" w:hAnsi="Arial" w:cs="Arial"/>
      <w:color w:val="434343"/>
      <w:sz w:val="28"/>
      <w:szCs w:val="28"/>
    </w:rPr>
  </w:style>
  <w:style w:type="character" w:customStyle="1" w:styleId="Ttulo4Car">
    <w:name w:val="Título 4 Car"/>
    <w:basedOn w:val="Fuentedeprrafopredeter"/>
    <w:link w:val="Ttulo4"/>
    <w:rsid w:val="00EC4E69"/>
    <w:rPr>
      <w:rFonts w:ascii="Arial" w:eastAsia="Arial" w:hAnsi="Arial" w:cs="Arial"/>
      <w:color w:val="666666"/>
      <w:sz w:val="24"/>
      <w:szCs w:val="24"/>
    </w:rPr>
  </w:style>
  <w:style w:type="character" w:customStyle="1" w:styleId="Ttulo5Car">
    <w:name w:val="Título 5 Car"/>
    <w:basedOn w:val="Fuentedeprrafopredeter"/>
    <w:link w:val="Ttulo5"/>
    <w:rsid w:val="00EC4E69"/>
    <w:rPr>
      <w:rFonts w:ascii="Arial" w:eastAsia="Arial" w:hAnsi="Arial" w:cs="Arial"/>
      <w:color w:val="666666"/>
    </w:rPr>
  </w:style>
  <w:style w:type="character" w:customStyle="1" w:styleId="Ttulo6Car">
    <w:name w:val="Título 6 Car"/>
    <w:basedOn w:val="Fuentedeprrafopredeter"/>
    <w:link w:val="Ttulo6"/>
    <w:rsid w:val="00EC4E69"/>
    <w:rPr>
      <w:rFonts w:ascii="Arial" w:eastAsia="Arial" w:hAnsi="Arial" w:cs="Arial"/>
      <w:i/>
      <w:color w:val="666666"/>
    </w:rPr>
  </w:style>
  <w:style w:type="table" w:customStyle="1" w:styleId="TableNormal">
    <w:name w:val="Table Normal"/>
    <w:rsid w:val="00EC4E69"/>
    <w:pPr>
      <w:widowControl w:val="0"/>
      <w:spacing w:after="0"/>
    </w:pPr>
    <w:rPr>
      <w:rFonts w:ascii="Arial" w:eastAsia="Arial" w:hAnsi="Arial" w:cs="Arial"/>
      <w:color w:val="000000"/>
    </w:rPr>
    <w:tblPr>
      <w:tblCellMar>
        <w:top w:w="0" w:type="dxa"/>
        <w:left w:w="0" w:type="dxa"/>
        <w:bottom w:w="0" w:type="dxa"/>
        <w:right w:w="0" w:type="dxa"/>
      </w:tblCellMar>
    </w:tblPr>
  </w:style>
  <w:style w:type="paragraph" w:styleId="Ttulo">
    <w:name w:val="Title"/>
    <w:basedOn w:val="Normal"/>
    <w:next w:val="Normal"/>
    <w:link w:val="TtuloCar"/>
    <w:rsid w:val="00EC4E69"/>
    <w:pPr>
      <w:keepNext/>
      <w:keepLines/>
      <w:widowControl w:val="0"/>
      <w:spacing w:after="60"/>
    </w:pPr>
    <w:rPr>
      <w:rFonts w:ascii="Arial" w:eastAsia="Arial" w:hAnsi="Arial" w:cs="Arial"/>
      <w:color w:val="000000"/>
      <w:sz w:val="52"/>
      <w:szCs w:val="52"/>
    </w:rPr>
  </w:style>
  <w:style w:type="character" w:customStyle="1" w:styleId="TtuloCar">
    <w:name w:val="Título Car"/>
    <w:basedOn w:val="Fuentedeprrafopredeter"/>
    <w:link w:val="Ttulo"/>
    <w:rsid w:val="00EC4E69"/>
    <w:rPr>
      <w:rFonts w:ascii="Arial" w:eastAsia="Arial" w:hAnsi="Arial" w:cs="Arial"/>
      <w:color w:val="000000"/>
      <w:sz w:val="52"/>
      <w:szCs w:val="52"/>
    </w:rPr>
  </w:style>
  <w:style w:type="paragraph" w:styleId="Subttulo">
    <w:name w:val="Subtitle"/>
    <w:basedOn w:val="Normal"/>
    <w:next w:val="Normal"/>
    <w:link w:val="SubttuloCar"/>
    <w:rsid w:val="00EC4E69"/>
    <w:pPr>
      <w:keepNext/>
      <w:keepLines/>
      <w:widowControl w:val="0"/>
      <w:spacing w:after="320"/>
    </w:pPr>
    <w:rPr>
      <w:rFonts w:ascii="Arial" w:eastAsia="Arial" w:hAnsi="Arial" w:cs="Arial"/>
      <w:color w:val="666666"/>
      <w:sz w:val="30"/>
      <w:szCs w:val="30"/>
    </w:rPr>
  </w:style>
  <w:style w:type="character" w:customStyle="1" w:styleId="SubttuloCar">
    <w:name w:val="Subtítulo Car"/>
    <w:basedOn w:val="Fuentedeprrafopredeter"/>
    <w:link w:val="Subttulo"/>
    <w:rsid w:val="00EC4E69"/>
    <w:rPr>
      <w:rFonts w:ascii="Arial" w:eastAsia="Arial" w:hAnsi="Arial" w:cs="Arial"/>
      <w:color w:val="666666"/>
      <w:sz w:val="30"/>
      <w:szCs w:val="30"/>
    </w:rPr>
  </w:style>
  <w:style w:type="paragraph" w:styleId="Prrafodelista">
    <w:name w:val="List Paragraph"/>
    <w:basedOn w:val="Normal"/>
    <w:uiPriority w:val="34"/>
    <w:qFormat/>
    <w:rsid w:val="00EC4E69"/>
    <w:pPr>
      <w:ind w:left="720"/>
      <w:contextualSpacing/>
    </w:pPr>
  </w:style>
  <w:style w:type="paragraph" w:styleId="TDC2">
    <w:name w:val="toc 2"/>
    <w:basedOn w:val="Normal"/>
    <w:next w:val="Normal"/>
    <w:autoRedefine/>
    <w:uiPriority w:val="39"/>
    <w:unhideWhenUsed/>
    <w:rsid w:val="00EC4E69"/>
    <w:pPr>
      <w:spacing w:after="100"/>
      <w:ind w:left="220"/>
    </w:pPr>
  </w:style>
  <w:style w:type="paragraph" w:styleId="TDC3">
    <w:name w:val="toc 3"/>
    <w:basedOn w:val="Normal"/>
    <w:next w:val="Normal"/>
    <w:autoRedefine/>
    <w:uiPriority w:val="39"/>
    <w:unhideWhenUsed/>
    <w:rsid w:val="00EC4E69"/>
    <w:pPr>
      <w:spacing w:after="100"/>
      <w:ind w:left="440"/>
    </w:pPr>
  </w:style>
  <w:style w:type="character" w:styleId="Hipervnculo">
    <w:name w:val="Hyperlink"/>
    <w:basedOn w:val="Fuentedeprrafopredeter"/>
    <w:uiPriority w:val="99"/>
    <w:unhideWhenUsed/>
    <w:rsid w:val="00EC4E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88516-3400-44DD-9748-1CDD93BF0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524</Words>
  <Characters>2885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Almanzar Murgui</dc:creator>
  <cp:lastModifiedBy>Tanya Almanzar Murgui</cp:lastModifiedBy>
  <cp:revision>2</cp:revision>
  <dcterms:created xsi:type="dcterms:W3CDTF">2017-04-05T16:49:00Z</dcterms:created>
  <dcterms:modified xsi:type="dcterms:W3CDTF">2017-04-05T16:49:00Z</dcterms:modified>
</cp:coreProperties>
</file>