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Pr="00BF5ED3" w:rsidRDefault="00914820" w:rsidP="00232219">
      <w:pPr>
        <w:tabs>
          <w:tab w:val="left" w:pos="2990"/>
          <w:tab w:val="right" w:pos="9265"/>
        </w:tabs>
        <w:jc w:val="right"/>
        <w:rPr>
          <w:rFonts w:ascii="Arial" w:hAnsi="Arial" w:cs="Arial"/>
          <w:b/>
          <w:sz w:val="22"/>
          <w:szCs w:val="18"/>
          <w:lang w:val="es-MX"/>
        </w:rPr>
      </w:pPr>
      <w:r w:rsidRPr="00BF5ED3">
        <w:rPr>
          <w:rFonts w:ascii="Arial" w:hAnsi="Arial" w:cs="Arial"/>
          <w:b/>
          <w:sz w:val="22"/>
          <w:szCs w:val="18"/>
          <w:lang w:val="es-MX"/>
        </w:rPr>
        <w:t>ANEXO 1</w:t>
      </w:r>
    </w:p>
    <w:p w:rsidR="003973E2" w:rsidRPr="00C3479A" w:rsidRDefault="003973E2" w:rsidP="003973E2">
      <w:pPr>
        <w:jc w:val="center"/>
        <w:rPr>
          <w:rFonts w:ascii="Arial" w:hAnsi="Arial" w:cs="Arial"/>
          <w:b/>
          <w:sz w:val="18"/>
          <w:szCs w:val="18"/>
          <w:lang w:val="es-MX"/>
        </w:rPr>
      </w:pPr>
      <w:r w:rsidRPr="00C3479A">
        <w:rPr>
          <w:rFonts w:ascii="Arial" w:hAnsi="Arial" w:cs="Arial"/>
          <w:b/>
          <w:sz w:val="18"/>
          <w:szCs w:val="18"/>
          <w:lang w:val="es-MX"/>
        </w:rPr>
        <w:t>ESPECIFICACIONES TÉCNICAS</w:t>
      </w:r>
    </w:p>
    <w:p w:rsidR="00425A9B" w:rsidRPr="00C3479A" w:rsidRDefault="003973E2" w:rsidP="003973E2">
      <w:pPr>
        <w:jc w:val="center"/>
        <w:rPr>
          <w:rFonts w:ascii="Arial" w:hAnsi="Arial" w:cs="Arial"/>
          <w:b/>
          <w:sz w:val="18"/>
          <w:szCs w:val="18"/>
          <w:lang w:val="es-MX"/>
        </w:rPr>
      </w:pPr>
      <w:r w:rsidRPr="00C3479A">
        <w:rPr>
          <w:rFonts w:ascii="Arial" w:hAnsi="Arial" w:cs="Arial"/>
          <w:b/>
          <w:sz w:val="18"/>
          <w:szCs w:val="18"/>
          <w:lang w:val="es-MX"/>
        </w:rPr>
        <w:t>LICITACIÓN P</w:t>
      </w:r>
      <w:r w:rsidR="00DF37F4" w:rsidRPr="00C3479A">
        <w:rPr>
          <w:rFonts w:ascii="Arial" w:hAnsi="Arial" w:cs="Arial"/>
          <w:b/>
          <w:sz w:val="18"/>
          <w:szCs w:val="18"/>
          <w:lang w:val="es-MX"/>
        </w:rPr>
        <w:t>ÚBLICA LOCAL LPLSCC-1</w:t>
      </w:r>
      <w:r w:rsidR="005832EB">
        <w:rPr>
          <w:rFonts w:ascii="Arial" w:hAnsi="Arial" w:cs="Arial"/>
          <w:b/>
          <w:sz w:val="18"/>
          <w:szCs w:val="18"/>
          <w:lang w:val="es-MX"/>
        </w:rPr>
        <w:t>7</w:t>
      </w:r>
      <w:r w:rsidR="00376A98" w:rsidRPr="00C3479A">
        <w:rPr>
          <w:rFonts w:ascii="Arial" w:hAnsi="Arial" w:cs="Arial"/>
          <w:b/>
          <w:sz w:val="18"/>
          <w:szCs w:val="18"/>
          <w:lang w:val="es-MX"/>
        </w:rPr>
        <w:t>/2017</w:t>
      </w:r>
    </w:p>
    <w:p w:rsidR="003973E2" w:rsidRPr="00C3479A" w:rsidRDefault="003973E2" w:rsidP="003973E2">
      <w:pPr>
        <w:jc w:val="center"/>
        <w:rPr>
          <w:rFonts w:ascii="Arial" w:hAnsi="Arial" w:cs="Arial"/>
          <w:b/>
          <w:sz w:val="18"/>
          <w:szCs w:val="18"/>
          <w:lang w:val="es-MX"/>
        </w:rPr>
      </w:pPr>
    </w:p>
    <w:p w:rsidR="00A7685F" w:rsidRPr="00C3479A" w:rsidRDefault="003973E2" w:rsidP="003973E2">
      <w:pPr>
        <w:keepNext/>
        <w:jc w:val="both"/>
        <w:outlineLvl w:val="1"/>
        <w:rPr>
          <w:rFonts w:ascii="Arial" w:hAnsi="Arial" w:cs="Arial"/>
          <w:b/>
          <w:caps/>
          <w:sz w:val="18"/>
          <w:szCs w:val="18"/>
          <w:lang w:val="es-MX"/>
        </w:rPr>
      </w:pPr>
      <w:r w:rsidRPr="00C3479A">
        <w:rPr>
          <w:rFonts w:ascii="Arial" w:hAnsi="Arial" w:cs="Arial"/>
          <w:b/>
          <w:sz w:val="18"/>
          <w:szCs w:val="18"/>
          <w:lang w:val="es-MX"/>
        </w:rPr>
        <w:t>Unidad Centralizada de Compras</w:t>
      </w:r>
    </w:p>
    <w:p w:rsidR="00DA31ED" w:rsidRPr="00C3479A" w:rsidRDefault="00BF0677" w:rsidP="003973E2">
      <w:pPr>
        <w:keepNext/>
        <w:jc w:val="both"/>
        <w:outlineLvl w:val="1"/>
        <w:rPr>
          <w:rFonts w:ascii="Arial" w:hAnsi="Arial" w:cs="Arial"/>
          <w:b/>
          <w:sz w:val="18"/>
          <w:szCs w:val="18"/>
          <w:lang w:val="es-MX"/>
        </w:rPr>
      </w:pPr>
      <w:r w:rsidRPr="00C3479A">
        <w:rPr>
          <w:rFonts w:ascii="Arial" w:hAnsi="Arial" w:cs="Arial"/>
          <w:b/>
          <w:sz w:val="18"/>
          <w:szCs w:val="18"/>
          <w:lang w:val="es-MX"/>
        </w:rPr>
        <w:t>Instituto de Transparencia,</w:t>
      </w:r>
      <w:r w:rsidR="00A7685F" w:rsidRPr="00C3479A">
        <w:rPr>
          <w:rFonts w:ascii="Arial" w:hAnsi="Arial" w:cs="Arial"/>
          <w:b/>
          <w:sz w:val="18"/>
          <w:szCs w:val="18"/>
          <w:lang w:val="es-MX"/>
        </w:rPr>
        <w:t xml:space="preserve"> Información Pública </w:t>
      </w:r>
      <w:r w:rsidR="00DA31ED" w:rsidRPr="00C3479A">
        <w:rPr>
          <w:rFonts w:ascii="Arial" w:hAnsi="Arial" w:cs="Arial"/>
          <w:b/>
          <w:sz w:val="18"/>
          <w:szCs w:val="18"/>
          <w:lang w:val="es-MX"/>
        </w:rPr>
        <w:t>y</w:t>
      </w:r>
    </w:p>
    <w:p w:rsidR="00A7685F" w:rsidRPr="00C3479A" w:rsidRDefault="00BF0677" w:rsidP="003973E2">
      <w:pPr>
        <w:keepNext/>
        <w:jc w:val="both"/>
        <w:outlineLvl w:val="1"/>
        <w:rPr>
          <w:rFonts w:ascii="Arial" w:hAnsi="Arial" w:cs="Arial"/>
          <w:b/>
          <w:sz w:val="18"/>
          <w:szCs w:val="18"/>
          <w:lang w:val="es-MX"/>
        </w:rPr>
      </w:pPr>
      <w:r w:rsidRPr="00C3479A">
        <w:rPr>
          <w:rFonts w:ascii="Arial" w:hAnsi="Arial" w:cs="Arial"/>
          <w:b/>
          <w:sz w:val="18"/>
          <w:szCs w:val="18"/>
          <w:lang w:val="es-MX"/>
        </w:rPr>
        <w:t>Protección de Datos Personales</w:t>
      </w:r>
      <w:r w:rsidR="00DA31ED" w:rsidRPr="00C3479A">
        <w:rPr>
          <w:rFonts w:ascii="Arial" w:hAnsi="Arial" w:cs="Arial"/>
          <w:b/>
          <w:sz w:val="18"/>
          <w:szCs w:val="18"/>
          <w:lang w:val="es-MX"/>
        </w:rPr>
        <w:t xml:space="preserve"> d</w:t>
      </w:r>
      <w:r w:rsidRPr="00C3479A">
        <w:rPr>
          <w:rFonts w:ascii="Arial" w:hAnsi="Arial" w:cs="Arial"/>
          <w:b/>
          <w:sz w:val="18"/>
          <w:szCs w:val="18"/>
          <w:lang w:val="es-MX"/>
        </w:rPr>
        <w:t xml:space="preserve">el Estado </w:t>
      </w:r>
      <w:r w:rsidR="00A7685F" w:rsidRPr="00C3479A">
        <w:rPr>
          <w:rFonts w:ascii="Arial" w:hAnsi="Arial" w:cs="Arial"/>
          <w:b/>
          <w:sz w:val="18"/>
          <w:szCs w:val="18"/>
          <w:lang w:val="es-MX"/>
        </w:rPr>
        <w:t>de Jalisco</w:t>
      </w:r>
    </w:p>
    <w:p w:rsidR="00A7685F" w:rsidRPr="00C3479A" w:rsidRDefault="00A7685F" w:rsidP="003973E2">
      <w:pPr>
        <w:jc w:val="both"/>
        <w:rPr>
          <w:rFonts w:ascii="Arial" w:hAnsi="Arial" w:cs="Arial"/>
          <w:sz w:val="18"/>
          <w:szCs w:val="18"/>
          <w:lang w:val="es-MX"/>
        </w:rPr>
      </w:pPr>
    </w:p>
    <w:p w:rsidR="007D73F7" w:rsidRDefault="00A3561B" w:rsidP="003973E2">
      <w:pPr>
        <w:jc w:val="both"/>
        <w:rPr>
          <w:rFonts w:ascii="Arial" w:hAnsi="Arial" w:cs="Arial"/>
          <w:sz w:val="18"/>
          <w:szCs w:val="18"/>
        </w:rPr>
      </w:pPr>
      <w:r w:rsidRPr="00C3479A">
        <w:rPr>
          <w:rFonts w:ascii="Arial" w:hAnsi="Arial" w:cs="Arial"/>
          <w:sz w:val="18"/>
          <w:szCs w:val="18"/>
          <w:lang w:val="es-MX"/>
        </w:rPr>
        <w:t>E</w:t>
      </w:r>
      <w:r w:rsidR="00DA035E" w:rsidRPr="00C3479A">
        <w:rPr>
          <w:rFonts w:ascii="Arial" w:hAnsi="Arial" w:cs="Arial"/>
          <w:sz w:val="18"/>
          <w:szCs w:val="18"/>
          <w:lang w:val="es-MX"/>
        </w:rPr>
        <w:t xml:space="preserve">l </w:t>
      </w:r>
      <w:r w:rsidR="0087530B" w:rsidRPr="00C3479A">
        <w:rPr>
          <w:rFonts w:ascii="Arial" w:hAnsi="Arial" w:cs="Arial"/>
          <w:sz w:val="18"/>
          <w:szCs w:val="18"/>
          <w:lang w:val="es-MX"/>
        </w:rPr>
        <w:t xml:space="preserve">bien y/o </w:t>
      </w:r>
      <w:r w:rsidR="00DA035E" w:rsidRPr="00C3479A">
        <w:rPr>
          <w:rFonts w:ascii="Arial" w:hAnsi="Arial" w:cs="Arial"/>
          <w:sz w:val="18"/>
          <w:szCs w:val="18"/>
          <w:lang w:val="es-MX"/>
        </w:rPr>
        <w:t xml:space="preserve">servicio </w:t>
      </w:r>
      <w:r w:rsidR="0087530B" w:rsidRPr="00C3479A">
        <w:rPr>
          <w:rFonts w:ascii="Arial" w:hAnsi="Arial" w:cs="Arial"/>
          <w:sz w:val="18"/>
          <w:szCs w:val="18"/>
          <w:lang w:val="es-MX"/>
        </w:rPr>
        <w:t xml:space="preserve">solicitado en la </w:t>
      </w:r>
      <w:r w:rsidR="003973E2" w:rsidRPr="00C3479A">
        <w:rPr>
          <w:rFonts w:ascii="Arial" w:hAnsi="Arial" w:cs="Arial"/>
          <w:sz w:val="18"/>
          <w:szCs w:val="18"/>
          <w:lang w:val="es-MX"/>
        </w:rPr>
        <w:t>presente Licitación</w:t>
      </w:r>
      <w:r w:rsidR="0087530B" w:rsidRPr="00C3479A">
        <w:rPr>
          <w:rFonts w:ascii="Arial" w:hAnsi="Arial" w:cs="Arial"/>
          <w:sz w:val="18"/>
          <w:szCs w:val="18"/>
          <w:lang w:val="es-MX"/>
        </w:rPr>
        <w:t xml:space="preserve">, se </w:t>
      </w:r>
      <w:r w:rsidR="00A7685F" w:rsidRPr="00C3479A">
        <w:rPr>
          <w:rFonts w:ascii="Arial" w:hAnsi="Arial" w:cs="Arial"/>
          <w:sz w:val="18"/>
          <w:szCs w:val="18"/>
          <w:lang w:val="es-MX"/>
        </w:rPr>
        <w:t>proporcionará</w:t>
      </w:r>
      <w:r w:rsidR="00DA035E" w:rsidRPr="00C3479A">
        <w:rPr>
          <w:rFonts w:ascii="Arial" w:hAnsi="Arial" w:cs="Arial"/>
          <w:sz w:val="18"/>
          <w:szCs w:val="18"/>
        </w:rPr>
        <w:t xml:space="preserve"> de acuerdo a l</w:t>
      </w:r>
      <w:r w:rsidR="000D38DE" w:rsidRPr="00C3479A">
        <w:rPr>
          <w:rFonts w:ascii="Arial" w:hAnsi="Arial" w:cs="Arial"/>
          <w:sz w:val="18"/>
          <w:szCs w:val="18"/>
        </w:rPr>
        <w:t>as</w:t>
      </w:r>
      <w:r w:rsidR="00DA035E" w:rsidRPr="00C3479A">
        <w:rPr>
          <w:rFonts w:ascii="Arial" w:hAnsi="Arial" w:cs="Arial"/>
          <w:sz w:val="18"/>
          <w:szCs w:val="18"/>
        </w:rPr>
        <w:t xml:space="preserve"> siguiente</w:t>
      </w:r>
      <w:r w:rsidR="000D38DE" w:rsidRPr="00C3479A">
        <w:rPr>
          <w:rFonts w:ascii="Arial" w:hAnsi="Arial" w:cs="Arial"/>
          <w:sz w:val="18"/>
          <w:szCs w:val="18"/>
        </w:rPr>
        <w:t>s especificaciones</w:t>
      </w:r>
      <w:r w:rsidR="00DA035E" w:rsidRPr="00C3479A">
        <w:rPr>
          <w:rFonts w:ascii="Arial" w:hAnsi="Arial" w:cs="Arial"/>
          <w:sz w:val="18"/>
          <w:szCs w:val="18"/>
        </w:rPr>
        <w:t>:</w:t>
      </w:r>
    </w:p>
    <w:p w:rsidR="003558BB" w:rsidRDefault="003558BB" w:rsidP="003973E2">
      <w:pPr>
        <w:jc w:val="both"/>
        <w:rPr>
          <w:rFonts w:ascii="Arial" w:hAnsi="Arial" w:cs="Arial"/>
          <w:sz w:val="18"/>
          <w:szCs w:val="18"/>
        </w:rPr>
      </w:pPr>
    </w:p>
    <w:p w:rsidR="003558BB" w:rsidRDefault="003558BB" w:rsidP="003973E2">
      <w:pPr>
        <w:jc w:val="both"/>
        <w:rPr>
          <w:rFonts w:ascii="Arial" w:hAnsi="Arial" w:cs="Arial"/>
          <w:sz w:val="18"/>
          <w:szCs w:val="18"/>
        </w:rPr>
      </w:pPr>
      <w:r w:rsidRPr="00EB3D96">
        <w:rPr>
          <w:rFonts w:ascii="Arial" w:hAnsi="Arial" w:cs="Arial"/>
          <w:b/>
          <w:sz w:val="18"/>
          <w:szCs w:val="18"/>
        </w:rPr>
        <w:t xml:space="preserve">Cantidad Mínima </w:t>
      </w:r>
      <w:r w:rsidR="00C07BCF" w:rsidRPr="00EB3D96">
        <w:rPr>
          <w:rFonts w:ascii="Arial" w:hAnsi="Arial" w:cs="Arial"/>
          <w:b/>
          <w:sz w:val="18"/>
          <w:szCs w:val="18"/>
        </w:rPr>
        <w:t>compromiso de contratación por parte de la Convocante</w:t>
      </w:r>
      <w:r w:rsidRPr="00EB3D96">
        <w:rPr>
          <w:rFonts w:ascii="Arial" w:hAnsi="Arial" w:cs="Arial"/>
          <w:b/>
          <w:sz w:val="18"/>
          <w:szCs w:val="18"/>
        </w:rPr>
        <w:t>:</w:t>
      </w:r>
      <w:r>
        <w:rPr>
          <w:rFonts w:ascii="Arial" w:hAnsi="Arial" w:cs="Arial"/>
          <w:sz w:val="18"/>
          <w:szCs w:val="18"/>
        </w:rPr>
        <w:t xml:space="preserve"> 40 traslados</w:t>
      </w:r>
      <w:r w:rsidR="00C07BCF">
        <w:rPr>
          <w:rFonts w:ascii="Arial" w:hAnsi="Arial" w:cs="Arial"/>
          <w:sz w:val="18"/>
          <w:szCs w:val="18"/>
        </w:rPr>
        <w:t>.</w:t>
      </w:r>
    </w:p>
    <w:p w:rsidR="00C07BCF" w:rsidRDefault="00C07BCF" w:rsidP="003973E2">
      <w:pPr>
        <w:jc w:val="both"/>
        <w:rPr>
          <w:rFonts w:ascii="Arial" w:hAnsi="Arial" w:cs="Arial"/>
          <w:sz w:val="18"/>
          <w:szCs w:val="18"/>
        </w:rPr>
      </w:pPr>
      <w:r w:rsidRPr="00EB3D96">
        <w:rPr>
          <w:rFonts w:ascii="Arial" w:hAnsi="Arial" w:cs="Arial"/>
          <w:b/>
          <w:sz w:val="18"/>
          <w:szCs w:val="18"/>
        </w:rPr>
        <w:t>Cantidad Máxima compromiso de suministro  por parte del proveedor:</w:t>
      </w:r>
      <w:r>
        <w:rPr>
          <w:rFonts w:ascii="Arial" w:hAnsi="Arial" w:cs="Arial"/>
          <w:sz w:val="18"/>
          <w:szCs w:val="18"/>
        </w:rPr>
        <w:t xml:space="preserve"> 70 traslados.</w:t>
      </w:r>
    </w:p>
    <w:p w:rsidR="00C07BCF" w:rsidRDefault="00C07BCF" w:rsidP="003973E2">
      <w:pPr>
        <w:jc w:val="both"/>
        <w:rPr>
          <w:rFonts w:ascii="Arial" w:hAnsi="Arial" w:cs="Arial"/>
          <w:sz w:val="18"/>
          <w:szCs w:val="18"/>
        </w:rPr>
      </w:pPr>
    </w:p>
    <w:p w:rsidR="00C07BCF" w:rsidRDefault="00C07BCF" w:rsidP="003973E2">
      <w:pPr>
        <w:jc w:val="both"/>
        <w:rPr>
          <w:rFonts w:ascii="Arial" w:hAnsi="Arial" w:cs="Arial"/>
          <w:sz w:val="18"/>
          <w:szCs w:val="18"/>
        </w:rPr>
      </w:pPr>
      <w:r>
        <w:rPr>
          <w:rFonts w:ascii="Arial" w:hAnsi="Arial" w:cs="Arial"/>
          <w:sz w:val="18"/>
          <w:szCs w:val="18"/>
        </w:rPr>
        <w:t xml:space="preserve">La Oferta económica se realizará considerando la cantidad máxima, y deberá presentar un único </w:t>
      </w:r>
      <w:r w:rsidR="007C7A9F">
        <w:rPr>
          <w:rFonts w:ascii="Arial" w:hAnsi="Arial" w:cs="Arial"/>
          <w:sz w:val="18"/>
          <w:szCs w:val="18"/>
        </w:rPr>
        <w:t>precio unitario por viaje.</w:t>
      </w:r>
    </w:p>
    <w:p w:rsidR="00C07BCF" w:rsidRDefault="00C07BCF" w:rsidP="003973E2">
      <w:pPr>
        <w:jc w:val="both"/>
        <w:rPr>
          <w:rFonts w:ascii="Arial" w:hAnsi="Arial" w:cs="Arial"/>
          <w:sz w:val="18"/>
          <w:szCs w:val="18"/>
        </w:rPr>
      </w:pPr>
    </w:p>
    <w:tbl>
      <w:tblPr>
        <w:tblW w:w="5237" w:type="pct"/>
        <w:tblCellMar>
          <w:left w:w="70" w:type="dxa"/>
          <w:right w:w="70" w:type="dxa"/>
        </w:tblCellMar>
        <w:tblLook w:val="0000" w:firstRow="0" w:lastRow="0" w:firstColumn="0" w:lastColumn="0" w:noHBand="0" w:noVBand="0"/>
      </w:tblPr>
      <w:tblGrid>
        <w:gridCol w:w="81"/>
        <w:gridCol w:w="307"/>
        <w:gridCol w:w="739"/>
        <w:gridCol w:w="638"/>
        <w:gridCol w:w="260"/>
        <w:gridCol w:w="1885"/>
        <w:gridCol w:w="3665"/>
        <w:gridCol w:w="717"/>
        <w:gridCol w:w="276"/>
        <w:gridCol w:w="1283"/>
      </w:tblGrid>
      <w:tr w:rsidR="00EB3D96" w:rsidRPr="00F940A3" w:rsidTr="00CD3C2D">
        <w:trPr>
          <w:trHeight w:val="469"/>
        </w:trPr>
        <w:tc>
          <w:tcPr>
            <w:tcW w:w="197" w:type="pct"/>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8234C0">
            <w:pPr>
              <w:keepNext/>
              <w:outlineLvl w:val="5"/>
              <w:rPr>
                <w:rFonts w:ascii="Arial" w:hAnsi="Arial" w:cs="Arial"/>
                <w:b/>
                <w:caps/>
                <w:sz w:val="14"/>
                <w:szCs w:val="18"/>
              </w:rPr>
            </w:pPr>
            <w:r w:rsidRPr="00F940A3">
              <w:rPr>
                <w:rFonts w:ascii="Arial" w:hAnsi="Arial" w:cs="Arial"/>
                <w:b/>
                <w:sz w:val="14"/>
                <w:szCs w:val="18"/>
              </w:rPr>
              <w:t>No.</w:t>
            </w:r>
          </w:p>
        </w:tc>
        <w:tc>
          <w:tcPr>
            <w:tcW w:w="375" w:type="pct"/>
            <w:tcBorders>
              <w:top w:val="single" w:sz="4" w:space="0" w:color="auto"/>
              <w:left w:val="single" w:sz="4" w:space="0" w:color="auto"/>
              <w:bottom w:val="single" w:sz="4" w:space="0" w:color="auto"/>
              <w:right w:val="single" w:sz="4" w:space="0" w:color="auto"/>
            </w:tcBorders>
            <w:shd w:val="pct25" w:color="000000" w:fill="FFFFFF"/>
            <w:vAlign w:val="center"/>
          </w:tcPr>
          <w:p w:rsidR="007771D1" w:rsidRPr="00F940A3" w:rsidRDefault="00516C59" w:rsidP="007771D1">
            <w:pPr>
              <w:keepNext/>
              <w:jc w:val="center"/>
              <w:outlineLvl w:val="5"/>
              <w:rPr>
                <w:rFonts w:ascii="Arial" w:hAnsi="Arial" w:cs="Arial"/>
                <w:b/>
                <w:bCs/>
                <w:sz w:val="14"/>
                <w:szCs w:val="18"/>
              </w:rPr>
            </w:pPr>
            <w:r w:rsidRPr="00F940A3">
              <w:rPr>
                <w:rFonts w:ascii="Arial" w:hAnsi="Arial" w:cs="Arial"/>
                <w:b/>
                <w:bCs/>
                <w:sz w:val="14"/>
                <w:szCs w:val="18"/>
              </w:rPr>
              <w:t>Cantidad</w:t>
            </w:r>
          </w:p>
        </w:tc>
        <w:tc>
          <w:tcPr>
            <w:tcW w:w="324"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keepNext/>
              <w:jc w:val="center"/>
              <w:outlineLvl w:val="5"/>
              <w:rPr>
                <w:rFonts w:ascii="Arial" w:hAnsi="Arial" w:cs="Arial"/>
                <w:b/>
                <w:bCs/>
                <w:sz w:val="14"/>
                <w:szCs w:val="18"/>
              </w:rPr>
            </w:pPr>
            <w:r w:rsidRPr="00F940A3">
              <w:rPr>
                <w:rFonts w:ascii="Arial" w:hAnsi="Arial" w:cs="Arial"/>
                <w:b/>
                <w:bCs/>
                <w:sz w:val="14"/>
                <w:szCs w:val="18"/>
              </w:rPr>
              <w:t>Unidad de medida</w:t>
            </w:r>
          </w:p>
        </w:tc>
        <w:tc>
          <w:tcPr>
            <w:tcW w:w="1089" w:type="pct"/>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keepNext/>
              <w:jc w:val="center"/>
              <w:outlineLvl w:val="5"/>
              <w:rPr>
                <w:rFonts w:ascii="Arial" w:hAnsi="Arial" w:cs="Arial"/>
                <w:b/>
                <w:sz w:val="14"/>
                <w:szCs w:val="18"/>
              </w:rPr>
            </w:pPr>
            <w:r w:rsidRPr="00F940A3">
              <w:rPr>
                <w:rFonts w:ascii="Arial" w:hAnsi="Arial" w:cs="Arial"/>
                <w:b/>
                <w:bCs/>
                <w:sz w:val="14"/>
                <w:szCs w:val="18"/>
              </w:rPr>
              <w:t>Descripción</w:t>
            </w:r>
          </w:p>
        </w:tc>
        <w:tc>
          <w:tcPr>
            <w:tcW w:w="1860"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jc w:val="center"/>
              <w:rPr>
                <w:rFonts w:ascii="Arial" w:hAnsi="Arial" w:cs="Arial"/>
                <w:b/>
                <w:caps/>
                <w:sz w:val="14"/>
                <w:szCs w:val="18"/>
              </w:rPr>
            </w:pPr>
            <w:r w:rsidRPr="00F940A3">
              <w:rPr>
                <w:rFonts w:ascii="Arial" w:hAnsi="Arial" w:cs="Arial"/>
                <w:b/>
                <w:sz w:val="14"/>
                <w:szCs w:val="18"/>
              </w:rPr>
              <w:t>Características y especificaciones mínimas</w:t>
            </w:r>
          </w:p>
        </w:tc>
        <w:tc>
          <w:tcPr>
            <w:tcW w:w="504" w:type="pct"/>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jc w:val="center"/>
              <w:rPr>
                <w:rFonts w:ascii="Arial" w:hAnsi="Arial" w:cs="Arial"/>
                <w:b/>
                <w:sz w:val="14"/>
                <w:szCs w:val="18"/>
              </w:rPr>
            </w:pPr>
            <w:r w:rsidRPr="00F940A3">
              <w:rPr>
                <w:rFonts w:ascii="Arial" w:hAnsi="Arial" w:cs="Arial"/>
                <w:b/>
                <w:sz w:val="14"/>
                <w:szCs w:val="18"/>
              </w:rPr>
              <w:t>Precio unitario</w:t>
            </w:r>
          </w:p>
        </w:tc>
        <w:tc>
          <w:tcPr>
            <w:tcW w:w="651" w:type="pct"/>
            <w:tcBorders>
              <w:top w:val="single" w:sz="4" w:space="0" w:color="auto"/>
              <w:left w:val="single" w:sz="4" w:space="0" w:color="auto"/>
              <w:bottom w:val="single" w:sz="4" w:space="0" w:color="auto"/>
              <w:right w:val="single" w:sz="4" w:space="0" w:color="auto"/>
            </w:tcBorders>
            <w:shd w:val="pct25" w:color="000000" w:fill="FFFFFF"/>
            <w:vAlign w:val="center"/>
          </w:tcPr>
          <w:p w:rsidR="00516C59" w:rsidRPr="00F940A3" w:rsidRDefault="00516C59" w:rsidP="00516C59">
            <w:pPr>
              <w:jc w:val="center"/>
              <w:rPr>
                <w:rFonts w:ascii="Arial" w:hAnsi="Arial" w:cs="Arial"/>
                <w:b/>
                <w:caps/>
                <w:sz w:val="14"/>
                <w:szCs w:val="16"/>
              </w:rPr>
            </w:pPr>
            <w:r w:rsidRPr="00F940A3">
              <w:rPr>
                <w:rFonts w:ascii="Arial" w:hAnsi="Arial" w:cs="Arial"/>
                <w:b/>
                <w:sz w:val="14"/>
                <w:szCs w:val="16"/>
              </w:rPr>
              <w:t>Monto</w:t>
            </w:r>
          </w:p>
          <w:p w:rsidR="00516C59" w:rsidRPr="00F940A3" w:rsidRDefault="00516C59" w:rsidP="00516C59">
            <w:pPr>
              <w:keepNext/>
              <w:jc w:val="center"/>
              <w:outlineLvl w:val="7"/>
              <w:rPr>
                <w:rFonts w:ascii="Arial" w:hAnsi="Arial" w:cs="Arial"/>
                <w:b/>
                <w:caps/>
                <w:sz w:val="14"/>
                <w:szCs w:val="16"/>
              </w:rPr>
            </w:pPr>
          </w:p>
        </w:tc>
      </w:tr>
      <w:tr w:rsidR="00EB3D96" w:rsidRPr="00F940A3" w:rsidTr="00CD3C2D">
        <w:trPr>
          <w:trHeight w:val="2896"/>
        </w:trPr>
        <w:tc>
          <w:tcPr>
            <w:tcW w:w="197" w:type="pct"/>
            <w:gridSpan w:val="2"/>
            <w:tcBorders>
              <w:top w:val="single" w:sz="4" w:space="0" w:color="auto"/>
              <w:left w:val="single" w:sz="4" w:space="0" w:color="auto"/>
              <w:bottom w:val="single" w:sz="4" w:space="0" w:color="auto"/>
              <w:right w:val="single" w:sz="4" w:space="0" w:color="auto"/>
            </w:tcBorders>
            <w:vAlign w:val="center"/>
          </w:tcPr>
          <w:p w:rsidR="00992684" w:rsidRPr="00F940A3" w:rsidRDefault="00992684" w:rsidP="003973E2">
            <w:pPr>
              <w:jc w:val="center"/>
              <w:rPr>
                <w:rFonts w:ascii="Arial" w:hAnsi="Arial" w:cs="Arial"/>
                <w:color w:val="000000"/>
                <w:sz w:val="14"/>
                <w:szCs w:val="16"/>
                <w:lang w:eastAsia="es-MX"/>
              </w:rPr>
            </w:pPr>
            <w:r w:rsidRPr="00F940A3">
              <w:rPr>
                <w:rFonts w:ascii="Arial" w:hAnsi="Arial" w:cs="Arial"/>
                <w:color w:val="000000"/>
                <w:sz w:val="14"/>
                <w:szCs w:val="16"/>
                <w:lang w:eastAsia="es-MX"/>
              </w:rPr>
              <w:t>1</w:t>
            </w:r>
          </w:p>
        </w:tc>
        <w:tc>
          <w:tcPr>
            <w:tcW w:w="375" w:type="pct"/>
            <w:tcBorders>
              <w:top w:val="single" w:sz="4" w:space="0" w:color="auto"/>
              <w:left w:val="single" w:sz="4" w:space="0" w:color="auto"/>
              <w:bottom w:val="single" w:sz="4" w:space="0" w:color="auto"/>
              <w:right w:val="single" w:sz="4" w:space="0" w:color="auto"/>
            </w:tcBorders>
            <w:vAlign w:val="center"/>
          </w:tcPr>
          <w:p w:rsidR="00992684" w:rsidRPr="00F940A3" w:rsidRDefault="00C07BCF" w:rsidP="00C3479A">
            <w:pPr>
              <w:jc w:val="center"/>
              <w:rPr>
                <w:rFonts w:ascii="Arial" w:hAnsi="Arial" w:cs="Arial"/>
                <w:sz w:val="14"/>
                <w:szCs w:val="16"/>
                <w:lang w:val="es-MX"/>
              </w:rPr>
            </w:pPr>
            <w:r>
              <w:rPr>
                <w:rFonts w:ascii="Arial" w:hAnsi="Arial" w:cs="Arial"/>
                <w:sz w:val="14"/>
                <w:szCs w:val="16"/>
                <w:lang w:val="es-MX"/>
              </w:rPr>
              <w:t>70</w:t>
            </w:r>
          </w:p>
        </w:tc>
        <w:tc>
          <w:tcPr>
            <w:tcW w:w="324" w:type="pct"/>
            <w:tcBorders>
              <w:top w:val="single" w:sz="4" w:space="0" w:color="auto"/>
              <w:left w:val="single" w:sz="4" w:space="0" w:color="auto"/>
              <w:bottom w:val="single" w:sz="4" w:space="0" w:color="auto"/>
              <w:right w:val="single" w:sz="4" w:space="0" w:color="auto"/>
            </w:tcBorders>
            <w:vAlign w:val="center"/>
          </w:tcPr>
          <w:p w:rsidR="00992684" w:rsidRPr="00F940A3" w:rsidRDefault="00992684" w:rsidP="00C3479A">
            <w:pPr>
              <w:jc w:val="center"/>
              <w:rPr>
                <w:rFonts w:ascii="Arial" w:hAnsi="Arial" w:cs="Arial"/>
                <w:sz w:val="14"/>
                <w:szCs w:val="16"/>
                <w:lang w:val="es-MX"/>
              </w:rPr>
            </w:pPr>
            <w:r>
              <w:rPr>
                <w:rFonts w:ascii="Arial" w:hAnsi="Arial" w:cs="Arial"/>
                <w:sz w:val="14"/>
                <w:szCs w:val="16"/>
                <w:lang w:val="es-MX"/>
              </w:rPr>
              <w:t>Servicio</w:t>
            </w:r>
          </w:p>
        </w:tc>
        <w:tc>
          <w:tcPr>
            <w:tcW w:w="1089" w:type="pct"/>
            <w:gridSpan w:val="2"/>
            <w:tcBorders>
              <w:top w:val="single" w:sz="4" w:space="0" w:color="auto"/>
              <w:left w:val="single" w:sz="4" w:space="0" w:color="auto"/>
              <w:right w:val="single" w:sz="4" w:space="0" w:color="auto"/>
            </w:tcBorders>
            <w:vAlign w:val="center"/>
          </w:tcPr>
          <w:p w:rsidR="00B41754" w:rsidRPr="00F940A3" w:rsidRDefault="00576DE6" w:rsidP="00576DE6">
            <w:pPr>
              <w:jc w:val="center"/>
              <w:rPr>
                <w:rFonts w:ascii="Arial" w:hAnsi="Arial" w:cs="Arial"/>
                <w:sz w:val="14"/>
                <w:szCs w:val="16"/>
              </w:rPr>
            </w:pPr>
            <w:r>
              <w:rPr>
                <w:rFonts w:ascii="Arial" w:hAnsi="Arial" w:cs="Arial"/>
                <w:sz w:val="14"/>
                <w:szCs w:val="14"/>
                <w:lang w:val="es-MX"/>
              </w:rPr>
              <w:t>S</w:t>
            </w:r>
            <w:r w:rsidRPr="00576DE6">
              <w:rPr>
                <w:rFonts w:ascii="Arial" w:hAnsi="Arial" w:cs="Arial"/>
                <w:sz w:val="14"/>
                <w:szCs w:val="14"/>
                <w:lang w:val="es-MX"/>
              </w:rPr>
              <w:t>ervicio de 40 a 70</w:t>
            </w:r>
            <w:r>
              <w:rPr>
                <w:rFonts w:ascii="Arial" w:hAnsi="Arial" w:cs="Arial"/>
                <w:sz w:val="14"/>
                <w:szCs w:val="14"/>
                <w:lang w:val="es-MX"/>
              </w:rPr>
              <w:t xml:space="preserve"> </w:t>
            </w:r>
            <w:r w:rsidRPr="00576DE6">
              <w:rPr>
                <w:rFonts w:ascii="Arial" w:hAnsi="Arial" w:cs="Arial"/>
                <w:sz w:val="14"/>
                <w:szCs w:val="14"/>
                <w:lang w:val="es-MX"/>
              </w:rPr>
              <w:t xml:space="preserve">traslados </w:t>
            </w:r>
            <w:r w:rsidR="00C07BCF">
              <w:rPr>
                <w:rFonts w:ascii="Arial" w:hAnsi="Arial" w:cs="Arial"/>
                <w:sz w:val="14"/>
                <w:szCs w:val="14"/>
                <w:lang w:val="es-MX"/>
              </w:rPr>
              <w:t xml:space="preserve">redondos </w:t>
            </w:r>
            <w:r w:rsidRPr="00576DE6">
              <w:rPr>
                <w:rFonts w:ascii="Arial" w:hAnsi="Arial" w:cs="Arial"/>
                <w:sz w:val="14"/>
                <w:szCs w:val="14"/>
                <w:lang w:val="es-MX"/>
              </w:rPr>
              <w:t>en autobús para</w:t>
            </w:r>
            <w:r>
              <w:rPr>
                <w:rFonts w:ascii="Arial" w:hAnsi="Arial" w:cs="Arial"/>
                <w:sz w:val="14"/>
                <w:szCs w:val="14"/>
                <w:lang w:val="es-MX"/>
              </w:rPr>
              <w:t xml:space="preserve"> </w:t>
            </w:r>
            <w:r w:rsidRPr="00576DE6">
              <w:rPr>
                <w:rFonts w:ascii="Arial" w:hAnsi="Arial" w:cs="Arial"/>
                <w:sz w:val="14"/>
                <w:szCs w:val="14"/>
                <w:lang w:val="es-MX"/>
              </w:rPr>
              <w:t>asistentes</w:t>
            </w:r>
            <w:r>
              <w:rPr>
                <w:rFonts w:ascii="Arial" w:hAnsi="Arial" w:cs="Arial"/>
                <w:sz w:val="14"/>
                <w:szCs w:val="14"/>
                <w:lang w:val="es-MX"/>
              </w:rPr>
              <w:t xml:space="preserve"> </w:t>
            </w:r>
            <w:r w:rsidRPr="00576DE6">
              <w:rPr>
                <w:rFonts w:ascii="Arial" w:hAnsi="Arial" w:cs="Arial"/>
                <w:sz w:val="14"/>
                <w:szCs w:val="14"/>
                <w:lang w:val="es-MX"/>
              </w:rPr>
              <w:t>a la obra de teatro: ´la mordida´ que</w:t>
            </w:r>
            <w:r>
              <w:rPr>
                <w:rFonts w:ascii="Arial" w:hAnsi="Arial" w:cs="Arial"/>
                <w:sz w:val="14"/>
                <w:szCs w:val="14"/>
                <w:lang w:val="es-MX"/>
              </w:rPr>
              <w:t xml:space="preserve"> </w:t>
            </w:r>
            <w:r w:rsidRPr="00576DE6">
              <w:rPr>
                <w:rFonts w:ascii="Arial" w:hAnsi="Arial" w:cs="Arial"/>
                <w:sz w:val="14"/>
                <w:szCs w:val="14"/>
                <w:lang w:val="es-MX"/>
              </w:rPr>
              <w:t xml:space="preserve">organiza el </w:t>
            </w:r>
            <w:r>
              <w:rPr>
                <w:rFonts w:ascii="Arial" w:hAnsi="Arial" w:cs="Arial"/>
                <w:sz w:val="14"/>
                <w:szCs w:val="14"/>
                <w:lang w:val="es-MX"/>
              </w:rPr>
              <w:t xml:space="preserve"> I</w:t>
            </w:r>
            <w:r w:rsidRPr="00576DE6">
              <w:rPr>
                <w:rFonts w:ascii="Arial" w:hAnsi="Arial" w:cs="Arial"/>
                <w:sz w:val="14"/>
                <w:szCs w:val="14"/>
                <w:lang w:val="es-MX"/>
              </w:rPr>
              <w:t xml:space="preserve">nstituto de </w:t>
            </w:r>
            <w:r>
              <w:rPr>
                <w:rFonts w:ascii="Arial" w:hAnsi="Arial" w:cs="Arial"/>
                <w:sz w:val="14"/>
                <w:szCs w:val="14"/>
                <w:lang w:val="es-MX"/>
              </w:rPr>
              <w:t>T</w:t>
            </w:r>
            <w:r w:rsidRPr="00576DE6">
              <w:rPr>
                <w:rFonts w:ascii="Arial" w:hAnsi="Arial" w:cs="Arial"/>
                <w:sz w:val="14"/>
                <w:szCs w:val="14"/>
                <w:lang w:val="es-MX"/>
              </w:rPr>
              <w:t xml:space="preserve">ransparencia, </w:t>
            </w:r>
            <w:r>
              <w:rPr>
                <w:rFonts w:ascii="Arial" w:hAnsi="Arial" w:cs="Arial"/>
                <w:sz w:val="14"/>
                <w:szCs w:val="14"/>
                <w:lang w:val="es-MX"/>
              </w:rPr>
              <w:t>I</w:t>
            </w:r>
            <w:r w:rsidRPr="00576DE6">
              <w:rPr>
                <w:rFonts w:ascii="Arial" w:hAnsi="Arial" w:cs="Arial"/>
                <w:sz w:val="14"/>
                <w:szCs w:val="14"/>
                <w:lang w:val="es-MX"/>
              </w:rPr>
              <w:t xml:space="preserve">nformación </w:t>
            </w:r>
            <w:r>
              <w:rPr>
                <w:rFonts w:ascii="Arial" w:hAnsi="Arial" w:cs="Arial"/>
                <w:sz w:val="14"/>
                <w:szCs w:val="14"/>
                <w:lang w:val="es-MX"/>
              </w:rPr>
              <w:t>P</w:t>
            </w:r>
            <w:r w:rsidRPr="00576DE6">
              <w:rPr>
                <w:rFonts w:ascii="Arial" w:hAnsi="Arial" w:cs="Arial"/>
                <w:sz w:val="14"/>
                <w:szCs w:val="14"/>
                <w:lang w:val="es-MX"/>
              </w:rPr>
              <w:t xml:space="preserve">ública y </w:t>
            </w:r>
            <w:r>
              <w:rPr>
                <w:rFonts w:ascii="Arial" w:hAnsi="Arial" w:cs="Arial"/>
                <w:sz w:val="14"/>
                <w:szCs w:val="14"/>
                <w:lang w:val="es-MX"/>
              </w:rPr>
              <w:t>P</w:t>
            </w:r>
            <w:r w:rsidRPr="00576DE6">
              <w:rPr>
                <w:rFonts w:ascii="Arial" w:hAnsi="Arial" w:cs="Arial"/>
                <w:sz w:val="14"/>
                <w:szCs w:val="14"/>
                <w:lang w:val="es-MX"/>
              </w:rPr>
              <w:t xml:space="preserve">rotección de </w:t>
            </w:r>
            <w:r>
              <w:rPr>
                <w:rFonts w:ascii="Arial" w:hAnsi="Arial" w:cs="Arial"/>
                <w:sz w:val="14"/>
                <w:szCs w:val="14"/>
                <w:lang w:val="es-MX"/>
              </w:rPr>
              <w:t>D</w:t>
            </w:r>
            <w:r w:rsidRPr="00576DE6">
              <w:rPr>
                <w:rFonts w:ascii="Arial" w:hAnsi="Arial" w:cs="Arial"/>
                <w:sz w:val="14"/>
                <w:szCs w:val="14"/>
                <w:lang w:val="es-MX"/>
              </w:rPr>
              <w:t xml:space="preserve">atos </w:t>
            </w:r>
            <w:r>
              <w:rPr>
                <w:rFonts w:ascii="Arial" w:hAnsi="Arial" w:cs="Arial"/>
                <w:sz w:val="14"/>
                <w:szCs w:val="14"/>
                <w:lang w:val="es-MX"/>
              </w:rPr>
              <w:t>P</w:t>
            </w:r>
            <w:r w:rsidRPr="00576DE6">
              <w:rPr>
                <w:rFonts w:ascii="Arial" w:hAnsi="Arial" w:cs="Arial"/>
                <w:sz w:val="14"/>
                <w:szCs w:val="14"/>
                <w:lang w:val="es-MX"/>
              </w:rPr>
              <w:t xml:space="preserve">ersonales del </w:t>
            </w:r>
            <w:r>
              <w:rPr>
                <w:rFonts w:ascii="Arial" w:hAnsi="Arial" w:cs="Arial"/>
                <w:sz w:val="14"/>
                <w:szCs w:val="14"/>
                <w:lang w:val="es-MX"/>
              </w:rPr>
              <w:t>E</w:t>
            </w:r>
            <w:r w:rsidRPr="00576DE6">
              <w:rPr>
                <w:rFonts w:ascii="Arial" w:hAnsi="Arial" w:cs="Arial"/>
                <w:sz w:val="14"/>
                <w:szCs w:val="14"/>
                <w:lang w:val="es-MX"/>
              </w:rPr>
              <w:t>stado de</w:t>
            </w:r>
            <w:r>
              <w:rPr>
                <w:rFonts w:ascii="Arial" w:hAnsi="Arial" w:cs="Arial"/>
                <w:sz w:val="14"/>
                <w:szCs w:val="14"/>
                <w:lang w:val="es-MX"/>
              </w:rPr>
              <w:t xml:space="preserve"> J</w:t>
            </w:r>
            <w:r w:rsidRPr="00576DE6">
              <w:rPr>
                <w:rFonts w:ascii="Arial" w:hAnsi="Arial" w:cs="Arial"/>
                <w:sz w:val="14"/>
                <w:szCs w:val="14"/>
                <w:lang w:val="es-MX"/>
              </w:rPr>
              <w:t>alisco</w:t>
            </w:r>
            <w:r>
              <w:rPr>
                <w:rFonts w:ascii="Arial" w:hAnsi="Arial" w:cs="Arial"/>
                <w:sz w:val="14"/>
                <w:szCs w:val="14"/>
                <w:lang w:val="es-MX"/>
              </w:rPr>
              <w:t>.</w:t>
            </w:r>
          </w:p>
        </w:tc>
        <w:tc>
          <w:tcPr>
            <w:tcW w:w="1860" w:type="pct"/>
            <w:tcBorders>
              <w:top w:val="single" w:sz="4" w:space="0" w:color="auto"/>
              <w:left w:val="single" w:sz="4" w:space="0" w:color="auto"/>
              <w:bottom w:val="single" w:sz="4" w:space="0" w:color="auto"/>
              <w:right w:val="single" w:sz="4" w:space="0" w:color="auto"/>
            </w:tcBorders>
            <w:vAlign w:val="center"/>
          </w:tcPr>
          <w:p w:rsidR="00576DE6" w:rsidRDefault="00576DE6" w:rsidP="009C1564">
            <w:pPr>
              <w:rPr>
                <w:rFonts w:ascii="Arial" w:hAnsi="Arial" w:cs="Arial"/>
                <w:sz w:val="14"/>
                <w:szCs w:val="16"/>
              </w:rPr>
            </w:pPr>
            <w:r>
              <w:rPr>
                <w:rFonts w:ascii="Arial" w:hAnsi="Arial" w:cs="Arial"/>
                <w:sz w:val="14"/>
                <w:szCs w:val="16"/>
              </w:rPr>
              <w:t>Unidades con chofer, de 40 asientos acojinados, que cuente con botiquín de primeros auxilios, extintor y seguro de viajero.</w:t>
            </w:r>
          </w:p>
          <w:p w:rsidR="00B41754" w:rsidRDefault="00B41754" w:rsidP="009C1564">
            <w:pPr>
              <w:rPr>
                <w:rFonts w:ascii="Arial" w:hAnsi="Arial" w:cs="Arial"/>
                <w:sz w:val="14"/>
                <w:szCs w:val="16"/>
              </w:rPr>
            </w:pPr>
          </w:p>
          <w:p w:rsidR="00576DE6" w:rsidRDefault="00C07BCF" w:rsidP="00576DE6">
            <w:pPr>
              <w:rPr>
                <w:rFonts w:ascii="Arial" w:hAnsi="Arial" w:cs="Arial"/>
                <w:sz w:val="14"/>
                <w:szCs w:val="16"/>
              </w:rPr>
            </w:pPr>
            <w:r>
              <w:rPr>
                <w:rFonts w:ascii="Arial" w:hAnsi="Arial" w:cs="Arial"/>
                <w:b/>
                <w:sz w:val="14"/>
                <w:szCs w:val="16"/>
              </w:rPr>
              <w:t>ORIGEN DE VIAJE</w:t>
            </w:r>
          </w:p>
          <w:p w:rsidR="00576DE6" w:rsidRDefault="00576DE6" w:rsidP="00576DE6">
            <w:pPr>
              <w:rPr>
                <w:rFonts w:ascii="Arial" w:hAnsi="Arial" w:cs="Arial"/>
                <w:sz w:val="14"/>
                <w:szCs w:val="16"/>
              </w:rPr>
            </w:pPr>
            <w:r>
              <w:rPr>
                <w:rFonts w:ascii="Arial" w:hAnsi="Arial" w:cs="Arial"/>
                <w:sz w:val="14"/>
                <w:szCs w:val="16"/>
              </w:rPr>
              <w:t xml:space="preserve">Diferentes puntos de la zona metropolitana de Guadalajara. </w:t>
            </w:r>
          </w:p>
          <w:p w:rsidR="00C07BCF" w:rsidRDefault="00C07BCF" w:rsidP="00C07BCF">
            <w:pPr>
              <w:rPr>
                <w:rFonts w:ascii="Arial" w:hAnsi="Arial" w:cs="Arial"/>
                <w:sz w:val="14"/>
                <w:szCs w:val="16"/>
                <w:u w:val="single"/>
              </w:rPr>
            </w:pPr>
          </w:p>
          <w:p w:rsidR="00C07BCF" w:rsidRDefault="00C07BCF" w:rsidP="00C07BCF">
            <w:pPr>
              <w:rPr>
                <w:rFonts w:ascii="Arial" w:hAnsi="Arial" w:cs="Arial"/>
                <w:sz w:val="14"/>
                <w:szCs w:val="16"/>
                <w:u w:val="single"/>
              </w:rPr>
            </w:pPr>
            <w:r>
              <w:rPr>
                <w:rFonts w:ascii="Arial" w:hAnsi="Arial" w:cs="Arial"/>
                <w:b/>
                <w:sz w:val="14"/>
                <w:szCs w:val="16"/>
              </w:rPr>
              <w:t>DESTINO DE VIAJE</w:t>
            </w:r>
            <w:r w:rsidRPr="00C07BCF">
              <w:rPr>
                <w:rFonts w:ascii="Arial" w:hAnsi="Arial" w:cs="Arial"/>
                <w:sz w:val="14"/>
                <w:szCs w:val="16"/>
                <w:u w:val="single"/>
              </w:rPr>
              <w:t xml:space="preserve"> </w:t>
            </w:r>
          </w:p>
          <w:p w:rsidR="00576DE6" w:rsidRDefault="00C07BCF" w:rsidP="00C07BCF">
            <w:pPr>
              <w:rPr>
                <w:rFonts w:ascii="Arial" w:hAnsi="Arial" w:cs="Arial"/>
                <w:sz w:val="14"/>
                <w:szCs w:val="16"/>
              </w:rPr>
            </w:pPr>
            <w:r>
              <w:rPr>
                <w:rFonts w:ascii="Arial" w:hAnsi="Arial" w:cs="Arial"/>
                <w:sz w:val="14"/>
                <w:szCs w:val="16"/>
              </w:rPr>
              <w:t>Universidad Panamericana.</w:t>
            </w:r>
          </w:p>
          <w:p w:rsidR="00C07BCF" w:rsidRDefault="00C07BCF" w:rsidP="00C07BCF">
            <w:pPr>
              <w:rPr>
                <w:rFonts w:ascii="Arial" w:hAnsi="Arial" w:cs="Arial"/>
                <w:sz w:val="14"/>
                <w:szCs w:val="16"/>
              </w:rPr>
            </w:pPr>
          </w:p>
          <w:p w:rsidR="00C07BCF" w:rsidRDefault="00C07BCF" w:rsidP="00C07BCF">
            <w:pPr>
              <w:rPr>
                <w:rFonts w:ascii="Arial" w:hAnsi="Arial" w:cs="Arial"/>
                <w:sz w:val="14"/>
                <w:szCs w:val="16"/>
              </w:rPr>
            </w:pPr>
            <w:r>
              <w:rPr>
                <w:rFonts w:ascii="Arial" w:hAnsi="Arial" w:cs="Arial"/>
                <w:sz w:val="14"/>
                <w:szCs w:val="16"/>
              </w:rPr>
              <w:t>Los servicios son de viajes redondos, con un tiempo de espera entre el viaje de ida y el de regreso de 70 a 90 minutos.</w:t>
            </w:r>
          </w:p>
          <w:p w:rsidR="00C07BCF" w:rsidRDefault="00C07BCF" w:rsidP="00C07BCF">
            <w:pPr>
              <w:rPr>
                <w:rFonts w:ascii="Arial" w:hAnsi="Arial" w:cs="Arial"/>
                <w:sz w:val="14"/>
                <w:szCs w:val="16"/>
              </w:rPr>
            </w:pPr>
          </w:p>
          <w:p w:rsidR="00C07BCF" w:rsidRPr="009C1564" w:rsidRDefault="00C07BCF" w:rsidP="00EB3D96">
            <w:pPr>
              <w:rPr>
                <w:rFonts w:ascii="Arial" w:hAnsi="Arial" w:cs="Arial"/>
                <w:sz w:val="14"/>
                <w:szCs w:val="16"/>
              </w:rPr>
            </w:pPr>
            <w:r>
              <w:rPr>
                <w:rFonts w:ascii="Arial" w:hAnsi="Arial" w:cs="Arial"/>
                <w:sz w:val="14"/>
                <w:szCs w:val="16"/>
              </w:rPr>
              <w:t>La distancia máxima a cubrir por viaje redondo será de 48 Km.</w:t>
            </w:r>
          </w:p>
        </w:tc>
        <w:tc>
          <w:tcPr>
            <w:tcW w:w="504" w:type="pct"/>
            <w:gridSpan w:val="2"/>
            <w:tcBorders>
              <w:top w:val="single" w:sz="4" w:space="0" w:color="auto"/>
              <w:left w:val="single" w:sz="4" w:space="0" w:color="auto"/>
              <w:bottom w:val="single" w:sz="4" w:space="0" w:color="auto"/>
              <w:right w:val="single" w:sz="4" w:space="0" w:color="auto"/>
            </w:tcBorders>
          </w:tcPr>
          <w:p w:rsidR="00992684" w:rsidRPr="00F940A3" w:rsidRDefault="00992684" w:rsidP="003973E2">
            <w:pPr>
              <w:ind w:left="72"/>
              <w:jc w:val="both"/>
              <w:rPr>
                <w:rFonts w:ascii="Arial" w:hAnsi="Arial" w:cs="Arial"/>
                <w:sz w:val="14"/>
                <w:szCs w:val="18"/>
              </w:rPr>
            </w:pPr>
          </w:p>
        </w:tc>
        <w:tc>
          <w:tcPr>
            <w:tcW w:w="651" w:type="pct"/>
            <w:tcBorders>
              <w:top w:val="single" w:sz="4" w:space="0" w:color="auto"/>
              <w:left w:val="single" w:sz="4" w:space="0" w:color="auto"/>
              <w:bottom w:val="single" w:sz="4" w:space="0" w:color="auto"/>
              <w:right w:val="single" w:sz="4" w:space="0" w:color="auto"/>
            </w:tcBorders>
            <w:vAlign w:val="center"/>
          </w:tcPr>
          <w:p w:rsidR="00992684" w:rsidRPr="00F940A3" w:rsidRDefault="00992684" w:rsidP="003973E2">
            <w:pPr>
              <w:pStyle w:val="Prrafodelista"/>
              <w:spacing w:line="240" w:lineRule="auto"/>
              <w:rPr>
                <w:rFonts w:ascii="Arial" w:hAnsi="Arial" w:cs="Arial"/>
                <w:caps/>
                <w:sz w:val="14"/>
                <w:szCs w:val="18"/>
              </w:rPr>
            </w:pPr>
          </w:p>
        </w:tc>
      </w:tr>
      <w:tr w:rsidR="00EB3D96" w:rsidRPr="00F940A3" w:rsidTr="00CD3C2D">
        <w:trPr>
          <w:trHeight w:val="65"/>
        </w:trPr>
        <w:tc>
          <w:tcPr>
            <w:tcW w:w="197" w:type="pct"/>
            <w:gridSpan w:val="2"/>
            <w:tcBorders>
              <w:top w:val="single" w:sz="4" w:space="0" w:color="auto"/>
            </w:tcBorders>
            <w:vAlign w:val="center"/>
          </w:tcPr>
          <w:p w:rsidR="00516C59" w:rsidRPr="00F940A3" w:rsidRDefault="00516C59" w:rsidP="003973E2">
            <w:pPr>
              <w:jc w:val="center"/>
              <w:rPr>
                <w:rFonts w:ascii="Arial" w:hAnsi="Arial" w:cs="Arial"/>
                <w:color w:val="000000"/>
                <w:sz w:val="14"/>
                <w:szCs w:val="18"/>
                <w:lang w:eastAsia="es-MX"/>
              </w:rPr>
            </w:pPr>
          </w:p>
        </w:tc>
        <w:tc>
          <w:tcPr>
            <w:tcW w:w="375" w:type="pct"/>
            <w:tcBorders>
              <w:top w:val="single" w:sz="4" w:space="0" w:color="auto"/>
            </w:tcBorders>
            <w:vAlign w:val="center"/>
          </w:tcPr>
          <w:p w:rsidR="00516C59" w:rsidRPr="00F940A3" w:rsidRDefault="00516C59" w:rsidP="00C3479A">
            <w:pPr>
              <w:jc w:val="center"/>
              <w:rPr>
                <w:rFonts w:ascii="Arial" w:hAnsi="Arial" w:cs="Arial"/>
                <w:sz w:val="14"/>
                <w:szCs w:val="18"/>
              </w:rPr>
            </w:pPr>
          </w:p>
        </w:tc>
        <w:tc>
          <w:tcPr>
            <w:tcW w:w="324" w:type="pct"/>
            <w:tcBorders>
              <w:top w:val="single" w:sz="4" w:space="0" w:color="auto"/>
            </w:tcBorders>
            <w:vAlign w:val="center"/>
          </w:tcPr>
          <w:p w:rsidR="00516C59" w:rsidRPr="00F940A3" w:rsidRDefault="00516C59" w:rsidP="00C3479A">
            <w:pPr>
              <w:jc w:val="center"/>
              <w:rPr>
                <w:rFonts w:ascii="Arial" w:hAnsi="Arial" w:cs="Arial"/>
                <w:sz w:val="14"/>
                <w:szCs w:val="18"/>
              </w:rPr>
            </w:pPr>
          </w:p>
        </w:tc>
        <w:tc>
          <w:tcPr>
            <w:tcW w:w="1089" w:type="pct"/>
            <w:gridSpan w:val="2"/>
            <w:tcBorders>
              <w:top w:val="single" w:sz="4" w:space="0" w:color="auto"/>
            </w:tcBorders>
            <w:vAlign w:val="center"/>
          </w:tcPr>
          <w:p w:rsidR="00516C59" w:rsidRPr="00F940A3" w:rsidRDefault="00516C59" w:rsidP="00C3479A">
            <w:pPr>
              <w:jc w:val="center"/>
              <w:rPr>
                <w:rFonts w:ascii="Arial" w:hAnsi="Arial" w:cs="Arial"/>
                <w:sz w:val="14"/>
                <w:szCs w:val="18"/>
              </w:rPr>
            </w:pPr>
          </w:p>
        </w:tc>
        <w:tc>
          <w:tcPr>
            <w:tcW w:w="1860" w:type="pct"/>
            <w:tcBorders>
              <w:top w:val="single" w:sz="4" w:space="0" w:color="auto"/>
              <w:right w:val="single" w:sz="4" w:space="0" w:color="auto"/>
            </w:tcBorders>
            <w:vAlign w:val="center"/>
          </w:tcPr>
          <w:p w:rsidR="00516C59" w:rsidRPr="00F940A3" w:rsidRDefault="00516C59" w:rsidP="00125517">
            <w:pPr>
              <w:jc w:val="right"/>
              <w:rPr>
                <w:rFonts w:ascii="Arial" w:hAnsi="Arial" w:cs="Arial"/>
                <w:sz w:val="14"/>
                <w:szCs w:val="18"/>
              </w:rPr>
            </w:pPr>
            <w:r w:rsidRPr="00F940A3">
              <w:rPr>
                <w:rFonts w:ascii="Arial" w:hAnsi="Arial" w:cs="Arial"/>
                <w:sz w:val="14"/>
                <w:szCs w:val="18"/>
              </w:rPr>
              <w:t xml:space="preserve">                                                                        Sub-Total</w:t>
            </w:r>
          </w:p>
        </w:tc>
        <w:tc>
          <w:tcPr>
            <w:tcW w:w="504" w:type="pct"/>
            <w:gridSpan w:val="2"/>
            <w:tcBorders>
              <w:top w:val="single" w:sz="4" w:space="0" w:color="auto"/>
              <w:left w:val="single" w:sz="4" w:space="0" w:color="auto"/>
              <w:bottom w:val="single" w:sz="4" w:space="0" w:color="auto"/>
              <w:right w:val="single" w:sz="4" w:space="0" w:color="auto"/>
            </w:tcBorders>
          </w:tcPr>
          <w:p w:rsidR="00516C59" w:rsidRPr="00F940A3" w:rsidRDefault="00516C59" w:rsidP="003973E2">
            <w:pPr>
              <w:ind w:left="72"/>
              <w:jc w:val="both"/>
              <w:rPr>
                <w:rFonts w:ascii="Arial" w:hAnsi="Arial" w:cs="Arial"/>
                <w:sz w:val="14"/>
                <w:szCs w:val="18"/>
              </w:rPr>
            </w:pPr>
          </w:p>
        </w:tc>
        <w:tc>
          <w:tcPr>
            <w:tcW w:w="651" w:type="pct"/>
            <w:tcBorders>
              <w:top w:val="single" w:sz="4" w:space="0" w:color="auto"/>
              <w:left w:val="single" w:sz="4" w:space="0" w:color="auto"/>
              <w:bottom w:val="single" w:sz="4" w:space="0" w:color="auto"/>
              <w:right w:val="single" w:sz="4" w:space="0" w:color="auto"/>
            </w:tcBorders>
            <w:vAlign w:val="center"/>
          </w:tcPr>
          <w:p w:rsidR="00516C59" w:rsidRPr="00F940A3" w:rsidRDefault="00516C59" w:rsidP="003973E2">
            <w:pPr>
              <w:pStyle w:val="Prrafodelista"/>
              <w:spacing w:line="240" w:lineRule="auto"/>
              <w:rPr>
                <w:rFonts w:ascii="Arial" w:hAnsi="Arial" w:cs="Arial"/>
                <w:caps/>
                <w:sz w:val="14"/>
                <w:szCs w:val="18"/>
              </w:rPr>
            </w:pPr>
          </w:p>
        </w:tc>
      </w:tr>
      <w:tr w:rsidR="00EB3D96" w:rsidRPr="00F940A3" w:rsidTr="00CD3C2D">
        <w:trPr>
          <w:trHeight w:val="49"/>
        </w:trPr>
        <w:tc>
          <w:tcPr>
            <w:tcW w:w="197" w:type="pct"/>
            <w:gridSpan w:val="2"/>
            <w:vAlign w:val="center"/>
          </w:tcPr>
          <w:p w:rsidR="00516C59" w:rsidRPr="00F940A3" w:rsidRDefault="00516C59" w:rsidP="003973E2">
            <w:pPr>
              <w:jc w:val="center"/>
              <w:rPr>
                <w:rFonts w:ascii="Arial" w:hAnsi="Arial" w:cs="Arial"/>
                <w:color w:val="000000"/>
                <w:sz w:val="14"/>
                <w:szCs w:val="18"/>
                <w:lang w:eastAsia="es-MX"/>
              </w:rPr>
            </w:pPr>
          </w:p>
        </w:tc>
        <w:tc>
          <w:tcPr>
            <w:tcW w:w="375" w:type="pct"/>
            <w:vAlign w:val="center"/>
          </w:tcPr>
          <w:p w:rsidR="00516C59" w:rsidRPr="00F940A3" w:rsidRDefault="00516C59" w:rsidP="00C3479A">
            <w:pPr>
              <w:jc w:val="center"/>
              <w:rPr>
                <w:rFonts w:ascii="Arial" w:hAnsi="Arial" w:cs="Arial"/>
                <w:sz w:val="14"/>
                <w:szCs w:val="18"/>
              </w:rPr>
            </w:pPr>
          </w:p>
        </w:tc>
        <w:tc>
          <w:tcPr>
            <w:tcW w:w="324" w:type="pct"/>
            <w:vAlign w:val="center"/>
          </w:tcPr>
          <w:p w:rsidR="00516C59" w:rsidRPr="00F940A3" w:rsidRDefault="00516C59" w:rsidP="00C3479A">
            <w:pPr>
              <w:jc w:val="center"/>
              <w:rPr>
                <w:rFonts w:ascii="Arial" w:hAnsi="Arial" w:cs="Arial"/>
                <w:sz w:val="14"/>
                <w:szCs w:val="18"/>
              </w:rPr>
            </w:pPr>
          </w:p>
        </w:tc>
        <w:tc>
          <w:tcPr>
            <w:tcW w:w="1089" w:type="pct"/>
            <w:gridSpan w:val="2"/>
            <w:vAlign w:val="center"/>
          </w:tcPr>
          <w:p w:rsidR="00516C59" w:rsidRPr="00F940A3" w:rsidRDefault="00516C59" w:rsidP="00C3479A">
            <w:pPr>
              <w:jc w:val="center"/>
              <w:rPr>
                <w:rFonts w:ascii="Arial" w:hAnsi="Arial" w:cs="Arial"/>
                <w:sz w:val="14"/>
                <w:szCs w:val="18"/>
              </w:rPr>
            </w:pPr>
          </w:p>
        </w:tc>
        <w:tc>
          <w:tcPr>
            <w:tcW w:w="1860" w:type="pct"/>
            <w:tcBorders>
              <w:right w:val="single" w:sz="4" w:space="0" w:color="auto"/>
            </w:tcBorders>
            <w:vAlign w:val="center"/>
          </w:tcPr>
          <w:p w:rsidR="00516C59" w:rsidRPr="00F940A3" w:rsidRDefault="00516C59" w:rsidP="00125517">
            <w:pPr>
              <w:jc w:val="right"/>
              <w:rPr>
                <w:rFonts w:ascii="Arial" w:hAnsi="Arial" w:cs="Arial"/>
                <w:sz w:val="14"/>
                <w:szCs w:val="18"/>
              </w:rPr>
            </w:pPr>
            <w:r w:rsidRPr="00F940A3">
              <w:rPr>
                <w:rFonts w:ascii="Arial" w:hAnsi="Arial" w:cs="Arial"/>
                <w:sz w:val="14"/>
                <w:szCs w:val="18"/>
              </w:rPr>
              <w:t xml:space="preserve">                                                                               I.V.A.</w:t>
            </w:r>
          </w:p>
        </w:tc>
        <w:tc>
          <w:tcPr>
            <w:tcW w:w="504" w:type="pct"/>
            <w:gridSpan w:val="2"/>
            <w:tcBorders>
              <w:top w:val="single" w:sz="4" w:space="0" w:color="auto"/>
              <w:left w:val="single" w:sz="4" w:space="0" w:color="auto"/>
              <w:bottom w:val="single" w:sz="4" w:space="0" w:color="auto"/>
              <w:right w:val="single" w:sz="4" w:space="0" w:color="auto"/>
            </w:tcBorders>
          </w:tcPr>
          <w:p w:rsidR="00516C59" w:rsidRPr="00F940A3" w:rsidRDefault="00516C59" w:rsidP="003973E2">
            <w:pPr>
              <w:ind w:left="72"/>
              <w:jc w:val="both"/>
              <w:rPr>
                <w:rFonts w:ascii="Arial" w:hAnsi="Arial" w:cs="Arial"/>
                <w:sz w:val="14"/>
                <w:szCs w:val="18"/>
              </w:rPr>
            </w:pPr>
          </w:p>
        </w:tc>
        <w:tc>
          <w:tcPr>
            <w:tcW w:w="651" w:type="pct"/>
            <w:tcBorders>
              <w:top w:val="single" w:sz="4" w:space="0" w:color="auto"/>
              <w:left w:val="single" w:sz="4" w:space="0" w:color="auto"/>
              <w:bottom w:val="single" w:sz="4" w:space="0" w:color="auto"/>
              <w:right w:val="single" w:sz="4" w:space="0" w:color="auto"/>
            </w:tcBorders>
            <w:vAlign w:val="center"/>
          </w:tcPr>
          <w:p w:rsidR="00516C59" w:rsidRPr="00F940A3" w:rsidRDefault="00516C59" w:rsidP="003973E2">
            <w:pPr>
              <w:pStyle w:val="Prrafodelista"/>
              <w:spacing w:line="240" w:lineRule="auto"/>
              <w:rPr>
                <w:rFonts w:ascii="Arial" w:hAnsi="Arial" w:cs="Arial"/>
                <w:caps/>
                <w:sz w:val="14"/>
                <w:szCs w:val="18"/>
              </w:rPr>
            </w:pPr>
          </w:p>
        </w:tc>
      </w:tr>
      <w:tr w:rsidR="00EB3D96" w:rsidRPr="00F940A3" w:rsidTr="00CD3C2D">
        <w:trPr>
          <w:trHeight w:val="381"/>
        </w:trPr>
        <w:tc>
          <w:tcPr>
            <w:tcW w:w="197" w:type="pct"/>
            <w:gridSpan w:val="2"/>
            <w:vAlign w:val="center"/>
          </w:tcPr>
          <w:p w:rsidR="00516C59" w:rsidRPr="00F940A3" w:rsidRDefault="00516C59" w:rsidP="003973E2">
            <w:pPr>
              <w:jc w:val="center"/>
              <w:rPr>
                <w:rFonts w:ascii="Arial" w:hAnsi="Arial" w:cs="Arial"/>
                <w:color w:val="000000"/>
                <w:sz w:val="14"/>
                <w:szCs w:val="18"/>
                <w:lang w:eastAsia="es-MX"/>
              </w:rPr>
            </w:pPr>
          </w:p>
        </w:tc>
        <w:tc>
          <w:tcPr>
            <w:tcW w:w="375" w:type="pct"/>
            <w:vAlign w:val="center"/>
          </w:tcPr>
          <w:p w:rsidR="00516C59" w:rsidRPr="00F940A3" w:rsidRDefault="00516C59" w:rsidP="00C3479A">
            <w:pPr>
              <w:jc w:val="center"/>
              <w:rPr>
                <w:rFonts w:ascii="Arial" w:hAnsi="Arial" w:cs="Arial"/>
                <w:sz w:val="14"/>
                <w:szCs w:val="18"/>
              </w:rPr>
            </w:pPr>
          </w:p>
        </w:tc>
        <w:tc>
          <w:tcPr>
            <w:tcW w:w="324" w:type="pct"/>
            <w:vAlign w:val="center"/>
          </w:tcPr>
          <w:p w:rsidR="00516C59" w:rsidRPr="00F940A3" w:rsidRDefault="00516C59" w:rsidP="00C3479A">
            <w:pPr>
              <w:jc w:val="center"/>
              <w:rPr>
                <w:rFonts w:ascii="Arial" w:hAnsi="Arial" w:cs="Arial"/>
                <w:sz w:val="14"/>
                <w:szCs w:val="18"/>
              </w:rPr>
            </w:pPr>
          </w:p>
        </w:tc>
        <w:tc>
          <w:tcPr>
            <w:tcW w:w="1089" w:type="pct"/>
            <w:gridSpan w:val="2"/>
            <w:vAlign w:val="center"/>
          </w:tcPr>
          <w:p w:rsidR="00516C59" w:rsidRPr="00F940A3" w:rsidRDefault="00516C59" w:rsidP="00C3479A">
            <w:pPr>
              <w:jc w:val="center"/>
              <w:rPr>
                <w:rFonts w:ascii="Arial" w:hAnsi="Arial" w:cs="Arial"/>
                <w:sz w:val="14"/>
                <w:szCs w:val="18"/>
              </w:rPr>
            </w:pPr>
          </w:p>
        </w:tc>
        <w:tc>
          <w:tcPr>
            <w:tcW w:w="1860" w:type="pct"/>
            <w:tcBorders>
              <w:right w:val="single" w:sz="4" w:space="0" w:color="auto"/>
            </w:tcBorders>
            <w:vAlign w:val="center"/>
          </w:tcPr>
          <w:p w:rsidR="00516C59" w:rsidRPr="00F94DAD" w:rsidRDefault="00516C59" w:rsidP="00125517">
            <w:pPr>
              <w:jc w:val="right"/>
              <w:rPr>
                <w:rFonts w:ascii="Arial" w:hAnsi="Arial" w:cs="Arial"/>
                <w:b/>
                <w:sz w:val="14"/>
                <w:szCs w:val="18"/>
              </w:rPr>
            </w:pPr>
            <w:r w:rsidRPr="00F94DAD">
              <w:rPr>
                <w:rFonts w:ascii="Arial" w:hAnsi="Arial" w:cs="Arial"/>
                <w:b/>
                <w:sz w:val="14"/>
                <w:szCs w:val="18"/>
              </w:rPr>
              <w:t>Gran Total</w:t>
            </w:r>
          </w:p>
        </w:tc>
        <w:tc>
          <w:tcPr>
            <w:tcW w:w="504" w:type="pct"/>
            <w:gridSpan w:val="2"/>
            <w:tcBorders>
              <w:top w:val="single" w:sz="4" w:space="0" w:color="auto"/>
              <w:left w:val="single" w:sz="4" w:space="0" w:color="auto"/>
              <w:bottom w:val="single" w:sz="4" w:space="0" w:color="auto"/>
              <w:right w:val="single" w:sz="4" w:space="0" w:color="auto"/>
            </w:tcBorders>
          </w:tcPr>
          <w:p w:rsidR="00516C59" w:rsidRPr="00F94DAD" w:rsidRDefault="00516C59" w:rsidP="003973E2">
            <w:pPr>
              <w:ind w:left="72"/>
              <w:jc w:val="both"/>
              <w:rPr>
                <w:rFonts w:ascii="Arial" w:hAnsi="Arial" w:cs="Arial"/>
                <w:b/>
                <w:sz w:val="14"/>
                <w:szCs w:val="18"/>
              </w:rPr>
            </w:pPr>
          </w:p>
        </w:tc>
        <w:tc>
          <w:tcPr>
            <w:tcW w:w="651" w:type="pct"/>
            <w:tcBorders>
              <w:top w:val="single" w:sz="4" w:space="0" w:color="auto"/>
              <w:left w:val="single" w:sz="4" w:space="0" w:color="auto"/>
              <w:bottom w:val="single" w:sz="4" w:space="0" w:color="auto"/>
              <w:right w:val="single" w:sz="4" w:space="0" w:color="auto"/>
            </w:tcBorders>
            <w:vAlign w:val="center"/>
          </w:tcPr>
          <w:p w:rsidR="00516C59" w:rsidRPr="00F94DAD" w:rsidRDefault="00516C59" w:rsidP="003973E2">
            <w:pPr>
              <w:pStyle w:val="Prrafodelista"/>
              <w:spacing w:line="240" w:lineRule="auto"/>
              <w:rPr>
                <w:rFonts w:ascii="Arial" w:hAnsi="Arial" w:cs="Arial"/>
                <w:b/>
                <w:caps/>
                <w:sz w:val="14"/>
                <w:szCs w:val="18"/>
              </w:rPr>
            </w:pPr>
          </w:p>
        </w:tc>
      </w:tr>
      <w:tr w:rsidR="00CD3C2D" w:rsidRPr="00F940A3" w:rsidTr="00CD3C2D">
        <w:trPr>
          <w:trHeight w:val="381"/>
        </w:trPr>
        <w:tc>
          <w:tcPr>
            <w:tcW w:w="197" w:type="pct"/>
            <w:gridSpan w:val="2"/>
            <w:vAlign w:val="center"/>
          </w:tcPr>
          <w:p w:rsidR="00CD3C2D" w:rsidRDefault="00CD3C2D" w:rsidP="003973E2">
            <w:pPr>
              <w:jc w:val="center"/>
              <w:rPr>
                <w:rFonts w:ascii="Arial" w:hAnsi="Arial" w:cs="Arial"/>
                <w:color w:val="000000"/>
                <w:sz w:val="14"/>
                <w:szCs w:val="18"/>
                <w:lang w:eastAsia="es-MX"/>
              </w:rPr>
            </w:pPr>
          </w:p>
        </w:tc>
        <w:tc>
          <w:tcPr>
            <w:tcW w:w="375" w:type="pct"/>
            <w:vAlign w:val="center"/>
          </w:tcPr>
          <w:p w:rsidR="00CD3C2D" w:rsidRPr="00F940A3" w:rsidRDefault="00CD3C2D" w:rsidP="00C3479A">
            <w:pPr>
              <w:jc w:val="center"/>
              <w:rPr>
                <w:rFonts w:ascii="Arial" w:hAnsi="Arial" w:cs="Arial"/>
                <w:sz w:val="14"/>
                <w:szCs w:val="18"/>
              </w:rPr>
            </w:pPr>
          </w:p>
        </w:tc>
        <w:tc>
          <w:tcPr>
            <w:tcW w:w="324" w:type="pct"/>
            <w:vAlign w:val="center"/>
          </w:tcPr>
          <w:p w:rsidR="00CD3C2D" w:rsidRPr="00F940A3" w:rsidRDefault="00CD3C2D" w:rsidP="00C3479A">
            <w:pPr>
              <w:jc w:val="center"/>
              <w:rPr>
                <w:rFonts w:ascii="Arial" w:hAnsi="Arial" w:cs="Arial"/>
                <w:sz w:val="14"/>
                <w:szCs w:val="18"/>
              </w:rPr>
            </w:pPr>
          </w:p>
        </w:tc>
        <w:tc>
          <w:tcPr>
            <w:tcW w:w="1089" w:type="pct"/>
            <w:gridSpan w:val="2"/>
            <w:vAlign w:val="center"/>
          </w:tcPr>
          <w:p w:rsidR="00CD3C2D" w:rsidRPr="00F940A3" w:rsidRDefault="00CD3C2D" w:rsidP="00C3479A">
            <w:pPr>
              <w:jc w:val="center"/>
              <w:rPr>
                <w:rFonts w:ascii="Arial" w:hAnsi="Arial" w:cs="Arial"/>
                <w:sz w:val="14"/>
                <w:szCs w:val="18"/>
              </w:rPr>
            </w:pPr>
          </w:p>
        </w:tc>
        <w:tc>
          <w:tcPr>
            <w:tcW w:w="1860" w:type="pct"/>
            <w:vAlign w:val="center"/>
          </w:tcPr>
          <w:p w:rsidR="00CD3C2D" w:rsidRPr="00F94DAD" w:rsidRDefault="00CD3C2D" w:rsidP="00125517">
            <w:pPr>
              <w:jc w:val="right"/>
              <w:rPr>
                <w:rFonts w:ascii="Arial" w:hAnsi="Arial" w:cs="Arial"/>
                <w:b/>
                <w:sz w:val="14"/>
                <w:szCs w:val="18"/>
              </w:rPr>
            </w:pPr>
          </w:p>
        </w:tc>
        <w:tc>
          <w:tcPr>
            <w:tcW w:w="504" w:type="pct"/>
            <w:gridSpan w:val="2"/>
            <w:tcBorders>
              <w:top w:val="single" w:sz="4" w:space="0" w:color="auto"/>
            </w:tcBorders>
          </w:tcPr>
          <w:p w:rsidR="00CD3C2D" w:rsidRPr="00F94DAD" w:rsidRDefault="00CD3C2D" w:rsidP="003973E2">
            <w:pPr>
              <w:ind w:left="72"/>
              <w:jc w:val="both"/>
              <w:rPr>
                <w:rFonts w:ascii="Arial" w:hAnsi="Arial" w:cs="Arial"/>
                <w:b/>
                <w:sz w:val="14"/>
                <w:szCs w:val="18"/>
              </w:rPr>
            </w:pPr>
          </w:p>
        </w:tc>
        <w:tc>
          <w:tcPr>
            <w:tcW w:w="651" w:type="pct"/>
            <w:tcBorders>
              <w:top w:val="single" w:sz="4" w:space="0" w:color="auto"/>
            </w:tcBorders>
            <w:vAlign w:val="center"/>
          </w:tcPr>
          <w:p w:rsidR="00CD3C2D" w:rsidRPr="00F94DAD" w:rsidRDefault="00CD3C2D" w:rsidP="003973E2">
            <w:pPr>
              <w:pStyle w:val="Prrafodelista"/>
              <w:spacing w:line="240" w:lineRule="auto"/>
              <w:rPr>
                <w:rFonts w:ascii="Arial" w:hAnsi="Arial" w:cs="Arial"/>
                <w:b/>
                <w:caps/>
                <w:sz w:val="14"/>
                <w:szCs w:val="18"/>
              </w:rPr>
            </w:pPr>
          </w:p>
        </w:tc>
      </w:tr>
      <w:tr w:rsidR="00CD3C2D" w:rsidRPr="00F940A3" w:rsidTr="00CD3C2D">
        <w:tblPrEx>
          <w:tblCellMar>
            <w:left w:w="30" w:type="dxa"/>
            <w:right w:w="30" w:type="dxa"/>
          </w:tblCellMar>
        </w:tblPrEx>
        <w:trPr>
          <w:gridAfter w:val="2"/>
          <w:wAfter w:w="791" w:type="pct"/>
          <w:cantSplit/>
          <w:trHeight w:val="192"/>
        </w:trPr>
        <w:tc>
          <w:tcPr>
            <w:tcW w:w="41" w:type="pct"/>
          </w:tcPr>
          <w:p w:rsidR="00CD3C2D" w:rsidRPr="00F940A3" w:rsidRDefault="00CD3C2D" w:rsidP="003973E2">
            <w:pPr>
              <w:jc w:val="both"/>
              <w:rPr>
                <w:rFonts w:ascii="Arial" w:hAnsi="Arial" w:cs="Arial"/>
                <w:snapToGrid w:val="0"/>
                <w:sz w:val="14"/>
                <w:szCs w:val="18"/>
              </w:rPr>
            </w:pPr>
          </w:p>
        </w:tc>
        <w:tc>
          <w:tcPr>
            <w:tcW w:w="987" w:type="pct"/>
            <w:gridSpan w:val="4"/>
          </w:tcPr>
          <w:p w:rsidR="00CD3C2D" w:rsidRPr="00F940A3" w:rsidRDefault="00CD3C2D" w:rsidP="003973E2">
            <w:pPr>
              <w:jc w:val="both"/>
              <w:rPr>
                <w:rFonts w:ascii="Arial" w:hAnsi="Arial" w:cs="Arial"/>
                <w:snapToGrid w:val="0"/>
                <w:sz w:val="14"/>
                <w:szCs w:val="18"/>
              </w:rPr>
            </w:pPr>
          </w:p>
          <w:p w:rsidR="00CD3C2D" w:rsidRPr="00F940A3" w:rsidRDefault="00CD3C2D" w:rsidP="003973E2">
            <w:pPr>
              <w:jc w:val="both"/>
              <w:rPr>
                <w:rFonts w:ascii="Arial" w:hAnsi="Arial" w:cs="Arial"/>
                <w:snapToGrid w:val="0"/>
                <w:sz w:val="14"/>
                <w:szCs w:val="18"/>
              </w:rPr>
            </w:pPr>
            <w:r w:rsidRPr="00F940A3">
              <w:rPr>
                <w:rFonts w:ascii="Arial" w:hAnsi="Arial" w:cs="Arial"/>
                <w:snapToGrid w:val="0"/>
                <w:sz w:val="14"/>
                <w:szCs w:val="18"/>
              </w:rPr>
              <w:t>CANTIDAD CON LETRA</w:t>
            </w:r>
          </w:p>
        </w:tc>
        <w:tc>
          <w:tcPr>
            <w:tcW w:w="3181" w:type="pct"/>
            <w:gridSpan w:val="3"/>
          </w:tcPr>
          <w:p w:rsidR="00CD3C2D" w:rsidRPr="00F940A3" w:rsidRDefault="00CD3C2D" w:rsidP="003973E2">
            <w:pPr>
              <w:jc w:val="both"/>
              <w:rPr>
                <w:rFonts w:ascii="Arial" w:hAnsi="Arial" w:cs="Arial"/>
                <w:snapToGrid w:val="0"/>
                <w:sz w:val="14"/>
                <w:szCs w:val="18"/>
              </w:rPr>
            </w:pPr>
          </w:p>
        </w:tc>
      </w:tr>
      <w:tr w:rsidR="00CD3C2D" w:rsidRPr="00F940A3" w:rsidTr="00CD3C2D">
        <w:tblPrEx>
          <w:tblCellMar>
            <w:left w:w="30" w:type="dxa"/>
            <w:right w:w="30" w:type="dxa"/>
          </w:tblCellMar>
        </w:tblPrEx>
        <w:trPr>
          <w:gridAfter w:val="2"/>
          <w:wAfter w:w="791" w:type="pct"/>
          <w:cantSplit/>
          <w:trHeight w:val="407"/>
        </w:trPr>
        <w:tc>
          <w:tcPr>
            <w:tcW w:w="41" w:type="pct"/>
          </w:tcPr>
          <w:p w:rsidR="00CD3C2D" w:rsidRPr="00F940A3" w:rsidRDefault="00CD3C2D" w:rsidP="003973E2">
            <w:pPr>
              <w:jc w:val="both"/>
              <w:rPr>
                <w:rFonts w:ascii="Arial" w:hAnsi="Arial" w:cs="Arial"/>
                <w:snapToGrid w:val="0"/>
                <w:sz w:val="14"/>
                <w:szCs w:val="18"/>
              </w:rPr>
            </w:pPr>
          </w:p>
        </w:tc>
        <w:tc>
          <w:tcPr>
            <w:tcW w:w="987" w:type="pct"/>
            <w:gridSpan w:val="4"/>
          </w:tcPr>
          <w:p w:rsidR="00CD3C2D" w:rsidRPr="00F940A3" w:rsidRDefault="00CD3C2D" w:rsidP="003973E2">
            <w:pPr>
              <w:jc w:val="both"/>
              <w:rPr>
                <w:rFonts w:ascii="Arial" w:hAnsi="Arial" w:cs="Arial"/>
                <w:snapToGrid w:val="0"/>
                <w:sz w:val="14"/>
                <w:szCs w:val="18"/>
              </w:rPr>
            </w:pPr>
          </w:p>
          <w:p w:rsidR="00CD3C2D" w:rsidRPr="00F940A3" w:rsidRDefault="00CD3C2D" w:rsidP="00CD3C2D">
            <w:pPr>
              <w:rPr>
                <w:rFonts w:ascii="Arial" w:hAnsi="Arial" w:cs="Arial"/>
                <w:snapToGrid w:val="0"/>
                <w:sz w:val="14"/>
                <w:szCs w:val="18"/>
              </w:rPr>
            </w:pPr>
            <w:r w:rsidRPr="00F940A3">
              <w:rPr>
                <w:rFonts w:ascii="Arial" w:hAnsi="Arial" w:cs="Arial"/>
                <w:snapToGrid w:val="0"/>
                <w:sz w:val="14"/>
                <w:szCs w:val="18"/>
              </w:rPr>
              <w:t>VIGENCIA DE LA COTIZACIÓN</w:t>
            </w:r>
          </w:p>
        </w:tc>
        <w:tc>
          <w:tcPr>
            <w:tcW w:w="3181" w:type="pct"/>
            <w:gridSpan w:val="3"/>
          </w:tcPr>
          <w:p w:rsidR="00CD3C2D" w:rsidRPr="00F940A3" w:rsidRDefault="00CD3C2D" w:rsidP="003973E2">
            <w:pPr>
              <w:jc w:val="both"/>
              <w:rPr>
                <w:rFonts w:ascii="Arial" w:hAnsi="Arial" w:cs="Arial"/>
                <w:snapToGrid w:val="0"/>
                <w:sz w:val="14"/>
                <w:szCs w:val="18"/>
              </w:rPr>
            </w:pPr>
          </w:p>
          <w:p w:rsidR="00CD3C2D" w:rsidRPr="00F940A3" w:rsidRDefault="00CD3C2D" w:rsidP="003973E2">
            <w:pPr>
              <w:jc w:val="both"/>
              <w:rPr>
                <w:rFonts w:ascii="Arial" w:hAnsi="Arial" w:cs="Arial"/>
                <w:snapToGrid w:val="0"/>
                <w:sz w:val="14"/>
                <w:szCs w:val="18"/>
              </w:rPr>
            </w:pPr>
            <w:r w:rsidRPr="00F940A3">
              <w:rPr>
                <w:rFonts w:ascii="Arial" w:hAnsi="Arial" w:cs="Arial"/>
                <w:snapToGrid w:val="0"/>
                <w:sz w:val="14"/>
                <w:szCs w:val="18"/>
              </w:rPr>
              <w:t>mínimo 30 días naturales</w:t>
            </w:r>
          </w:p>
        </w:tc>
      </w:tr>
      <w:tr w:rsidR="00CD3C2D" w:rsidRPr="00F940A3" w:rsidTr="00CD3C2D">
        <w:tblPrEx>
          <w:tblCellMar>
            <w:left w:w="30" w:type="dxa"/>
            <w:right w:w="30" w:type="dxa"/>
          </w:tblCellMar>
        </w:tblPrEx>
        <w:trPr>
          <w:gridAfter w:val="2"/>
          <w:wAfter w:w="791" w:type="pct"/>
          <w:cantSplit/>
          <w:trHeight w:val="241"/>
        </w:trPr>
        <w:tc>
          <w:tcPr>
            <w:tcW w:w="41" w:type="pct"/>
          </w:tcPr>
          <w:p w:rsidR="00CD3C2D" w:rsidRPr="00F940A3" w:rsidRDefault="00CD3C2D" w:rsidP="003973E2">
            <w:pPr>
              <w:jc w:val="right"/>
              <w:rPr>
                <w:rFonts w:ascii="Arial" w:hAnsi="Arial" w:cs="Arial"/>
                <w:sz w:val="14"/>
                <w:szCs w:val="18"/>
                <w:lang w:val="es-MX"/>
              </w:rPr>
            </w:pPr>
          </w:p>
        </w:tc>
        <w:tc>
          <w:tcPr>
            <w:tcW w:w="987" w:type="pct"/>
            <w:gridSpan w:val="4"/>
          </w:tcPr>
          <w:p w:rsidR="00CD3C2D" w:rsidRPr="00F940A3" w:rsidRDefault="00CD3C2D" w:rsidP="003973E2">
            <w:pPr>
              <w:jc w:val="right"/>
              <w:rPr>
                <w:rFonts w:ascii="Arial" w:hAnsi="Arial" w:cs="Arial"/>
                <w:sz w:val="14"/>
                <w:szCs w:val="18"/>
                <w:lang w:val="es-MX"/>
              </w:rPr>
            </w:pPr>
          </w:p>
        </w:tc>
        <w:tc>
          <w:tcPr>
            <w:tcW w:w="3181" w:type="pct"/>
            <w:gridSpan w:val="3"/>
          </w:tcPr>
          <w:p w:rsidR="00CD3C2D" w:rsidRPr="00F940A3" w:rsidRDefault="00CD3C2D" w:rsidP="003973E2">
            <w:pPr>
              <w:rPr>
                <w:rFonts w:ascii="Arial" w:hAnsi="Arial" w:cs="Arial"/>
                <w:sz w:val="14"/>
                <w:szCs w:val="16"/>
                <w:lang w:val="es-MX"/>
              </w:rPr>
            </w:pPr>
            <w:r w:rsidRPr="00F940A3">
              <w:rPr>
                <w:rFonts w:ascii="Arial" w:hAnsi="Arial" w:cs="Arial"/>
                <w:sz w:val="14"/>
                <w:szCs w:val="16"/>
                <w:lang w:val="es-MX"/>
              </w:rPr>
              <w:t>*Los precios cotizados incluyen todos los costos involucrados.</w:t>
            </w:r>
          </w:p>
        </w:tc>
      </w:tr>
    </w:tbl>
    <w:p w:rsidR="009C4AC0" w:rsidRPr="00EC7768" w:rsidRDefault="009C4AC0" w:rsidP="003973E2">
      <w:pPr>
        <w:jc w:val="both"/>
        <w:rPr>
          <w:rFonts w:ascii="Arial" w:hAnsi="Arial" w:cs="Arial"/>
          <w:b/>
          <w:sz w:val="16"/>
          <w:szCs w:val="16"/>
        </w:rPr>
      </w:pPr>
    </w:p>
    <w:p w:rsidR="00663FA3" w:rsidRPr="00EC7768" w:rsidRDefault="00663FA3" w:rsidP="00957BED">
      <w:pPr>
        <w:jc w:val="center"/>
        <w:rPr>
          <w:rFonts w:ascii="Arial" w:hAnsi="Arial" w:cs="Arial"/>
          <w:b/>
          <w:sz w:val="17"/>
          <w:szCs w:val="17"/>
          <w:lang w:val="es-MX"/>
        </w:rPr>
      </w:pPr>
      <w:r w:rsidRPr="00EC7768">
        <w:rPr>
          <w:rFonts w:ascii="Arial" w:hAnsi="Arial" w:cs="Arial"/>
          <w:b/>
          <w:sz w:val="17"/>
          <w:szCs w:val="17"/>
          <w:lang w:val="es-MX"/>
        </w:rPr>
        <w:t>Lugar y fecha</w:t>
      </w:r>
    </w:p>
    <w:p w:rsidR="00EC7768" w:rsidRDefault="00EC7768" w:rsidP="003501B6">
      <w:pPr>
        <w:rPr>
          <w:rFonts w:ascii="Arial" w:hAnsi="Arial" w:cs="Arial"/>
          <w:b/>
          <w:sz w:val="17"/>
          <w:szCs w:val="17"/>
          <w:lang w:val="es-MX"/>
        </w:rPr>
      </w:pPr>
    </w:p>
    <w:p w:rsidR="0008108F" w:rsidRDefault="0008108F" w:rsidP="003501B6">
      <w:pPr>
        <w:rPr>
          <w:rFonts w:ascii="Arial" w:hAnsi="Arial" w:cs="Arial"/>
          <w:b/>
          <w:sz w:val="17"/>
          <w:szCs w:val="17"/>
          <w:lang w:val="es-MX"/>
        </w:rPr>
      </w:pPr>
    </w:p>
    <w:p w:rsidR="0008108F" w:rsidRPr="00EC7768" w:rsidRDefault="0008108F" w:rsidP="003501B6">
      <w:pPr>
        <w:rPr>
          <w:rFonts w:ascii="Arial" w:hAnsi="Arial" w:cs="Arial"/>
          <w:b/>
          <w:sz w:val="17"/>
          <w:szCs w:val="17"/>
          <w:lang w:val="es-MX"/>
        </w:rPr>
      </w:pPr>
    </w:p>
    <w:p w:rsidR="002C10A8" w:rsidRPr="00EC7768" w:rsidRDefault="00A120B7" w:rsidP="003973E2">
      <w:pPr>
        <w:jc w:val="center"/>
        <w:rPr>
          <w:rFonts w:ascii="Arial" w:hAnsi="Arial" w:cs="Arial"/>
          <w:b/>
          <w:sz w:val="17"/>
          <w:szCs w:val="17"/>
        </w:rPr>
      </w:pPr>
      <w:r w:rsidRPr="00EC7768">
        <w:rPr>
          <w:rFonts w:ascii="Arial" w:hAnsi="Arial" w:cs="Arial"/>
          <w:b/>
          <w:sz w:val="17"/>
          <w:szCs w:val="17"/>
        </w:rPr>
        <w:t>Nombre</w:t>
      </w:r>
      <w:r w:rsidR="002C10A8" w:rsidRPr="00EC7768">
        <w:rPr>
          <w:rFonts w:ascii="Arial" w:hAnsi="Arial" w:cs="Arial"/>
          <w:b/>
          <w:sz w:val="17"/>
          <w:szCs w:val="17"/>
        </w:rPr>
        <w:t xml:space="preserve"> de la empresa</w:t>
      </w:r>
    </w:p>
    <w:p w:rsidR="00A120B7" w:rsidRPr="00EC7768" w:rsidRDefault="002C10A8" w:rsidP="003973E2">
      <w:pPr>
        <w:jc w:val="center"/>
        <w:rPr>
          <w:rFonts w:ascii="Arial" w:hAnsi="Arial" w:cs="Arial"/>
          <w:b/>
          <w:sz w:val="17"/>
          <w:szCs w:val="17"/>
        </w:rPr>
      </w:pPr>
      <w:r w:rsidRPr="00EC7768">
        <w:rPr>
          <w:rFonts w:ascii="Arial" w:hAnsi="Arial" w:cs="Arial"/>
          <w:b/>
          <w:sz w:val="17"/>
          <w:szCs w:val="17"/>
        </w:rPr>
        <w:t>Nombre</w:t>
      </w:r>
      <w:r w:rsidR="00A120B7" w:rsidRPr="00EC7768">
        <w:rPr>
          <w:rFonts w:ascii="Arial" w:hAnsi="Arial" w:cs="Arial"/>
          <w:b/>
          <w:sz w:val="17"/>
          <w:szCs w:val="17"/>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7230"/>
      </w:tblGrid>
      <w:tr w:rsidR="00A120B7" w:rsidRPr="00EC7768" w:rsidTr="00CD3C2D">
        <w:tc>
          <w:tcPr>
            <w:tcW w:w="7230" w:type="dxa"/>
          </w:tcPr>
          <w:p w:rsidR="00A120B7" w:rsidRPr="00EC7768" w:rsidRDefault="00A120B7" w:rsidP="003973E2">
            <w:pPr>
              <w:jc w:val="center"/>
              <w:rPr>
                <w:rFonts w:ascii="Arial" w:hAnsi="Arial" w:cs="Arial"/>
                <w:sz w:val="17"/>
                <w:szCs w:val="17"/>
              </w:rPr>
            </w:pPr>
            <w:r w:rsidRPr="00EC7768">
              <w:rPr>
                <w:rFonts w:ascii="Arial" w:hAnsi="Arial" w:cs="Arial"/>
                <w:sz w:val="17"/>
                <w:szCs w:val="17"/>
              </w:rPr>
              <w:t xml:space="preserve">Quien manifiesta bajo protesta de decir verdad, que a esta fecha el mandato con el que se ostenta no le ha sido modificado o revocado, y que por tanto la cotización es cierta y actual. </w:t>
            </w:r>
          </w:p>
        </w:tc>
      </w:tr>
    </w:tbl>
    <w:p w:rsidR="00EB3D96" w:rsidRPr="00CD3C2D" w:rsidRDefault="00CD3C2D" w:rsidP="00EB3D96">
      <w:pPr>
        <w:jc w:val="center"/>
        <w:rPr>
          <w:b/>
          <w:sz w:val="28"/>
          <w:szCs w:val="32"/>
        </w:rPr>
      </w:pPr>
      <w:r w:rsidRPr="00CD3C2D">
        <w:rPr>
          <w:b/>
          <w:sz w:val="28"/>
          <w:szCs w:val="32"/>
        </w:rPr>
        <w:lastRenderedPageBreak/>
        <w:t xml:space="preserve">Estimación de </w:t>
      </w:r>
      <w:r w:rsidR="00EB3D96" w:rsidRPr="00CD3C2D">
        <w:rPr>
          <w:b/>
          <w:sz w:val="28"/>
          <w:szCs w:val="32"/>
        </w:rPr>
        <w:t>Itinerario</w:t>
      </w:r>
      <w:r w:rsidRPr="00CD3C2D">
        <w:rPr>
          <w:b/>
          <w:sz w:val="28"/>
          <w:szCs w:val="32"/>
        </w:rPr>
        <w:t>s</w:t>
      </w:r>
      <w:r w:rsidR="00C05B89">
        <w:rPr>
          <w:b/>
          <w:sz w:val="28"/>
          <w:szCs w:val="32"/>
        </w:rPr>
        <w:t xml:space="preserve"> (Sujeto a cambios)</w:t>
      </w:r>
      <w:r w:rsidRPr="00CD3C2D">
        <w:rPr>
          <w:b/>
          <w:sz w:val="28"/>
          <w:szCs w:val="32"/>
        </w:rPr>
        <w:t xml:space="preserve"> con mínimos y máximos</w:t>
      </w:r>
      <w:r w:rsidR="00EB3D96" w:rsidRPr="00CD3C2D">
        <w:rPr>
          <w:b/>
          <w:sz w:val="28"/>
          <w:szCs w:val="32"/>
        </w:rPr>
        <w:t xml:space="preserve"> de </w:t>
      </w:r>
      <w:r w:rsidRPr="00CD3C2D">
        <w:rPr>
          <w:b/>
          <w:sz w:val="28"/>
          <w:szCs w:val="32"/>
        </w:rPr>
        <w:t xml:space="preserve">traslados redondos en autobús para </w:t>
      </w:r>
      <w:r>
        <w:rPr>
          <w:b/>
          <w:sz w:val="28"/>
          <w:szCs w:val="32"/>
        </w:rPr>
        <w:t>a</w:t>
      </w:r>
      <w:r w:rsidRPr="00CD3C2D">
        <w:rPr>
          <w:b/>
          <w:sz w:val="28"/>
          <w:szCs w:val="32"/>
        </w:rPr>
        <w:t>sistentes a la</w:t>
      </w:r>
      <w:r w:rsidR="00EB3D96" w:rsidRPr="00CD3C2D">
        <w:rPr>
          <w:b/>
          <w:sz w:val="28"/>
          <w:szCs w:val="32"/>
        </w:rPr>
        <w:t xml:space="preserve"> obra de teatro: “La Mordida”</w:t>
      </w:r>
    </w:p>
    <w:p w:rsidR="00EB3D96" w:rsidRDefault="00EB3D96" w:rsidP="00EB3D96">
      <w:pPr>
        <w:jc w:val="center"/>
        <w:rPr>
          <w:b/>
          <w:sz w:val="32"/>
          <w:szCs w:val="32"/>
        </w:rPr>
      </w:pPr>
    </w:p>
    <w:tbl>
      <w:tblPr>
        <w:tblW w:w="8828" w:type="dxa"/>
        <w:jc w:val="center"/>
        <w:tblCellMar>
          <w:left w:w="10" w:type="dxa"/>
          <w:right w:w="10" w:type="dxa"/>
        </w:tblCellMar>
        <w:tblLook w:val="04A0" w:firstRow="1" w:lastRow="0" w:firstColumn="1" w:lastColumn="0" w:noHBand="0" w:noVBand="1"/>
      </w:tblPr>
      <w:tblGrid>
        <w:gridCol w:w="1696"/>
        <w:gridCol w:w="7132"/>
      </w:tblGrid>
      <w:tr w:rsidR="00EB3D96" w:rsidTr="00C05B89">
        <w:trPr>
          <w:trHeight w:val="64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B89" w:rsidRPr="00C05B89" w:rsidRDefault="00C05B89" w:rsidP="00EB3D96">
            <w:pPr>
              <w:rPr>
                <w:b/>
                <w:sz w:val="18"/>
              </w:rPr>
            </w:pPr>
          </w:p>
          <w:p w:rsidR="00EB3D96" w:rsidRDefault="00EB3D96" w:rsidP="00EB3D96">
            <w:pPr>
              <w:rPr>
                <w:b/>
              </w:rPr>
            </w:pPr>
            <w:r>
              <w:rPr>
                <w:b/>
              </w:rPr>
              <w:t>Traslados:</w:t>
            </w:r>
          </w:p>
          <w:p w:rsidR="00EB3D96" w:rsidRPr="00C05B89" w:rsidRDefault="00EB3D96" w:rsidP="00EB3D96">
            <w:pPr>
              <w:rPr>
                <w:b/>
                <w:sz w:val="18"/>
              </w:rPr>
            </w:pPr>
          </w:p>
        </w:tc>
        <w:tc>
          <w:tcPr>
            <w:tcW w:w="7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B89" w:rsidRPr="00C05B89" w:rsidRDefault="00C05B89" w:rsidP="00EB3D96">
            <w:pPr>
              <w:jc w:val="center"/>
              <w:rPr>
                <w:sz w:val="18"/>
              </w:rPr>
            </w:pPr>
          </w:p>
          <w:p w:rsidR="00EB3D96" w:rsidRPr="00C05B89" w:rsidRDefault="00EB3D96" w:rsidP="00C05B89">
            <w:pPr>
              <w:jc w:val="center"/>
            </w:pPr>
            <w:r>
              <w:t>Escuela</w:t>
            </w:r>
            <w:r w:rsidR="00CD3C2D">
              <w:t>s</w:t>
            </w:r>
            <w:r>
              <w:t xml:space="preserve"> – Universidad Panamericana - Escuela</w:t>
            </w:r>
            <w:r w:rsidR="00CD3C2D">
              <w:t>s</w:t>
            </w:r>
          </w:p>
        </w:tc>
      </w:tr>
      <w:tr w:rsidR="00EB3D96" w:rsidTr="00CD3C2D">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B89" w:rsidRDefault="00C05B89" w:rsidP="00EB3D96">
            <w:pPr>
              <w:rPr>
                <w:b/>
              </w:rPr>
            </w:pPr>
          </w:p>
          <w:p w:rsidR="00C05B89" w:rsidRDefault="00C05B89" w:rsidP="00EB3D96">
            <w:pPr>
              <w:rPr>
                <w:b/>
              </w:rPr>
            </w:pPr>
          </w:p>
          <w:p w:rsidR="00C05B89" w:rsidRDefault="00C05B89" w:rsidP="00EB3D96">
            <w:pPr>
              <w:rPr>
                <w:b/>
              </w:rPr>
            </w:pPr>
          </w:p>
          <w:p w:rsidR="00C05B89" w:rsidRDefault="00C05B89" w:rsidP="00EB3D96">
            <w:pPr>
              <w:rPr>
                <w:b/>
              </w:rPr>
            </w:pPr>
          </w:p>
          <w:p w:rsidR="00C05B89" w:rsidRDefault="00C05B89" w:rsidP="00EB3D96">
            <w:pPr>
              <w:rPr>
                <w:b/>
              </w:rPr>
            </w:pPr>
          </w:p>
          <w:p w:rsidR="00C05B89" w:rsidRDefault="00C05B89" w:rsidP="00EB3D96">
            <w:pPr>
              <w:rPr>
                <w:b/>
              </w:rPr>
            </w:pPr>
          </w:p>
          <w:p w:rsidR="00C05B89" w:rsidRDefault="00C05B89" w:rsidP="00EB3D96">
            <w:pPr>
              <w:rPr>
                <w:b/>
              </w:rPr>
            </w:pPr>
          </w:p>
          <w:p w:rsidR="00C05B89" w:rsidRDefault="00C05B89" w:rsidP="00EB3D96">
            <w:pPr>
              <w:rPr>
                <w:b/>
              </w:rPr>
            </w:pPr>
          </w:p>
          <w:p w:rsidR="00C05B89" w:rsidRDefault="00C05B89" w:rsidP="00EB3D96">
            <w:pPr>
              <w:rPr>
                <w:b/>
              </w:rPr>
            </w:pPr>
          </w:p>
          <w:p w:rsidR="00C05B89" w:rsidRDefault="00C05B89" w:rsidP="00EB3D96">
            <w:pPr>
              <w:rPr>
                <w:b/>
              </w:rPr>
            </w:pPr>
          </w:p>
          <w:p w:rsidR="00C05B89" w:rsidRDefault="00C05B89" w:rsidP="00EB3D96">
            <w:pPr>
              <w:rPr>
                <w:b/>
              </w:rPr>
            </w:pPr>
          </w:p>
          <w:p w:rsidR="00EB3D96" w:rsidRDefault="00EB3D96" w:rsidP="00EB3D96">
            <w:pPr>
              <w:rPr>
                <w:b/>
              </w:rPr>
            </w:pPr>
            <w:r>
              <w:rPr>
                <w:b/>
              </w:rPr>
              <w:t>Fechas y horarios:</w:t>
            </w:r>
          </w:p>
          <w:p w:rsidR="00EB3D96" w:rsidRDefault="00EB3D96" w:rsidP="00EB3D96">
            <w:pPr>
              <w:rPr>
                <w:b/>
              </w:rPr>
            </w:pPr>
          </w:p>
        </w:tc>
        <w:tc>
          <w:tcPr>
            <w:tcW w:w="7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B89" w:rsidRDefault="00C05B89" w:rsidP="00EB3D96">
            <w:pPr>
              <w:rPr>
                <w:b/>
                <w:u w:val="single"/>
              </w:rPr>
            </w:pPr>
          </w:p>
          <w:p w:rsidR="00EB3D96" w:rsidRPr="00CD3C2D" w:rsidRDefault="00EB3D96" w:rsidP="00EB3D96">
            <w:pPr>
              <w:rPr>
                <w:b/>
                <w:u w:val="single"/>
              </w:rPr>
            </w:pPr>
            <w:r w:rsidRPr="00CD3C2D">
              <w:rPr>
                <w:b/>
                <w:u w:val="single"/>
              </w:rPr>
              <w:t>Jueves 4 de mayo – 1. Función de estreno</w:t>
            </w:r>
          </w:p>
          <w:p w:rsidR="00EB3D96" w:rsidRDefault="00EB3D96" w:rsidP="00EB3D96">
            <w:r>
              <w:t>Vespertina</w:t>
            </w:r>
          </w:p>
          <w:p w:rsidR="00EB3D96" w:rsidRDefault="00CD3C2D" w:rsidP="00EB3D96">
            <w:r>
              <w:t xml:space="preserve">Horario aproximado: </w:t>
            </w:r>
            <w:r w:rsidR="00EB3D96">
              <w:t xml:space="preserve">19:30 horas </w:t>
            </w:r>
          </w:p>
          <w:p w:rsidR="00EB3D96" w:rsidRDefault="00EB3D96" w:rsidP="00EB3D96">
            <w:r>
              <w:t>*Pendiente saber si habrá traslado escolar este día</w:t>
            </w:r>
          </w:p>
          <w:p w:rsidR="00C05B89" w:rsidRDefault="00C05B89" w:rsidP="00C05B89">
            <w:r>
              <w:t>(Mínimo: 0 camiones      Máximo: 3 camiones)</w:t>
            </w:r>
          </w:p>
          <w:p w:rsidR="00EB3D96" w:rsidRPr="00C05B89" w:rsidRDefault="00EB3D96" w:rsidP="00EB3D96">
            <w:pPr>
              <w:rPr>
                <w:sz w:val="20"/>
                <w:szCs w:val="32"/>
              </w:rPr>
            </w:pPr>
          </w:p>
          <w:p w:rsidR="00EB3D96" w:rsidRPr="00CD3C2D" w:rsidRDefault="00EB3D96" w:rsidP="00EB3D96">
            <w:pPr>
              <w:rPr>
                <w:b/>
                <w:u w:val="single"/>
              </w:rPr>
            </w:pPr>
            <w:r w:rsidRPr="00CD3C2D">
              <w:rPr>
                <w:b/>
                <w:u w:val="single"/>
              </w:rPr>
              <w:t>Martes 9 de mayo – 2. Función escolar</w:t>
            </w:r>
          </w:p>
          <w:p w:rsidR="00EB3D96" w:rsidRDefault="00EB3D96" w:rsidP="00EB3D96">
            <w:r>
              <w:t>Matutina</w:t>
            </w:r>
          </w:p>
          <w:p w:rsidR="00EB3D96" w:rsidRDefault="00CD3C2D" w:rsidP="00EB3D96">
            <w:r>
              <w:t xml:space="preserve">Horario aproximado: </w:t>
            </w:r>
            <w:r w:rsidR="00EB3D96">
              <w:t>8:30 horas</w:t>
            </w:r>
          </w:p>
          <w:p w:rsidR="00EB3D96" w:rsidRDefault="00EB3D96" w:rsidP="00EB3D96">
            <w:r>
              <w:t>(</w:t>
            </w:r>
            <w:r w:rsidR="00C05B89">
              <w:t xml:space="preserve">Mínimo: </w:t>
            </w:r>
            <w:r>
              <w:t xml:space="preserve">12 </w:t>
            </w:r>
            <w:r w:rsidR="00C05B89">
              <w:t xml:space="preserve">camiones Máximo: </w:t>
            </w:r>
            <w:r>
              <w:t>20 camiones)</w:t>
            </w:r>
          </w:p>
          <w:p w:rsidR="00EB3D96" w:rsidRPr="00C05B89" w:rsidRDefault="00EB3D96" w:rsidP="00EB3D96">
            <w:pPr>
              <w:rPr>
                <w:sz w:val="20"/>
              </w:rPr>
            </w:pPr>
          </w:p>
          <w:p w:rsidR="00EB3D96" w:rsidRPr="00CD3C2D" w:rsidRDefault="00EB3D96" w:rsidP="00EB3D96">
            <w:pPr>
              <w:rPr>
                <w:b/>
              </w:rPr>
            </w:pPr>
            <w:r w:rsidRPr="00CD3C2D">
              <w:rPr>
                <w:b/>
              </w:rPr>
              <w:t>Martes 9 de mayo – 3. Función escolar</w:t>
            </w:r>
          </w:p>
          <w:p w:rsidR="00EB3D96" w:rsidRDefault="00EB3D96" w:rsidP="00EB3D96">
            <w:r>
              <w:t>Matutina</w:t>
            </w:r>
          </w:p>
          <w:p w:rsidR="00EB3D96" w:rsidRDefault="00CD3C2D" w:rsidP="00EB3D96">
            <w:r>
              <w:t xml:space="preserve">Horario aproximado: </w:t>
            </w:r>
            <w:r w:rsidR="00EB3D96">
              <w:t>11:00 horas</w:t>
            </w:r>
          </w:p>
          <w:p w:rsidR="00EB3D96" w:rsidRDefault="00C05B89" w:rsidP="00EB3D96">
            <w:r>
              <w:t>(Mínimo: 12 camiones Máximo: 20 camiones)</w:t>
            </w:r>
          </w:p>
          <w:p w:rsidR="00EB3D96" w:rsidRPr="00C05B89" w:rsidRDefault="00EB3D96" w:rsidP="00EB3D96">
            <w:pPr>
              <w:rPr>
                <w:sz w:val="20"/>
              </w:rPr>
            </w:pPr>
          </w:p>
          <w:p w:rsidR="00EB3D96" w:rsidRPr="00CD3C2D" w:rsidRDefault="00EB3D96" w:rsidP="00EB3D96">
            <w:pPr>
              <w:rPr>
                <w:b/>
              </w:rPr>
            </w:pPr>
            <w:r w:rsidRPr="00CD3C2D">
              <w:rPr>
                <w:b/>
              </w:rPr>
              <w:t>Viernes 12 de mayo -  4. Función escolar</w:t>
            </w:r>
          </w:p>
          <w:p w:rsidR="00EB3D96" w:rsidRDefault="00EB3D96" w:rsidP="00EB3D96">
            <w:r>
              <w:t>Matutina</w:t>
            </w:r>
          </w:p>
          <w:p w:rsidR="00EB3D96" w:rsidRDefault="00CD3C2D" w:rsidP="00EB3D96">
            <w:r>
              <w:t xml:space="preserve">Horario aproximado: </w:t>
            </w:r>
            <w:r w:rsidR="00EB3D96">
              <w:t>8:30 horas</w:t>
            </w:r>
          </w:p>
          <w:p w:rsidR="00EB3D96" w:rsidRDefault="00C05B89" w:rsidP="00EB3D96">
            <w:r>
              <w:t>(Mínimo: 12 camiones Máximo: 20 camiones)</w:t>
            </w:r>
          </w:p>
          <w:p w:rsidR="00EB3D96" w:rsidRPr="00C05B89" w:rsidRDefault="00EB3D96" w:rsidP="00EB3D96">
            <w:pPr>
              <w:rPr>
                <w:sz w:val="20"/>
              </w:rPr>
            </w:pPr>
          </w:p>
          <w:p w:rsidR="00EB3D96" w:rsidRPr="00CD3C2D" w:rsidRDefault="00EB3D96" w:rsidP="00EB3D96">
            <w:pPr>
              <w:rPr>
                <w:b/>
              </w:rPr>
            </w:pPr>
            <w:r w:rsidRPr="00CD3C2D">
              <w:rPr>
                <w:b/>
              </w:rPr>
              <w:t>Viernes 12 de mayo -  5. Función escolar</w:t>
            </w:r>
          </w:p>
          <w:p w:rsidR="00EB3D96" w:rsidRDefault="00EB3D96" w:rsidP="00EB3D96">
            <w:r>
              <w:t>Matutina</w:t>
            </w:r>
          </w:p>
          <w:p w:rsidR="00EB3D96" w:rsidRDefault="00CD3C2D" w:rsidP="00EB3D96">
            <w:r>
              <w:t xml:space="preserve">Horario aproximado: </w:t>
            </w:r>
            <w:r w:rsidR="00EB3D96">
              <w:t>11:00 horas</w:t>
            </w:r>
          </w:p>
          <w:p w:rsidR="00EB3D96" w:rsidRDefault="00C05B89" w:rsidP="00EB3D96">
            <w:r>
              <w:t>(Mínimo: 12 camiones Máximo: 20 camiones)</w:t>
            </w:r>
          </w:p>
          <w:p w:rsidR="00CD3C2D" w:rsidRPr="00C05B89" w:rsidRDefault="00CD3C2D" w:rsidP="00EB3D96">
            <w:pPr>
              <w:rPr>
                <w:sz w:val="20"/>
              </w:rPr>
            </w:pPr>
          </w:p>
        </w:tc>
      </w:tr>
    </w:tbl>
    <w:p w:rsidR="00EB3D96" w:rsidRPr="00C05B89" w:rsidRDefault="00EB3D96" w:rsidP="00EB3D96">
      <w:pPr>
        <w:rPr>
          <w:sz w:val="20"/>
          <w:szCs w:val="26"/>
        </w:rPr>
      </w:pPr>
    </w:p>
    <w:p w:rsidR="00EB3D96" w:rsidRPr="00CD3C2D" w:rsidRDefault="00CD3C2D" w:rsidP="00EB3D96">
      <w:pPr>
        <w:ind w:left="360"/>
        <w:jc w:val="both"/>
      </w:pPr>
      <w:r w:rsidRPr="00CD3C2D">
        <w:t>*Los horarios exactos para recoger a los estudiantes estarán condicionados a la distancia de la escuela con la universidad panamericana, así como la duración de los mismos.</w:t>
      </w:r>
    </w:p>
    <w:p w:rsidR="00EB3D96" w:rsidRPr="00C05B89" w:rsidRDefault="00EB3D96" w:rsidP="00EB3D96">
      <w:pPr>
        <w:jc w:val="both"/>
        <w:rPr>
          <w:b/>
          <w:sz w:val="20"/>
        </w:rPr>
      </w:pPr>
    </w:p>
    <w:p w:rsidR="00EB3D96" w:rsidRDefault="00CD3C2D" w:rsidP="00EB3D96">
      <w:pPr>
        <w:ind w:left="360"/>
        <w:jc w:val="both"/>
      </w:pPr>
      <w:r w:rsidRPr="00CD3C2D">
        <w:t>*Todas las Escuelas se Encuentran dentro de la Zona Metropolitana  de Guadalajara</w:t>
      </w:r>
    </w:p>
    <w:p w:rsidR="00CD3C2D" w:rsidRPr="00C05B89" w:rsidRDefault="00CD3C2D" w:rsidP="00EB3D96">
      <w:pPr>
        <w:ind w:left="360"/>
        <w:jc w:val="both"/>
        <w:rPr>
          <w:sz w:val="20"/>
        </w:rPr>
      </w:pPr>
    </w:p>
    <w:p w:rsidR="00CD3C2D" w:rsidRPr="00CD3C2D" w:rsidRDefault="00CD3C2D" w:rsidP="00EB3D96">
      <w:pPr>
        <w:ind w:left="360"/>
        <w:jc w:val="both"/>
      </w:pPr>
      <w:r>
        <w:t>*La cantidad exacta de traslados a realizar por función y por día, se les dará a conocer previo a la fecha a llevarse a cabo.</w:t>
      </w:r>
    </w:p>
    <w:p w:rsidR="00044314" w:rsidRDefault="00044314" w:rsidP="00044314">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BF5ED3" w:rsidRPr="00BF5ED3" w:rsidRDefault="00BF5ED3" w:rsidP="00044314">
      <w:pPr>
        <w:jc w:val="center"/>
        <w:rPr>
          <w:rFonts w:ascii="Arial" w:hAnsi="Arial" w:cs="Arial"/>
          <w:b/>
          <w:sz w:val="12"/>
          <w:szCs w:val="22"/>
          <w:u w:val="single"/>
        </w:rPr>
      </w:pPr>
    </w:p>
    <w:p w:rsidR="00044314" w:rsidRDefault="00044314" w:rsidP="00044314">
      <w:pPr>
        <w:jc w:val="center"/>
        <w:rPr>
          <w:rFonts w:ascii="Arial" w:hAnsi="Arial" w:cs="Arial"/>
          <w:b/>
          <w:sz w:val="22"/>
          <w:szCs w:val="22"/>
        </w:rPr>
      </w:pPr>
      <w:r w:rsidRPr="00586AD6">
        <w:rPr>
          <w:rFonts w:ascii="Arial" w:hAnsi="Arial" w:cs="Arial"/>
          <w:b/>
          <w:sz w:val="22"/>
          <w:szCs w:val="22"/>
        </w:rPr>
        <w:t>JUNTA ACLARATORIA</w:t>
      </w:r>
    </w:p>
    <w:p w:rsidR="00044314" w:rsidRDefault="00044314" w:rsidP="00044314">
      <w:pPr>
        <w:jc w:val="center"/>
        <w:rPr>
          <w:rFonts w:ascii="Arial" w:hAnsi="Arial" w:cs="Arial"/>
          <w:b/>
          <w:sz w:val="20"/>
          <w:szCs w:val="18"/>
          <w:lang w:val="es-MX"/>
        </w:rPr>
      </w:pPr>
      <w:r>
        <w:rPr>
          <w:rFonts w:ascii="Arial" w:hAnsi="Arial" w:cs="Arial"/>
          <w:b/>
          <w:sz w:val="20"/>
          <w:szCs w:val="18"/>
          <w:lang w:val="es-MX"/>
        </w:rPr>
        <w:t>LICITACIÓN PÚBLICA LOCAL LPLSCC-1</w:t>
      </w:r>
      <w:r w:rsidR="0008108F">
        <w:rPr>
          <w:rFonts w:ascii="Arial" w:hAnsi="Arial" w:cs="Arial"/>
          <w:b/>
          <w:sz w:val="20"/>
          <w:szCs w:val="18"/>
          <w:lang w:val="es-MX"/>
        </w:rPr>
        <w:t>7</w:t>
      </w:r>
      <w:r>
        <w:rPr>
          <w:rFonts w:ascii="Arial" w:hAnsi="Arial" w:cs="Arial"/>
          <w:b/>
          <w:sz w:val="20"/>
          <w:szCs w:val="18"/>
          <w:lang w:val="es-MX"/>
        </w:rPr>
        <w:t>/2017</w:t>
      </w: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center"/>
        <w:rPr>
          <w:rFonts w:ascii="Arial" w:hAnsi="Arial" w:cs="Arial"/>
          <w:b/>
          <w:sz w:val="22"/>
          <w:szCs w:val="22"/>
        </w:rPr>
      </w:pPr>
    </w:p>
    <w:p w:rsidR="00044314" w:rsidRPr="00586AD6" w:rsidRDefault="00044314" w:rsidP="00044314">
      <w:pPr>
        <w:jc w:val="right"/>
        <w:rPr>
          <w:rFonts w:ascii="Arial" w:hAnsi="Arial" w:cs="Arial"/>
          <w:b/>
          <w:sz w:val="22"/>
          <w:szCs w:val="22"/>
        </w:rPr>
      </w:pPr>
      <w:r w:rsidRPr="00586AD6">
        <w:rPr>
          <w:rFonts w:ascii="Arial" w:hAnsi="Arial" w:cs="Arial"/>
          <w:b/>
          <w:sz w:val="22"/>
          <w:szCs w:val="22"/>
        </w:rPr>
        <w:t xml:space="preserve">Razón </w:t>
      </w:r>
      <w:proofErr w:type="gramStart"/>
      <w:r w:rsidRPr="00586AD6">
        <w:rPr>
          <w:rFonts w:ascii="Arial" w:hAnsi="Arial" w:cs="Arial"/>
          <w:b/>
          <w:sz w:val="22"/>
          <w:szCs w:val="22"/>
        </w:rPr>
        <w:t>social:_</w:t>
      </w:r>
      <w:proofErr w:type="gramEnd"/>
      <w:r w:rsidRPr="00586AD6">
        <w:rPr>
          <w:rFonts w:ascii="Arial" w:hAnsi="Arial" w:cs="Arial"/>
          <w:b/>
          <w:sz w:val="22"/>
          <w:szCs w:val="22"/>
        </w:rPr>
        <w:t>________________________</w:t>
      </w:r>
    </w:p>
    <w:p w:rsidR="00044314" w:rsidRPr="00586AD6" w:rsidRDefault="00044314" w:rsidP="00044314">
      <w:pPr>
        <w:jc w:val="right"/>
        <w:rPr>
          <w:rFonts w:ascii="Arial" w:hAnsi="Arial" w:cs="Arial"/>
          <w:b/>
          <w:sz w:val="22"/>
          <w:szCs w:val="22"/>
        </w:rPr>
      </w:pPr>
      <w:r w:rsidRPr="00586AD6">
        <w:rPr>
          <w:rFonts w:ascii="Arial" w:hAnsi="Arial" w:cs="Arial"/>
          <w:b/>
          <w:sz w:val="22"/>
          <w:szCs w:val="22"/>
        </w:rPr>
        <w:t xml:space="preserve">Representante </w:t>
      </w:r>
      <w:proofErr w:type="gramStart"/>
      <w:r w:rsidRPr="00586AD6">
        <w:rPr>
          <w:rFonts w:ascii="Arial" w:hAnsi="Arial" w:cs="Arial"/>
          <w:b/>
          <w:sz w:val="22"/>
          <w:szCs w:val="22"/>
        </w:rPr>
        <w:t>Legal:_</w:t>
      </w:r>
      <w:proofErr w:type="gramEnd"/>
      <w:r w:rsidRPr="00586AD6">
        <w:rPr>
          <w:rFonts w:ascii="Arial" w:hAnsi="Arial" w:cs="Arial"/>
          <w:b/>
          <w:sz w:val="22"/>
          <w:szCs w:val="22"/>
        </w:rPr>
        <w:t>________________________</w:t>
      </w:r>
    </w:p>
    <w:p w:rsidR="00044314" w:rsidRPr="00586AD6" w:rsidRDefault="00044314" w:rsidP="00044314">
      <w:pPr>
        <w:jc w:val="right"/>
        <w:rPr>
          <w:rFonts w:ascii="Arial" w:hAnsi="Arial" w:cs="Arial"/>
          <w:b/>
          <w:sz w:val="22"/>
          <w:szCs w:val="22"/>
        </w:rPr>
      </w:pPr>
      <w:proofErr w:type="gramStart"/>
      <w:r w:rsidRPr="00586AD6">
        <w:rPr>
          <w:rFonts w:ascii="Arial" w:hAnsi="Arial" w:cs="Arial"/>
          <w:b/>
          <w:sz w:val="22"/>
          <w:szCs w:val="22"/>
        </w:rPr>
        <w:t>Firma:_</w:t>
      </w:r>
      <w:proofErr w:type="gramEnd"/>
      <w:r w:rsidRPr="00586AD6">
        <w:rPr>
          <w:rFonts w:ascii="Arial" w:hAnsi="Arial" w:cs="Arial"/>
          <w:b/>
          <w:sz w:val="22"/>
          <w:szCs w:val="22"/>
        </w:rPr>
        <w:t>________________________</w:t>
      </w:r>
    </w:p>
    <w:p w:rsidR="00044314" w:rsidRPr="00586AD6" w:rsidRDefault="00044314" w:rsidP="00044314">
      <w:pPr>
        <w:jc w:val="right"/>
        <w:rPr>
          <w:rFonts w:ascii="Arial" w:hAnsi="Arial" w:cs="Arial"/>
          <w:b/>
          <w:sz w:val="22"/>
          <w:szCs w:val="22"/>
        </w:rPr>
      </w:pPr>
    </w:p>
    <w:p w:rsidR="00044314" w:rsidRPr="00586AD6" w:rsidRDefault="00044314" w:rsidP="00044314">
      <w:pPr>
        <w:jc w:val="right"/>
        <w:rPr>
          <w:rFonts w:ascii="Arial" w:hAnsi="Arial" w:cs="Arial"/>
          <w:b/>
          <w:sz w:val="22"/>
          <w:szCs w:val="22"/>
        </w:rPr>
      </w:pPr>
    </w:p>
    <w:p w:rsidR="00044314" w:rsidRPr="00586AD6" w:rsidRDefault="00044314" w:rsidP="00044314">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044314" w:rsidRPr="00586AD6" w:rsidRDefault="00044314" w:rsidP="00044314">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044314" w:rsidRPr="00586AD6" w:rsidRDefault="00044314" w:rsidP="00044314">
            <w:pPr>
              <w:spacing w:line="276" w:lineRule="auto"/>
              <w:jc w:val="center"/>
              <w:rPr>
                <w:rFonts w:ascii="Arial" w:hAnsi="Arial" w:cs="Arial"/>
                <w:b/>
                <w:sz w:val="22"/>
                <w:szCs w:val="22"/>
              </w:rPr>
            </w:pPr>
            <w:r w:rsidRPr="00586AD6">
              <w:rPr>
                <w:rFonts w:ascii="Arial" w:hAnsi="Arial" w:cs="Arial"/>
                <w:b/>
                <w:sz w:val="22"/>
                <w:szCs w:val="22"/>
              </w:rPr>
              <w:t>Pregunta</w:t>
            </w: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r w:rsidR="00044314" w:rsidRPr="00586AD6" w:rsidTr="00044314">
        <w:tc>
          <w:tcPr>
            <w:tcW w:w="1526" w:type="dxa"/>
          </w:tcPr>
          <w:p w:rsidR="00044314" w:rsidRPr="00586AD6" w:rsidRDefault="00044314" w:rsidP="00044314">
            <w:pPr>
              <w:spacing w:line="276" w:lineRule="auto"/>
              <w:jc w:val="center"/>
              <w:rPr>
                <w:rFonts w:ascii="Arial" w:hAnsi="Arial" w:cs="Arial"/>
                <w:b/>
                <w:sz w:val="22"/>
                <w:szCs w:val="22"/>
              </w:rPr>
            </w:pPr>
          </w:p>
        </w:tc>
        <w:tc>
          <w:tcPr>
            <w:tcW w:w="1276" w:type="dxa"/>
          </w:tcPr>
          <w:p w:rsidR="00044314" w:rsidRPr="00586AD6" w:rsidRDefault="00044314" w:rsidP="00044314">
            <w:pPr>
              <w:spacing w:line="276" w:lineRule="auto"/>
              <w:jc w:val="center"/>
              <w:rPr>
                <w:rFonts w:ascii="Arial" w:hAnsi="Arial" w:cs="Arial"/>
                <w:b/>
                <w:sz w:val="22"/>
                <w:szCs w:val="22"/>
              </w:rPr>
            </w:pPr>
          </w:p>
        </w:tc>
        <w:tc>
          <w:tcPr>
            <w:tcW w:w="6176" w:type="dxa"/>
          </w:tcPr>
          <w:p w:rsidR="00044314" w:rsidRPr="00586AD6" w:rsidRDefault="00044314" w:rsidP="00044314">
            <w:pPr>
              <w:spacing w:line="276" w:lineRule="auto"/>
              <w:jc w:val="center"/>
              <w:rPr>
                <w:rFonts w:ascii="Arial" w:hAnsi="Arial" w:cs="Arial"/>
                <w:b/>
                <w:sz w:val="22"/>
                <w:szCs w:val="22"/>
              </w:rPr>
            </w:pPr>
          </w:p>
        </w:tc>
      </w:tr>
    </w:tbl>
    <w:p w:rsidR="00044314" w:rsidRPr="00586AD6" w:rsidRDefault="00044314" w:rsidP="00044314">
      <w:pPr>
        <w:jc w:val="both"/>
        <w:rPr>
          <w:rFonts w:ascii="Arial" w:hAnsi="Arial" w:cs="Arial"/>
          <w:b/>
          <w:sz w:val="22"/>
          <w:szCs w:val="22"/>
        </w:rPr>
      </w:pPr>
    </w:p>
    <w:p w:rsidR="00044314" w:rsidRPr="00586AD6" w:rsidRDefault="00044314" w:rsidP="00044314">
      <w:pPr>
        <w:jc w:val="both"/>
        <w:rPr>
          <w:rFonts w:ascii="Arial" w:hAnsi="Arial" w:cs="Arial"/>
          <w:b/>
          <w:sz w:val="22"/>
          <w:szCs w:val="22"/>
        </w:rPr>
      </w:pPr>
    </w:p>
    <w:p w:rsidR="00BF5ED3" w:rsidRPr="00586AD6" w:rsidRDefault="00BF5ED3" w:rsidP="00BF5ED3">
      <w:pPr>
        <w:jc w:val="both"/>
        <w:rPr>
          <w:rFonts w:ascii="Arial" w:hAnsi="Arial" w:cs="Arial"/>
          <w:b/>
          <w:sz w:val="22"/>
          <w:szCs w:val="22"/>
        </w:rPr>
      </w:pPr>
      <w:r w:rsidRPr="00586AD6">
        <w:rPr>
          <w:rFonts w:ascii="Arial" w:hAnsi="Arial" w:cs="Arial"/>
          <w:b/>
          <w:sz w:val="22"/>
          <w:szCs w:val="22"/>
        </w:rPr>
        <w:t>Notas:</w:t>
      </w:r>
    </w:p>
    <w:p w:rsidR="00BF5ED3" w:rsidRDefault="00BF5ED3" w:rsidP="00BF5ED3">
      <w:pPr>
        <w:pStyle w:val="Prrafodelista"/>
        <w:numPr>
          <w:ilvl w:val="0"/>
          <w:numId w:val="27"/>
        </w:numPr>
        <w:jc w:val="both"/>
        <w:rPr>
          <w:rFonts w:ascii="Arial" w:hAnsi="Arial" w:cs="Arial"/>
        </w:rPr>
      </w:pPr>
      <w:r w:rsidRPr="00E601E8">
        <w:rPr>
          <w:rFonts w:ascii="Arial" w:hAnsi="Arial" w:cs="Arial"/>
        </w:rPr>
        <w:t>Sólo se aceptarán preguntas presentadas con el presente formato.</w:t>
      </w:r>
    </w:p>
    <w:p w:rsidR="00BF5ED3" w:rsidRPr="00E601E8" w:rsidRDefault="00BF5ED3" w:rsidP="00BF5ED3">
      <w:pPr>
        <w:pStyle w:val="Prrafodelista"/>
        <w:jc w:val="both"/>
        <w:rPr>
          <w:rFonts w:ascii="Arial" w:hAnsi="Arial" w:cs="Arial"/>
          <w:sz w:val="20"/>
          <w:szCs w:val="20"/>
          <w:u w:val="single"/>
        </w:rPr>
      </w:pPr>
    </w:p>
    <w:p w:rsidR="00BF5ED3" w:rsidRPr="00E601E8" w:rsidRDefault="00BF5ED3" w:rsidP="00BF5ED3">
      <w:pPr>
        <w:pStyle w:val="Prrafodelista"/>
        <w:numPr>
          <w:ilvl w:val="0"/>
          <w:numId w:val="27"/>
        </w:numPr>
        <w:jc w:val="both"/>
        <w:rPr>
          <w:rFonts w:ascii="Arial" w:hAnsi="Arial" w:cs="Arial"/>
          <w:sz w:val="20"/>
          <w:szCs w:val="20"/>
          <w:u w:val="single"/>
        </w:rPr>
      </w:pPr>
      <w:r w:rsidRPr="00E601E8">
        <w:rPr>
          <w:rFonts w:ascii="Arial" w:hAnsi="Arial" w:cs="Arial"/>
        </w:rPr>
        <w:t>Deberá anexarle</w:t>
      </w:r>
      <w:r>
        <w:rPr>
          <w:rFonts w:ascii="Arial" w:hAnsi="Arial" w:cs="Arial"/>
        </w:rPr>
        <w:t xml:space="preserve"> al presente</w:t>
      </w:r>
      <w:r w:rsidRPr="00E601E8">
        <w:rPr>
          <w:rFonts w:ascii="Arial" w:hAnsi="Arial" w:cs="Arial"/>
        </w:rPr>
        <w:t xml:space="preserve"> </w:t>
      </w:r>
      <w:r>
        <w:rPr>
          <w:rFonts w:ascii="Arial" w:hAnsi="Arial" w:cs="Arial"/>
        </w:rPr>
        <w:t>(</w:t>
      </w:r>
      <w:r w:rsidRPr="00E601E8">
        <w:rPr>
          <w:rFonts w:ascii="Arial" w:hAnsi="Arial" w:cs="Arial"/>
        </w:rPr>
        <w:t>a su solicitud de aclaraciones</w:t>
      </w:r>
      <w:r>
        <w:rPr>
          <w:rFonts w:ascii="Arial" w:hAnsi="Arial" w:cs="Arial"/>
        </w:rPr>
        <w:t>)</w:t>
      </w:r>
      <w:r w:rsidRPr="00E601E8">
        <w:rPr>
          <w:rFonts w:ascii="Arial" w:hAnsi="Arial" w:cs="Arial"/>
        </w:rPr>
        <w:t>, un escrito en el que exprese su interés en participar en la licitación, por si o en representación de un tercero, manifestando en todos los casos los datos generales del interesado y, en su caso, del representante</w:t>
      </w:r>
      <w:r>
        <w:rPr>
          <w:rFonts w:ascii="Arial" w:hAnsi="Arial" w:cs="Arial"/>
        </w:rPr>
        <w:t>. Si sus dudas las envía vía correo electrónico, podrá presentar este escrito de misma forma.</w:t>
      </w:r>
    </w:p>
    <w:p w:rsidR="00BF5ED3" w:rsidRDefault="00BF5ED3" w:rsidP="00BF5ED3">
      <w:pPr>
        <w:pStyle w:val="Prrafodelista"/>
        <w:jc w:val="both"/>
        <w:rPr>
          <w:rFonts w:ascii="Arial" w:hAnsi="Arial" w:cs="Arial"/>
        </w:rPr>
      </w:pPr>
    </w:p>
    <w:p w:rsidR="00BF5ED3" w:rsidRDefault="00BF5ED3" w:rsidP="00BF5ED3">
      <w:pPr>
        <w:pStyle w:val="Prrafodelista"/>
        <w:numPr>
          <w:ilvl w:val="0"/>
          <w:numId w:val="27"/>
        </w:numPr>
        <w:jc w:val="both"/>
        <w:rPr>
          <w:rFonts w:ascii="Arial" w:hAnsi="Arial" w:cs="Arial"/>
        </w:rPr>
      </w:pPr>
      <w:r w:rsidRPr="00E601E8">
        <w:rPr>
          <w:rFonts w:ascii="Arial" w:hAnsi="Arial" w:cs="Arial"/>
        </w:rPr>
        <w:t xml:space="preserve">Se </w:t>
      </w:r>
      <w:r>
        <w:rPr>
          <w:rFonts w:ascii="Arial" w:hAnsi="Arial" w:cs="Arial"/>
        </w:rPr>
        <w:t xml:space="preserve">sugiere </w:t>
      </w:r>
      <w:r w:rsidRPr="00E601E8">
        <w:rPr>
          <w:rFonts w:ascii="Arial" w:hAnsi="Arial" w:cs="Arial"/>
        </w:rPr>
        <w:t>confirmar la recepción del formato</w:t>
      </w:r>
      <w:r>
        <w:rPr>
          <w:rFonts w:ascii="Arial" w:hAnsi="Arial" w:cs="Arial"/>
        </w:rPr>
        <w:t>,</w:t>
      </w:r>
      <w:r w:rsidRPr="00E601E8">
        <w:rPr>
          <w:rFonts w:ascii="Arial" w:hAnsi="Arial" w:cs="Arial"/>
        </w:rPr>
        <w:t xml:space="preserve"> ya que la </w:t>
      </w:r>
      <w:r>
        <w:rPr>
          <w:rFonts w:ascii="Arial" w:hAnsi="Arial" w:cs="Arial"/>
        </w:rPr>
        <w:t>c</w:t>
      </w:r>
      <w:r w:rsidRPr="00E601E8">
        <w:rPr>
          <w:rFonts w:ascii="Arial" w:hAnsi="Arial" w:cs="Arial"/>
        </w:rPr>
        <w:t>onvocante no se hará responsable por lo recibido fuera de tiempo.</w:t>
      </w:r>
    </w:p>
    <w:p w:rsidR="00044314" w:rsidRPr="00586AD6" w:rsidRDefault="00044314" w:rsidP="00044314">
      <w:pPr>
        <w:rPr>
          <w:rFonts w:ascii="Arial" w:hAnsi="Arial" w:cs="Arial"/>
          <w:sz w:val="22"/>
          <w:szCs w:val="22"/>
        </w:rPr>
      </w:pPr>
    </w:p>
    <w:p w:rsidR="00044314" w:rsidRPr="00586AD6" w:rsidRDefault="00044314" w:rsidP="00044314">
      <w:pPr>
        <w:rPr>
          <w:rFonts w:ascii="Arial" w:hAnsi="Arial" w:cs="Arial"/>
          <w:sz w:val="22"/>
          <w:szCs w:val="22"/>
        </w:rPr>
      </w:pPr>
    </w:p>
    <w:p w:rsidR="00044314" w:rsidRPr="00586AD6" w:rsidRDefault="00044314" w:rsidP="00044314">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044314" w:rsidRPr="00586AD6" w:rsidRDefault="00044314" w:rsidP="00044314">
      <w:pPr>
        <w:rPr>
          <w:rFonts w:ascii="Arial" w:hAnsi="Arial" w:cs="Arial"/>
          <w:b/>
          <w:sz w:val="22"/>
          <w:szCs w:val="22"/>
        </w:rPr>
      </w:pPr>
    </w:p>
    <w:p w:rsidR="00044314" w:rsidRDefault="00044314" w:rsidP="00044314">
      <w:pPr>
        <w:rPr>
          <w:rFonts w:ascii="Arial" w:hAnsi="Arial" w:cs="Arial"/>
          <w:b/>
          <w:sz w:val="18"/>
          <w:szCs w:val="18"/>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BF5ED3" w:rsidRDefault="00BF5ED3" w:rsidP="00044314">
      <w:pPr>
        <w:jc w:val="center"/>
        <w:rPr>
          <w:rFonts w:ascii="Arial" w:hAnsi="Arial" w:cs="Arial"/>
          <w:b/>
          <w:sz w:val="20"/>
          <w:szCs w:val="20"/>
          <w:u w:val="single"/>
        </w:rPr>
      </w:pPr>
    </w:p>
    <w:p w:rsidR="00044314" w:rsidRDefault="00044314" w:rsidP="00044314">
      <w:pPr>
        <w:jc w:val="center"/>
        <w:rPr>
          <w:rFonts w:ascii="Arial" w:hAnsi="Arial" w:cs="Arial"/>
          <w:b/>
          <w:sz w:val="20"/>
          <w:szCs w:val="20"/>
          <w:u w:val="single"/>
        </w:rPr>
      </w:pPr>
    </w:p>
    <w:p w:rsidR="00BF5ED3" w:rsidRPr="00BF5ED3" w:rsidRDefault="00BF5ED3" w:rsidP="00BF5ED3">
      <w:pPr>
        <w:jc w:val="center"/>
        <w:rPr>
          <w:rFonts w:ascii="Arial" w:hAnsi="Arial" w:cs="Arial"/>
          <w:b/>
          <w:sz w:val="20"/>
          <w:szCs w:val="18"/>
        </w:rPr>
      </w:pPr>
      <w:r w:rsidRPr="00BF5ED3">
        <w:rPr>
          <w:rFonts w:ascii="Arial" w:hAnsi="Arial" w:cs="Arial"/>
          <w:b/>
          <w:sz w:val="22"/>
          <w:szCs w:val="20"/>
          <w:u w:val="single"/>
        </w:rPr>
        <w:lastRenderedPageBreak/>
        <w:t>ANEXO No. 3</w:t>
      </w:r>
    </w:p>
    <w:p w:rsidR="00BF5ED3" w:rsidRPr="00BF5ED3" w:rsidRDefault="00BF5ED3" w:rsidP="00BF5ED3">
      <w:pPr>
        <w:jc w:val="center"/>
        <w:rPr>
          <w:rFonts w:ascii="Arial" w:hAnsi="Arial" w:cs="Arial"/>
          <w:sz w:val="12"/>
          <w:szCs w:val="20"/>
        </w:rPr>
      </w:pPr>
    </w:p>
    <w:p w:rsidR="00BF5ED3" w:rsidRPr="00BF5ED3" w:rsidRDefault="00BF5ED3" w:rsidP="00BF5ED3">
      <w:pPr>
        <w:jc w:val="center"/>
        <w:rPr>
          <w:rFonts w:ascii="Arial" w:hAnsi="Arial" w:cs="Arial"/>
          <w:b/>
          <w:sz w:val="20"/>
          <w:szCs w:val="20"/>
        </w:rPr>
      </w:pPr>
      <w:r w:rsidRPr="00BF5ED3">
        <w:rPr>
          <w:rFonts w:ascii="Arial" w:hAnsi="Arial" w:cs="Arial"/>
          <w:b/>
          <w:sz w:val="20"/>
          <w:szCs w:val="20"/>
        </w:rPr>
        <w:t>ACREDITACIÓN DE LOS PARTICIPANTES</w:t>
      </w:r>
    </w:p>
    <w:p w:rsidR="00BF5ED3" w:rsidRDefault="00BF5ED3" w:rsidP="00BF5ED3">
      <w:pPr>
        <w:jc w:val="center"/>
        <w:rPr>
          <w:rFonts w:ascii="Arial" w:hAnsi="Arial" w:cs="Arial"/>
          <w:b/>
          <w:sz w:val="20"/>
          <w:szCs w:val="18"/>
          <w:lang w:val="es-MX"/>
        </w:rPr>
      </w:pPr>
      <w:r>
        <w:rPr>
          <w:rFonts w:ascii="Arial" w:hAnsi="Arial" w:cs="Arial"/>
          <w:b/>
          <w:sz w:val="20"/>
          <w:szCs w:val="18"/>
          <w:lang w:val="es-MX"/>
        </w:rPr>
        <w:t>LICITACIÓN PÚBLICA LOCAL LPLSCC-16/2017</w:t>
      </w:r>
    </w:p>
    <w:p w:rsidR="00BF5ED3" w:rsidRDefault="00BF5ED3" w:rsidP="00BF5ED3">
      <w:pPr>
        <w:jc w:val="center"/>
        <w:rPr>
          <w:rFonts w:ascii="Arial" w:hAnsi="Arial" w:cs="Arial"/>
          <w:b/>
          <w:sz w:val="18"/>
          <w:szCs w:val="18"/>
        </w:rPr>
      </w:pPr>
    </w:p>
    <w:p w:rsidR="00BF5ED3" w:rsidRPr="00CB4C26" w:rsidRDefault="00BF5ED3" w:rsidP="00BF5ED3">
      <w:pPr>
        <w:jc w:val="center"/>
        <w:rPr>
          <w:rFonts w:ascii="Arial" w:hAnsi="Arial" w:cs="Arial"/>
          <w:b/>
          <w:sz w:val="18"/>
          <w:szCs w:val="18"/>
        </w:rPr>
      </w:pPr>
    </w:p>
    <w:tbl>
      <w:tblPr>
        <w:tblpPr w:leftFromText="141" w:rightFromText="141" w:vertAnchor="text" w:tblpY="1"/>
        <w:tblOverlap w:val="never"/>
        <w:tblW w:w="10010" w:type="dxa"/>
        <w:tblCellMar>
          <w:left w:w="70" w:type="dxa"/>
          <w:right w:w="70" w:type="dxa"/>
        </w:tblCellMar>
        <w:tblLook w:val="04A0" w:firstRow="1" w:lastRow="0" w:firstColumn="1" w:lastColumn="0" w:noHBand="0" w:noVBand="1"/>
      </w:tblPr>
      <w:tblGrid>
        <w:gridCol w:w="4864"/>
        <w:gridCol w:w="4760"/>
        <w:gridCol w:w="201"/>
        <w:gridCol w:w="185"/>
      </w:tblGrid>
      <w:tr w:rsidR="00BF5ED3" w:rsidRPr="00CB4C26" w:rsidTr="00592E31">
        <w:trPr>
          <w:trHeight w:val="225"/>
        </w:trPr>
        <w:tc>
          <w:tcPr>
            <w:tcW w:w="9825" w:type="dxa"/>
            <w:gridSpan w:val="3"/>
            <w:vMerge w:val="restart"/>
            <w:tcBorders>
              <w:top w:val="nil"/>
              <w:left w:val="nil"/>
              <w:bottom w:val="nil"/>
              <w:right w:val="nil"/>
            </w:tcBorders>
            <w:shd w:val="clear" w:color="auto" w:fill="auto"/>
            <w:vAlign w:val="bottom"/>
            <w:hideMark/>
          </w:tcPr>
          <w:p w:rsidR="00BF5ED3" w:rsidRPr="00CB4C26" w:rsidRDefault="00BF5ED3" w:rsidP="00592E31">
            <w:pPr>
              <w:jc w:val="both"/>
              <w:rPr>
                <w:rFonts w:ascii="Arial" w:hAnsi="Arial" w:cs="Arial"/>
                <w:sz w:val="16"/>
                <w:szCs w:val="16"/>
              </w:rPr>
            </w:pPr>
            <w:r w:rsidRPr="00CB4C26">
              <w:rPr>
                <w:rFonts w:ascii="Arial" w:hAnsi="Arial" w:cs="Arial"/>
                <w:sz w:val="16"/>
                <w:szCs w:val="16"/>
              </w:rPr>
              <w:t xml:space="preserve">Yo, (Representante Legal), manifiesto </w:t>
            </w:r>
            <w:r w:rsidRPr="00CB4C26">
              <w:rPr>
                <w:rFonts w:ascii="Arial" w:hAnsi="Arial" w:cs="Arial"/>
                <w:b/>
                <w:sz w:val="16"/>
                <w:szCs w:val="16"/>
              </w:rPr>
              <w:t>BAJO PROTESTA DE DECIR VERDAD</w:t>
            </w:r>
            <w:r w:rsidRPr="00CB4C26">
              <w:rPr>
                <w:rFonts w:ascii="Arial" w:hAnsi="Arial" w:cs="Arial"/>
                <w:sz w:val="16"/>
                <w:szCs w:val="16"/>
              </w:rPr>
              <w:t xml:space="preserve">, que los datos aquí asentados son ciertos y han sido debidamente verificados, así como que cuento con facultades suficientes para suscribir la </w:t>
            </w:r>
            <w:r w:rsidRPr="00CB4C26">
              <w:rPr>
                <w:rFonts w:ascii="Arial" w:hAnsi="Arial" w:cs="Arial"/>
                <w:sz w:val="16"/>
              </w:rPr>
              <w:t>proposición</w:t>
            </w:r>
            <w:r w:rsidRPr="00CB4C26">
              <w:rPr>
                <w:rFonts w:ascii="Arial" w:hAnsi="Arial" w:cs="Arial"/>
                <w:sz w:val="10"/>
                <w:szCs w:val="16"/>
              </w:rPr>
              <w:t xml:space="preserve"> </w:t>
            </w:r>
            <w:r w:rsidRPr="00CB4C26">
              <w:rPr>
                <w:rFonts w:ascii="Arial" w:hAnsi="Arial" w:cs="Arial"/>
                <w:sz w:val="16"/>
                <w:szCs w:val="16"/>
              </w:rPr>
              <w:t xml:space="preserve">de la presente Licitación, a nombre y representación de </w:t>
            </w:r>
            <w:r w:rsidRPr="00CB4C26">
              <w:rPr>
                <w:rFonts w:ascii="Arial" w:hAnsi="Arial" w:cs="Arial"/>
                <w:b/>
                <w:bCs/>
                <w:sz w:val="16"/>
                <w:szCs w:val="16"/>
              </w:rPr>
              <w:t>(“PARTICIPANTE”)</w:t>
            </w:r>
            <w:r w:rsidRPr="00CB4C26">
              <w:rPr>
                <w:rFonts w:ascii="Arial" w:hAnsi="Arial" w:cs="Arial"/>
                <w:sz w:val="16"/>
                <w:szCs w:val="16"/>
              </w:rPr>
              <w:t xml:space="preserve">, por lo que en caso de </w:t>
            </w:r>
            <w:r w:rsidRPr="00CB4C26">
              <w:rPr>
                <w:rFonts w:ascii="Arial" w:hAnsi="Arial" w:cs="Arial"/>
                <w:b/>
                <w:bCs/>
                <w:sz w:val="16"/>
                <w:szCs w:val="16"/>
              </w:rPr>
              <w:t>falsear</w:t>
            </w:r>
            <w:r w:rsidRPr="00CB4C26">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CB4C26">
              <w:rPr>
                <w:rFonts w:ascii="Arial" w:hAnsi="Arial" w:cs="Arial"/>
                <w:bCs/>
                <w:sz w:val="16"/>
                <w:szCs w:val="16"/>
              </w:rPr>
              <w:t>Ley de Compras Gubernamentales, Enajenaciones y Contratación de Servicios del Estado de Jalisco y sus Municipios.</w:t>
            </w:r>
          </w:p>
          <w:p w:rsidR="00BF5ED3" w:rsidRPr="00CB4C26" w:rsidRDefault="00BF5ED3" w:rsidP="00592E31">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592E31">
            <w:pPr>
              <w:rPr>
                <w:rFonts w:ascii="Arial" w:hAnsi="Arial" w:cs="Arial"/>
                <w:sz w:val="16"/>
                <w:szCs w:val="16"/>
              </w:rPr>
            </w:pPr>
          </w:p>
        </w:tc>
      </w:tr>
      <w:tr w:rsidR="00BF5ED3" w:rsidRPr="00CB4C26" w:rsidTr="00592E31">
        <w:trPr>
          <w:trHeight w:val="225"/>
        </w:trPr>
        <w:tc>
          <w:tcPr>
            <w:tcW w:w="9825" w:type="dxa"/>
            <w:gridSpan w:val="3"/>
            <w:vMerge/>
            <w:tcBorders>
              <w:top w:val="nil"/>
              <w:left w:val="nil"/>
              <w:bottom w:val="nil"/>
              <w:right w:val="nil"/>
            </w:tcBorders>
            <w:vAlign w:val="center"/>
            <w:hideMark/>
          </w:tcPr>
          <w:p w:rsidR="00BF5ED3" w:rsidRPr="00CB4C26" w:rsidRDefault="00BF5ED3" w:rsidP="00592E31">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592E31">
            <w:pPr>
              <w:rPr>
                <w:rFonts w:ascii="Arial" w:hAnsi="Arial" w:cs="Arial"/>
                <w:sz w:val="16"/>
                <w:szCs w:val="16"/>
              </w:rPr>
            </w:pPr>
          </w:p>
        </w:tc>
      </w:tr>
      <w:tr w:rsidR="00BF5ED3" w:rsidRPr="00CB4C26" w:rsidTr="00592E31">
        <w:trPr>
          <w:trHeight w:val="225"/>
        </w:trPr>
        <w:tc>
          <w:tcPr>
            <w:tcW w:w="9825" w:type="dxa"/>
            <w:gridSpan w:val="3"/>
            <w:vMerge/>
            <w:tcBorders>
              <w:top w:val="nil"/>
              <w:left w:val="nil"/>
              <w:bottom w:val="nil"/>
              <w:right w:val="nil"/>
            </w:tcBorders>
            <w:vAlign w:val="center"/>
            <w:hideMark/>
          </w:tcPr>
          <w:p w:rsidR="00BF5ED3" w:rsidRPr="00CB4C26" w:rsidRDefault="00BF5ED3" w:rsidP="00592E31">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592E31">
            <w:pPr>
              <w:rPr>
                <w:rFonts w:ascii="Arial" w:hAnsi="Arial" w:cs="Arial"/>
                <w:sz w:val="16"/>
                <w:szCs w:val="16"/>
              </w:rPr>
            </w:pPr>
          </w:p>
        </w:tc>
      </w:tr>
      <w:tr w:rsidR="00BF5ED3" w:rsidRPr="00CB4C26" w:rsidTr="00592E31">
        <w:trPr>
          <w:trHeight w:val="225"/>
        </w:trPr>
        <w:tc>
          <w:tcPr>
            <w:tcW w:w="9825" w:type="dxa"/>
            <w:gridSpan w:val="3"/>
            <w:vMerge/>
            <w:tcBorders>
              <w:top w:val="nil"/>
              <w:left w:val="nil"/>
              <w:bottom w:val="nil"/>
              <w:right w:val="nil"/>
            </w:tcBorders>
            <w:vAlign w:val="center"/>
            <w:hideMark/>
          </w:tcPr>
          <w:p w:rsidR="00BF5ED3" w:rsidRPr="00CB4C26" w:rsidRDefault="00BF5ED3" w:rsidP="00592E31">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592E31">
            <w:pPr>
              <w:rPr>
                <w:rFonts w:ascii="Arial" w:hAnsi="Arial" w:cs="Arial"/>
                <w:sz w:val="16"/>
                <w:szCs w:val="16"/>
              </w:rPr>
            </w:pPr>
          </w:p>
        </w:tc>
      </w:tr>
      <w:tr w:rsidR="00BF5ED3" w:rsidRPr="00CB4C26" w:rsidTr="00592E31">
        <w:trPr>
          <w:trHeight w:val="225"/>
        </w:trPr>
        <w:tc>
          <w:tcPr>
            <w:tcW w:w="9825" w:type="dxa"/>
            <w:gridSpan w:val="3"/>
            <w:vMerge/>
            <w:tcBorders>
              <w:top w:val="nil"/>
              <w:left w:val="nil"/>
              <w:bottom w:val="nil"/>
              <w:right w:val="nil"/>
            </w:tcBorders>
            <w:vAlign w:val="center"/>
            <w:hideMark/>
          </w:tcPr>
          <w:p w:rsidR="00BF5ED3" w:rsidRPr="00CB4C26" w:rsidRDefault="00BF5ED3" w:rsidP="00592E31">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592E31">
            <w:pPr>
              <w:rPr>
                <w:rFonts w:ascii="Arial" w:hAnsi="Arial" w:cs="Arial"/>
                <w:sz w:val="16"/>
                <w:szCs w:val="16"/>
              </w:rPr>
            </w:pPr>
          </w:p>
        </w:tc>
      </w:tr>
      <w:tr w:rsidR="00BF5ED3" w:rsidRPr="00CB4C26" w:rsidTr="00592E31">
        <w:trPr>
          <w:trHeight w:val="225"/>
        </w:trPr>
        <w:tc>
          <w:tcPr>
            <w:tcW w:w="9825" w:type="dxa"/>
            <w:gridSpan w:val="3"/>
            <w:vMerge/>
            <w:tcBorders>
              <w:top w:val="nil"/>
              <w:left w:val="nil"/>
              <w:bottom w:val="nil"/>
              <w:right w:val="nil"/>
            </w:tcBorders>
            <w:vAlign w:val="center"/>
            <w:hideMark/>
          </w:tcPr>
          <w:p w:rsidR="00BF5ED3" w:rsidRPr="00CB4C26" w:rsidRDefault="00BF5ED3" w:rsidP="00592E31">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F5ED3" w:rsidRPr="00CB4C26" w:rsidRDefault="00BF5ED3" w:rsidP="00592E31">
            <w:pPr>
              <w:rPr>
                <w:rFonts w:ascii="Arial" w:hAnsi="Arial" w:cs="Arial"/>
                <w:sz w:val="16"/>
                <w:szCs w:val="16"/>
              </w:rPr>
            </w:pPr>
          </w:p>
        </w:tc>
      </w:tr>
      <w:tr w:rsidR="00BF5ED3" w:rsidRPr="00CB4C26" w:rsidTr="00592E31">
        <w:trPr>
          <w:trHeight w:val="270"/>
        </w:trPr>
        <w:tc>
          <w:tcPr>
            <w:tcW w:w="9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592E31">
            <w:pPr>
              <w:rPr>
                <w:rFonts w:ascii="Arial" w:hAnsi="Arial" w:cs="Arial"/>
                <w:b/>
                <w:bCs/>
                <w:sz w:val="16"/>
                <w:szCs w:val="16"/>
              </w:rPr>
            </w:pPr>
            <w:r w:rsidRPr="00CB4C26">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rsidR="00BF5ED3" w:rsidRPr="00CB4C26" w:rsidRDefault="00BF5ED3" w:rsidP="00592E31">
            <w:pPr>
              <w:rPr>
                <w:rFonts w:ascii="Arial" w:hAnsi="Arial" w:cs="Arial"/>
                <w:sz w:val="16"/>
                <w:szCs w:val="16"/>
              </w:rPr>
            </w:pPr>
          </w:p>
        </w:tc>
      </w:tr>
      <w:tr w:rsidR="00BF5ED3" w:rsidRPr="00CB4C26" w:rsidTr="00592E31">
        <w:trPr>
          <w:trHeight w:val="270"/>
        </w:trPr>
        <w:tc>
          <w:tcPr>
            <w:tcW w:w="9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592E31">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85" w:type="dxa"/>
            <w:tcBorders>
              <w:top w:val="nil"/>
              <w:left w:val="nil"/>
              <w:bottom w:val="nil"/>
              <w:right w:val="nil"/>
            </w:tcBorders>
            <w:shd w:val="clear" w:color="auto" w:fill="auto"/>
            <w:noWrap/>
            <w:vAlign w:val="bottom"/>
            <w:hideMark/>
          </w:tcPr>
          <w:p w:rsidR="00BF5ED3" w:rsidRPr="00CB4C26" w:rsidRDefault="00BF5ED3" w:rsidP="00592E31">
            <w:pPr>
              <w:rPr>
                <w:rFonts w:ascii="Arial" w:hAnsi="Arial" w:cs="Arial"/>
                <w:sz w:val="16"/>
                <w:szCs w:val="16"/>
              </w:rPr>
            </w:pPr>
          </w:p>
        </w:tc>
      </w:tr>
      <w:tr w:rsidR="00BF5ED3" w:rsidRPr="00CB4C26" w:rsidTr="00592E31">
        <w:trPr>
          <w:trHeight w:val="270"/>
        </w:trPr>
        <w:tc>
          <w:tcPr>
            <w:tcW w:w="9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592E31">
            <w:pPr>
              <w:rPr>
                <w:rFonts w:ascii="Arial" w:hAnsi="Arial" w:cs="Arial"/>
                <w:b/>
                <w:bCs/>
                <w:sz w:val="16"/>
                <w:szCs w:val="16"/>
              </w:rPr>
            </w:pPr>
            <w:r w:rsidRPr="00CB4C26">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BF5ED3" w:rsidRPr="00CB4C26" w:rsidRDefault="00BF5ED3" w:rsidP="00592E31">
            <w:pPr>
              <w:rPr>
                <w:rFonts w:ascii="Arial" w:hAnsi="Arial" w:cs="Arial"/>
                <w:sz w:val="16"/>
                <w:szCs w:val="16"/>
              </w:rPr>
            </w:pPr>
          </w:p>
        </w:tc>
      </w:tr>
      <w:tr w:rsidR="00BF5ED3" w:rsidRPr="00CB4C26" w:rsidTr="00592E31">
        <w:trPr>
          <w:trHeight w:val="270"/>
        </w:trPr>
        <w:tc>
          <w:tcPr>
            <w:tcW w:w="98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592E31">
            <w:pPr>
              <w:rPr>
                <w:rFonts w:ascii="Arial" w:hAnsi="Arial" w:cs="Arial"/>
                <w:b/>
                <w:bCs/>
                <w:sz w:val="16"/>
                <w:szCs w:val="16"/>
              </w:rPr>
            </w:pPr>
            <w:r w:rsidRPr="00CB4C26">
              <w:rPr>
                <w:rFonts w:ascii="Arial" w:hAnsi="Arial" w:cs="Arial"/>
                <w:b/>
                <w:bCs/>
                <w:sz w:val="16"/>
                <w:szCs w:val="16"/>
              </w:rPr>
              <w:t xml:space="preserve">Domicilio: </w:t>
            </w:r>
            <w:r w:rsidRPr="00CB4C26">
              <w:rPr>
                <w:sz w:val="16"/>
                <w:szCs w:val="16"/>
              </w:rPr>
              <w:t>(</w:t>
            </w:r>
            <w:r w:rsidRPr="00CB4C26">
              <w:rPr>
                <w:i/>
                <w:iCs/>
                <w:sz w:val="16"/>
                <w:szCs w:val="16"/>
              </w:rPr>
              <w:t>Calle, Número exterior-interior, Colonia, Código Postal</w:t>
            </w:r>
            <w:r w:rsidRPr="00CB4C26">
              <w:rPr>
                <w:sz w:val="16"/>
                <w:szCs w:val="16"/>
              </w:rPr>
              <w:t xml:space="preserve">) </w:t>
            </w:r>
          </w:p>
        </w:tc>
        <w:tc>
          <w:tcPr>
            <w:tcW w:w="185" w:type="dxa"/>
            <w:tcBorders>
              <w:top w:val="nil"/>
              <w:left w:val="nil"/>
              <w:bottom w:val="nil"/>
              <w:right w:val="nil"/>
            </w:tcBorders>
            <w:shd w:val="clear" w:color="auto" w:fill="auto"/>
            <w:noWrap/>
            <w:vAlign w:val="bottom"/>
            <w:hideMark/>
          </w:tcPr>
          <w:p w:rsidR="00BF5ED3" w:rsidRPr="00CB4C26" w:rsidRDefault="00BF5ED3" w:rsidP="00592E31">
            <w:pPr>
              <w:rPr>
                <w:rFonts w:ascii="Arial" w:hAnsi="Arial" w:cs="Arial"/>
                <w:sz w:val="16"/>
                <w:szCs w:val="16"/>
              </w:rPr>
            </w:pPr>
          </w:p>
        </w:tc>
      </w:tr>
      <w:tr w:rsidR="00BF5ED3" w:rsidRPr="00CB4C26" w:rsidTr="00592E31">
        <w:trPr>
          <w:trHeight w:val="270"/>
        </w:trPr>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592E31">
            <w:pPr>
              <w:rPr>
                <w:rFonts w:ascii="Arial" w:hAnsi="Arial" w:cs="Arial"/>
                <w:b/>
                <w:bCs/>
                <w:sz w:val="16"/>
                <w:szCs w:val="16"/>
              </w:rPr>
            </w:pPr>
            <w:r w:rsidRPr="00CB4C26">
              <w:rPr>
                <w:rFonts w:ascii="Arial" w:hAnsi="Arial" w:cs="Arial"/>
                <w:b/>
                <w:bCs/>
                <w:sz w:val="16"/>
                <w:szCs w:val="16"/>
              </w:rPr>
              <w:t>Municipio o Delegación:</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BF5ED3" w:rsidRPr="00CB4C26" w:rsidRDefault="00BF5ED3" w:rsidP="00592E31">
            <w:pPr>
              <w:rPr>
                <w:rFonts w:ascii="Arial" w:hAnsi="Arial" w:cs="Arial"/>
                <w:b/>
                <w:bCs/>
                <w:sz w:val="16"/>
                <w:szCs w:val="16"/>
              </w:rPr>
            </w:pPr>
            <w:r w:rsidRPr="00CB4C26">
              <w:rPr>
                <w:rFonts w:ascii="Arial" w:hAnsi="Arial" w:cs="Arial"/>
                <w:b/>
                <w:bCs/>
                <w:sz w:val="16"/>
                <w:szCs w:val="16"/>
              </w:rPr>
              <w:t>Entidad Federativa:</w:t>
            </w:r>
          </w:p>
        </w:tc>
        <w:tc>
          <w:tcPr>
            <w:tcW w:w="201" w:type="dxa"/>
            <w:tcBorders>
              <w:top w:val="nil"/>
              <w:left w:val="nil"/>
              <w:bottom w:val="single" w:sz="4" w:space="0" w:color="auto"/>
              <w:right w:val="single" w:sz="4" w:space="0" w:color="auto"/>
            </w:tcBorders>
            <w:shd w:val="clear" w:color="auto" w:fill="auto"/>
            <w:vAlign w:val="center"/>
            <w:hideMark/>
          </w:tcPr>
          <w:p w:rsidR="00BF5ED3" w:rsidRPr="00CB4C26" w:rsidRDefault="00BF5ED3" w:rsidP="00592E31">
            <w:pPr>
              <w:rPr>
                <w:rFonts w:ascii="Arial" w:hAnsi="Arial" w:cs="Arial"/>
                <w:b/>
                <w:bCs/>
                <w:sz w:val="16"/>
                <w:szCs w:val="16"/>
              </w:rPr>
            </w:pPr>
            <w:r w:rsidRPr="00CB4C26">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BF5ED3" w:rsidRPr="00CB4C26" w:rsidRDefault="00BF5ED3" w:rsidP="00592E31">
            <w:pPr>
              <w:rPr>
                <w:rFonts w:ascii="Arial" w:hAnsi="Arial" w:cs="Arial"/>
                <w:sz w:val="16"/>
                <w:szCs w:val="16"/>
              </w:rPr>
            </w:pPr>
          </w:p>
        </w:tc>
      </w:tr>
      <w:tr w:rsidR="00BF5ED3" w:rsidRPr="00CB4C26" w:rsidTr="00592E31">
        <w:trPr>
          <w:trHeight w:val="270"/>
        </w:trPr>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ED3" w:rsidRPr="00CB4C26" w:rsidRDefault="00BF5ED3" w:rsidP="00592E31">
            <w:pPr>
              <w:rPr>
                <w:rFonts w:ascii="Arial" w:hAnsi="Arial" w:cs="Arial"/>
                <w:b/>
                <w:bCs/>
                <w:sz w:val="16"/>
                <w:szCs w:val="16"/>
              </w:rPr>
            </w:pPr>
            <w:r w:rsidRPr="00CB4C26">
              <w:rPr>
                <w:rFonts w:ascii="Arial" w:hAnsi="Arial" w:cs="Arial"/>
                <w:b/>
                <w:bCs/>
                <w:sz w:val="16"/>
                <w:szCs w:val="16"/>
              </w:rPr>
              <w:t>Teléfono (s):</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BF5ED3" w:rsidRPr="00CB4C26" w:rsidRDefault="00BF5ED3" w:rsidP="00592E31">
            <w:pPr>
              <w:rPr>
                <w:rFonts w:ascii="Arial" w:hAnsi="Arial" w:cs="Arial"/>
                <w:b/>
                <w:bCs/>
                <w:sz w:val="16"/>
                <w:szCs w:val="16"/>
              </w:rPr>
            </w:pPr>
            <w:r w:rsidRPr="00CB4C26">
              <w:rPr>
                <w:rFonts w:ascii="Arial" w:hAnsi="Arial" w:cs="Arial"/>
                <w:b/>
                <w:bCs/>
                <w:sz w:val="16"/>
                <w:szCs w:val="16"/>
              </w:rPr>
              <w:t>Fax:</w:t>
            </w:r>
          </w:p>
        </w:tc>
        <w:tc>
          <w:tcPr>
            <w:tcW w:w="201" w:type="dxa"/>
            <w:tcBorders>
              <w:top w:val="nil"/>
              <w:left w:val="nil"/>
              <w:bottom w:val="single" w:sz="4" w:space="0" w:color="auto"/>
              <w:right w:val="single" w:sz="4" w:space="0" w:color="auto"/>
            </w:tcBorders>
            <w:shd w:val="clear" w:color="auto" w:fill="auto"/>
            <w:vAlign w:val="center"/>
            <w:hideMark/>
          </w:tcPr>
          <w:p w:rsidR="00BF5ED3" w:rsidRPr="00CB4C26" w:rsidRDefault="00BF5ED3" w:rsidP="00592E31">
            <w:pPr>
              <w:rPr>
                <w:rFonts w:ascii="Arial" w:hAnsi="Arial" w:cs="Arial"/>
                <w:b/>
                <w:bCs/>
                <w:sz w:val="16"/>
                <w:szCs w:val="16"/>
              </w:rPr>
            </w:pPr>
            <w:r w:rsidRPr="00CB4C26">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BF5ED3" w:rsidRPr="00CB4C26" w:rsidRDefault="00BF5ED3" w:rsidP="00592E31">
            <w:pPr>
              <w:rPr>
                <w:rFonts w:ascii="Arial" w:hAnsi="Arial" w:cs="Arial"/>
                <w:sz w:val="16"/>
                <w:szCs w:val="16"/>
              </w:rPr>
            </w:pPr>
          </w:p>
        </w:tc>
      </w:tr>
      <w:tr w:rsidR="00BF5ED3" w:rsidRPr="00CB4C26" w:rsidTr="00592E31">
        <w:trPr>
          <w:trHeight w:val="270"/>
        </w:trPr>
        <w:tc>
          <w:tcPr>
            <w:tcW w:w="98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5ED3" w:rsidRPr="00CB4C26" w:rsidRDefault="00BF5ED3" w:rsidP="00592E31">
            <w:pPr>
              <w:rPr>
                <w:rFonts w:ascii="Arial" w:hAnsi="Arial" w:cs="Arial"/>
                <w:b/>
                <w:bCs/>
                <w:sz w:val="16"/>
                <w:szCs w:val="16"/>
              </w:rPr>
            </w:pPr>
            <w:r w:rsidRPr="00CB4C26">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BF5ED3" w:rsidRPr="00CB4C26" w:rsidRDefault="00BF5ED3" w:rsidP="00592E31">
            <w:pPr>
              <w:rPr>
                <w:rFonts w:ascii="Arial" w:hAnsi="Arial" w:cs="Arial"/>
                <w:sz w:val="16"/>
                <w:szCs w:val="16"/>
              </w:rPr>
            </w:pPr>
          </w:p>
        </w:tc>
      </w:tr>
      <w:tr w:rsidR="00BF5ED3" w:rsidRPr="00CB4C26" w:rsidTr="00592E31">
        <w:trPr>
          <w:gridAfter w:val="1"/>
          <w:wAfter w:w="185" w:type="dxa"/>
          <w:trHeight w:val="124"/>
        </w:trPr>
        <w:tc>
          <w:tcPr>
            <w:tcW w:w="9825" w:type="dxa"/>
            <w:gridSpan w:val="3"/>
            <w:tcBorders>
              <w:top w:val="nil"/>
              <w:left w:val="nil"/>
              <w:bottom w:val="single" w:sz="4" w:space="0" w:color="auto"/>
              <w:right w:val="nil"/>
            </w:tcBorders>
            <w:shd w:val="clear" w:color="000000" w:fill="000000"/>
            <w:noWrap/>
            <w:vAlign w:val="bottom"/>
            <w:hideMark/>
          </w:tcPr>
          <w:p w:rsidR="00BF5ED3" w:rsidRPr="00CB4C26" w:rsidRDefault="00BF5ED3" w:rsidP="00592E31">
            <w:pPr>
              <w:jc w:val="center"/>
              <w:rPr>
                <w:rFonts w:ascii="Arial" w:hAnsi="Arial" w:cs="Arial"/>
                <w:sz w:val="16"/>
                <w:szCs w:val="16"/>
              </w:rPr>
            </w:pPr>
            <w:r w:rsidRPr="00CB4C26">
              <w:rPr>
                <w:rFonts w:ascii="Arial" w:hAnsi="Arial" w:cs="Arial"/>
                <w:sz w:val="16"/>
                <w:szCs w:val="16"/>
              </w:rPr>
              <w:t> </w:t>
            </w:r>
          </w:p>
        </w:tc>
      </w:tr>
      <w:tr w:rsidR="00BF5ED3" w:rsidRPr="00CB4C26" w:rsidTr="00592E31">
        <w:trPr>
          <w:gridAfter w:val="1"/>
          <w:wAfter w:w="185" w:type="dxa"/>
          <w:trHeight w:val="225"/>
        </w:trPr>
        <w:tc>
          <w:tcPr>
            <w:tcW w:w="9825" w:type="dxa"/>
            <w:gridSpan w:val="3"/>
            <w:tcBorders>
              <w:top w:val="single" w:sz="4" w:space="0" w:color="auto"/>
              <w:left w:val="single" w:sz="4" w:space="0" w:color="auto"/>
              <w:right w:val="single" w:sz="4" w:space="0" w:color="auto"/>
            </w:tcBorders>
            <w:shd w:val="clear" w:color="auto" w:fill="auto"/>
            <w:hideMark/>
          </w:tcPr>
          <w:p w:rsidR="00BF5ED3" w:rsidRPr="00D73598" w:rsidRDefault="00BF5ED3" w:rsidP="00592E31">
            <w:pPr>
              <w:rPr>
                <w:rFonts w:ascii="Arial" w:hAnsi="Arial" w:cs="Arial"/>
                <w:b/>
                <w:bCs/>
                <w:i/>
                <w:iCs/>
                <w:sz w:val="12"/>
                <w:szCs w:val="16"/>
                <w:u w:val="single"/>
              </w:rPr>
            </w:pPr>
          </w:p>
          <w:p w:rsidR="00BF5ED3" w:rsidRPr="00CB4C26" w:rsidRDefault="00BF5ED3" w:rsidP="00592E31">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r>
      <w:tr w:rsidR="00BF5ED3" w:rsidRPr="00CB4C26" w:rsidTr="00592E31">
        <w:trPr>
          <w:gridAfter w:val="1"/>
          <w:wAfter w:w="185" w:type="dxa"/>
          <w:trHeight w:val="270"/>
        </w:trPr>
        <w:tc>
          <w:tcPr>
            <w:tcW w:w="9825" w:type="dxa"/>
            <w:gridSpan w:val="3"/>
            <w:tcBorders>
              <w:left w:val="single" w:sz="4" w:space="0" w:color="auto"/>
              <w:right w:val="single" w:sz="4" w:space="0" w:color="auto"/>
            </w:tcBorders>
            <w:shd w:val="clear" w:color="auto" w:fill="auto"/>
            <w:vAlign w:val="center"/>
            <w:hideMark/>
          </w:tcPr>
          <w:p w:rsidR="00BF5ED3" w:rsidRDefault="00BF5ED3" w:rsidP="00592E31">
            <w:pPr>
              <w:rPr>
                <w:rFonts w:ascii="Arial" w:hAnsi="Arial" w:cs="Arial"/>
                <w:b/>
                <w:bCs/>
                <w:sz w:val="16"/>
                <w:szCs w:val="16"/>
              </w:rPr>
            </w:pPr>
          </w:p>
          <w:p w:rsidR="00BF5ED3" w:rsidRPr="00CB4C26" w:rsidRDefault="00BF5ED3" w:rsidP="00592E31">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r>
      <w:tr w:rsidR="00BF5ED3" w:rsidRPr="00CB4C26" w:rsidTr="00592E31">
        <w:trPr>
          <w:gridAfter w:val="1"/>
          <w:wAfter w:w="185" w:type="dxa"/>
          <w:trHeight w:val="270"/>
        </w:trPr>
        <w:tc>
          <w:tcPr>
            <w:tcW w:w="9624" w:type="dxa"/>
            <w:gridSpan w:val="2"/>
            <w:tcBorders>
              <w:left w:val="single" w:sz="4" w:space="0" w:color="auto"/>
            </w:tcBorders>
            <w:shd w:val="clear" w:color="auto" w:fill="auto"/>
            <w:vAlign w:val="center"/>
            <w:hideMark/>
          </w:tcPr>
          <w:p w:rsidR="00BF5ED3" w:rsidRDefault="00BF5ED3" w:rsidP="00592E31">
            <w:pPr>
              <w:rPr>
                <w:rFonts w:ascii="Arial" w:hAnsi="Arial" w:cs="Arial"/>
                <w:b/>
                <w:bCs/>
                <w:sz w:val="16"/>
                <w:szCs w:val="16"/>
              </w:rPr>
            </w:pPr>
          </w:p>
          <w:p w:rsidR="00BF5ED3" w:rsidRPr="00CB4C26" w:rsidRDefault="00BF5ED3" w:rsidP="00592E31">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right w:val="single" w:sz="4" w:space="0" w:color="auto"/>
            </w:tcBorders>
            <w:shd w:val="clear" w:color="auto" w:fill="auto"/>
            <w:vAlign w:val="center"/>
            <w:hideMark/>
          </w:tcPr>
          <w:p w:rsidR="00BF5ED3" w:rsidRPr="00CB4C26" w:rsidRDefault="00BF5ED3" w:rsidP="00592E31">
            <w:pPr>
              <w:rPr>
                <w:rFonts w:ascii="Arial" w:hAnsi="Arial" w:cs="Arial"/>
                <w:b/>
                <w:bCs/>
                <w:sz w:val="16"/>
                <w:szCs w:val="16"/>
              </w:rPr>
            </w:pPr>
          </w:p>
        </w:tc>
      </w:tr>
      <w:tr w:rsidR="00BF5ED3" w:rsidRPr="00CB4C26" w:rsidTr="00592E31">
        <w:trPr>
          <w:gridAfter w:val="1"/>
          <w:wAfter w:w="185" w:type="dxa"/>
          <w:trHeight w:val="270"/>
        </w:trPr>
        <w:tc>
          <w:tcPr>
            <w:tcW w:w="9624" w:type="dxa"/>
            <w:gridSpan w:val="2"/>
            <w:tcBorders>
              <w:left w:val="single" w:sz="4" w:space="0" w:color="auto"/>
            </w:tcBorders>
            <w:shd w:val="clear" w:color="auto" w:fill="auto"/>
            <w:vAlign w:val="center"/>
            <w:hideMark/>
          </w:tcPr>
          <w:p w:rsidR="00BF5ED3" w:rsidRDefault="00BF5ED3" w:rsidP="00592E31">
            <w:pPr>
              <w:rPr>
                <w:rFonts w:ascii="Arial" w:hAnsi="Arial" w:cs="Arial"/>
                <w:b/>
                <w:bCs/>
                <w:sz w:val="16"/>
                <w:szCs w:val="16"/>
              </w:rPr>
            </w:pPr>
          </w:p>
          <w:p w:rsidR="00BF5ED3" w:rsidRPr="00CB4C26" w:rsidRDefault="00BF5ED3" w:rsidP="00592E31">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01" w:type="dxa"/>
            <w:tcBorders>
              <w:right w:val="single" w:sz="4" w:space="0" w:color="auto"/>
            </w:tcBorders>
            <w:shd w:val="clear" w:color="auto" w:fill="auto"/>
            <w:vAlign w:val="center"/>
            <w:hideMark/>
          </w:tcPr>
          <w:p w:rsidR="00BF5ED3" w:rsidRPr="00CB4C26" w:rsidRDefault="00BF5ED3" w:rsidP="00592E31">
            <w:pPr>
              <w:rPr>
                <w:rFonts w:ascii="Arial" w:hAnsi="Arial" w:cs="Arial"/>
                <w:b/>
                <w:bCs/>
                <w:sz w:val="16"/>
                <w:szCs w:val="16"/>
              </w:rPr>
            </w:pPr>
          </w:p>
        </w:tc>
      </w:tr>
      <w:tr w:rsidR="00BF5ED3" w:rsidRPr="00CB4C26" w:rsidTr="00592E31">
        <w:trPr>
          <w:gridAfter w:val="1"/>
          <w:wAfter w:w="185" w:type="dxa"/>
          <w:trHeight w:val="135"/>
        </w:trPr>
        <w:tc>
          <w:tcPr>
            <w:tcW w:w="9825" w:type="dxa"/>
            <w:gridSpan w:val="3"/>
            <w:tcBorders>
              <w:left w:val="single" w:sz="4" w:space="0" w:color="auto"/>
              <w:bottom w:val="single" w:sz="4" w:space="0" w:color="auto"/>
              <w:right w:val="single" w:sz="4" w:space="0" w:color="auto"/>
            </w:tcBorders>
            <w:vAlign w:val="center"/>
            <w:hideMark/>
          </w:tcPr>
          <w:p w:rsidR="00BF5ED3" w:rsidRPr="00D73598" w:rsidRDefault="00BF5ED3" w:rsidP="00592E31">
            <w:pPr>
              <w:rPr>
                <w:rFonts w:ascii="Arial" w:hAnsi="Arial" w:cs="Arial"/>
                <w:bCs/>
                <w:sz w:val="16"/>
                <w:szCs w:val="16"/>
              </w:rPr>
            </w:pPr>
          </w:p>
        </w:tc>
      </w:tr>
      <w:tr w:rsidR="00BF5ED3" w:rsidRPr="00E601E8" w:rsidTr="00592E31">
        <w:trPr>
          <w:gridAfter w:val="1"/>
          <w:wAfter w:w="185" w:type="dxa"/>
          <w:trHeight w:val="300"/>
        </w:trPr>
        <w:tc>
          <w:tcPr>
            <w:tcW w:w="9825" w:type="dxa"/>
            <w:gridSpan w:val="3"/>
            <w:tcBorders>
              <w:top w:val="single" w:sz="4" w:space="0" w:color="auto"/>
              <w:left w:val="single" w:sz="4" w:space="0" w:color="auto"/>
              <w:right w:val="single" w:sz="4" w:space="0" w:color="auto"/>
            </w:tcBorders>
            <w:shd w:val="clear" w:color="auto" w:fill="auto"/>
            <w:hideMark/>
          </w:tcPr>
          <w:p w:rsidR="00BF5ED3" w:rsidRPr="00D73598" w:rsidRDefault="00BF5ED3" w:rsidP="00592E31">
            <w:pPr>
              <w:rPr>
                <w:rFonts w:ascii="Arial" w:hAnsi="Arial" w:cs="Arial"/>
                <w:b/>
                <w:bCs/>
                <w:i/>
                <w:iCs/>
                <w:sz w:val="12"/>
                <w:szCs w:val="16"/>
                <w:u w:val="single"/>
              </w:rPr>
            </w:pPr>
          </w:p>
          <w:p w:rsidR="00BF5ED3" w:rsidRPr="00E601E8" w:rsidRDefault="00BF5ED3" w:rsidP="00592E3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r>
      <w:tr w:rsidR="00BF5ED3" w:rsidRPr="00CB4C26" w:rsidTr="00592E31">
        <w:trPr>
          <w:gridAfter w:val="1"/>
          <w:wAfter w:w="185" w:type="dxa"/>
          <w:trHeight w:val="300"/>
        </w:trPr>
        <w:tc>
          <w:tcPr>
            <w:tcW w:w="9825" w:type="dxa"/>
            <w:gridSpan w:val="3"/>
            <w:tcBorders>
              <w:left w:val="single" w:sz="4" w:space="0" w:color="auto"/>
              <w:right w:val="single" w:sz="4" w:space="0" w:color="auto"/>
            </w:tcBorders>
            <w:shd w:val="clear" w:color="auto" w:fill="auto"/>
            <w:noWrap/>
            <w:vAlign w:val="bottom"/>
            <w:hideMark/>
          </w:tcPr>
          <w:p w:rsidR="00BF5ED3" w:rsidRPr="00CB4C26" w:rsidRDefault="00BF5ED3" w:rsidP="00592E31">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r>
      <w:tr w:rsidR="00BF5ED3" w:rsidRPr="00CB4C26" w:rsidTr="00592E31">
        <w:trPr>
          <w:gridAfter w:val="1"/>
          <w:wAfter w:w="185" w:type="dxa"/>
          <w:trHeight w:val="300"/>
        </w:trPr>
        <w:tc>
          <w:tcPr>
            <w:tcW w:w="9825" w:type="dxa"/>
            <w:gridSpan w:val="3"/>
            <w:tcBorders>
              <w:left w:val="single" w:sz="4" w:space="0" w:color="auto"/>
              <w:right w:val="single" w:sz="4" w:space="0" w:color="auto"/>
            </w:tcBorders>
            <w:shd w:val="clear" w:color="auto" w:fill="auto"/>
            <w:noWrap/>
            <w:vAlign w:val="bottom"/>
            <w:hideMark/>
          </w:tcPr>
          <w:p w:rsidR="00BF5ED3" w:rsidRDefault="00BF5ED3" w:rsidP="00592E31">
            <w:pPr>
              <w:rPr>
                <w:rFonts w:ascii="Arial" w:hAnsi="Arial" w:cs="Arial"/>
                <w:b/>
                <w:bCs/>
                <w:sz w:val="16"/>
                <w:szCs w:val="16"/>
              </w:rPr>
            </w:pPr>
          </w:p>
          <w:p w:rsidR="00BF5ED3" w:rsidRPr="00CB4C26" w:rsidRDefault="00BF5ED3" w:rsidP="00592E31">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r>
      <w:tr w:rsidR="00BF5ED3" w:rsidRPr="00882165" w:rsidTr="00592E31">
        <w:trPr>
          <w:gridAfter w:val="1"/>
          <w:wAfter w:w="185" w:type="dxa"/>
          <w:trHeight w:val="83"/>
        </w:trPr>
        <w:tc>
          <w:tcPr>
            <w:tcW w:w="9825" w:type="dxa"/>
            <w:gridSpan w:val="3"/>
            <w:tcBorders>
              <w:left w:val="single" w:sz="4" w:space="0" w:color="auto"/>
              <w:bottom w:val="single" w:sz="4" w:space="0" w:color="auto"/>
              <w:right w:val="single" w:sz="4" w:space="0" w:color="auto"/>
            </w:tcBorders>
            <w:shd w:val="clear" w:color="auto" w:fill="auto"/>
            <w:noWrap/>
            <w:vAlign w:val="bottom"/>
          </w:tcPr>
          <w:p w:rsidR="00BF5ED3" w:rsidRPr="00D73598" w:rsidRDefault="00BF5ED3" w:rsidP="00592E31">
            <w:pPr>
              <w:rPr>
                <w:rFonts w:ascii="Arial" w:hAnsi="Arial" w:cs="Arial"/>
                <w:bCs/>
                <w:sz w:val="16"/>
                <w:szCs w:val="16"/>
              </w:rPr>
            </w:pPr>
          </w:p>
        </w:tc>
      </w:tr>
      <w:tr w:rsidR="00BF5ED3" w:rsidRPr="00CB4C26" w:rsidTr="00592E31">
        <w:trPr>
          <w:gridAfter w:val="1"/>
          <w:wAfter w:w="185" w:type="dxa"/>
          <w:trHeight w:val="124"/>
        </w:trPr>
        <w:tc>
          <w:tcPr>
            <w:tcW w:w="9825" w:type="dxa"/>
            <w:gridSpan w:val="3"/>
            <w:tcBorders>
              <w:top w:val="nil"/>
              <w:left w:val="nil"/>
              <w:bottom w:val="single" w:sz="4" w:space="0" w:color="auto"/>
              <w:right w:val="nil"/>
            </w:tcBorders>
            <w:shd w:val="clear" w:color="000000" w:fill="000000"/>
            <w:noWrap/>
            <w:vAlign w:val="bottom"/>
            <w:hideMark/>
          </w:tcPr>
          <w:p w:rsidR="00BF5ED3" w:rsidRPr="00CB4C26" w:rsidRDefault="00BF5ED3" w:rsidP="00592E31">
            <w:pPr>
              <w:jc w:val="center"/>
              <w:rPr>
                <w:rFonts w:ascii="Arial" w:hAnsi="Arial" w:cs="Arial"/>
                <w:sz w:val="16"/>
                <w:szCs w:val="16"/>
              </w:rPr>
            </w:pPr>
            <w:r w:rsidRPr="00CB4C26">
              <w:rPr>
                <w:rFonts w:ascii="Arial" w:hAnsi="Arial" w:cs="Arial"/>
                <w:sz w:val="16"/>
                <w:szCs w:val="16"/>
              </w:rPr>
              <w:t> </w:t>
            </w:r>
          </w:p>
        </w:tc>
      </w:tr>
    </w:tbl>
    <w:tbl>
      <w:tblPr>
        <w:tblW w:w="98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64"/>
        <w:gridCol w:w="7762"/>
      </w:tblGrid>
      <w:tr w:rsidR="00BF5ED3" w:rsidRPr="00CB4C26" w:rsidTr="00592E31">
        <w:trPr>
          <w:trHeight w:val="300"/>
        </w:trPr>
        <w:tc>
          <w:tcPr>
            <w:tcW w:w="2064" w:type="dxa"/>
            <w:vMerge w:val="restart"/>
            <w:shd w:val="clear" w:color="000000" w:fill="000000"/>
            <w:noWrap/>
            <w:textDirection w:val="btLr"/>
            <w:vAlign w:val="center"/>
            <w:hideMark/>
          </w:tcPr>
          <w:p w:rsidR="00BF5ED3" w:rsidRPr="00CB4C26" w:rsidRDefault="00BF5ED3" w:rsidP="00592E31">
            <w:pPr>
              <w:jc w:val="center"/>
              <w:rPr>
                <w:rFonts w:ascii="Arial" w:hAnsi="Arial" w:cs="Arial"/>
                <w:b/>
                <w:bCs/>
                <w:color w:val="FFFFFF"/>
                <w:sz w:val="20"/>
              </w:rPr>
            </w:pPr>
            <w:r w:rsidRPr="00CB4C26">
              <w:rPr>
                <w:rFonts w:ascii="Arial" w:hAnsi="Arial" w:cs="Arial"/>
                <w:b/>
                <w:bCs/>
                <w:color w:val="FFFFFF"/>
                <w:sz w:val="20"/>
              </w:rPr>
              <w:t>REPRESENTACIÓN</w:t>
            </w:r>
          </w:p>
        </w:tc>
        <w:tc>
          <w:tcPr>
            <w:tcW w:w="7762" w:type="dxa"/>
            <w:vMerge w:val="restart"/>
            <w:shd w:val="clear" w:color="auto" w:fill="auto"/>
            <w:hideMark/>
          </w:tcPr>
          <w:p w:rsidR="00BF5ED3" w:rsidRPr="00CB4C26" w:rsidRDefault="00BF5ED3" w:rsidP="00592E31">
            <w:pPr>
              <w:jc w:val="both"/>
              <w:rPr>
                <w:rFonts w:ascii="Arial" w:hAnsi="Arial" w:cs="Arial"/>
                <w:i/>
                <w:iCs/>
                <w:sz w:val="16"/>
                <w:szCs w:val="16"/>
              </w:rPr>
            </w:pPr>
            <w:r w:rsidRPr="00CB4C26">
              <w:rPr>
                <w:rFonts w:ascii="Arial" w:hAnsi="Arial" w:cs="Arial"/>
                <w:i/>
                <w:iCs/>
                <w:sz w:val="16"/>
                <w:szCs w:val="16"/>
              </w:rPr>
              <w:t xml:space="preserve">Para Personas Físicas o Jurídicas que comparezcan a través del Representante, con </w:t>
            </w:r>
            <w:r w:rsidRPr="00CB4C26">
              <w:rPr>
                <w:rFonts w:ascii="Arial" w:hAnsi="Arial" w:cs="Arial"/>
                <w:b/>
                <w:bCs/>
                <w:i/>
                <w:iCs/>
                <w:sz w:val="16"/>
                <w:szCs w:val="16"/>
              </w:rPr>
              <w:t>Facultades Generales o Especiales para Actos de Administración o de Dominio</w:t>
            </w:r>
            <w:r w:rsidRPr="00CB4C26">
              <w:rPr>
                <w:rFonts w:ascii="Arial" w:hAnsi="Arial" w:cs="Arial"/>
                <w:i/>
                <w:iCs/>
                <w:sz w:val="16"/>
                <w:szCs w:val="16"/>
              </w:rPr>
              <w:t>, que les faculte para comparecer al Concurso y a la firma del contrato que resulte del mismo</w:t>
            </w:r>
          </w:p>
        </w:tc>
      </w:tr>
      <w:tr w:rsidR="00BF5ED3" w:rsidRPr="00CB4C26" w:rsidTr="00592E31">
        <w:trPr>
          <w:trHeight w:val="375"/>
        </w:trPr>
        <w:tc>
          <w:tcPr>
            <w:tcW w:w="2064" w:type="dxa"/>
            <w:vMerge/>
            <w:vAlign w:val="center"/>
            <w:hideMark/>
          </w:tcPr>
          <w:p w:rsidR="00BF5ED3" w:rsidRPr="00CB4C26" w:rsidRDefault="00BF5ED3" w:rsidP="00592E31">
            <w:pPr>
              <w:rPr>
                <w:rFonts w:ascii="Arial" w:hAnsi="Arial" w:cs="Arial"/>
                <w:b/>
                <w:bCs/>
                <w:color w:val="FFFFFF"/>
              </w:rPr>
            </w:pPr>
          </w:p>
        </w:tc>
        <w:tc>
          <w:tcPr>
            <w:tcW w:w="7762" w:type="dxa"/>
            <w:vMerge/>
            <w:vAlign w:val="center"/>
            <w:hideMark/>
          </w:tcPr>
          <w:p w:rsidR="00BF5ED3" w:rsidRPr="00CB4C26" w:rsidRDefault="00BF5ED3" w:rsidP="00592E31">
            <w:pPr>
              <w:rPr>
                <w:rFonts w:ascii="Arial" w:hAnsi="Arial" w:cs="Arial"/>
                <w:i/>
                <w:iCs/>
                <w:sz w:val="16"/>
                <w:szCs w:val="16"/>
              </w:rPr>
            </w:pPr>
          </w:p>
        </w:tc>
      </w:tr>
      <w:tr w:rsidR="00BF5ED3" w:rsidRPr="00CB4C26" w:rsidTr="00592E31">
        <w:trPr>
          <w:trHeight w:val="255"/>
        </w:trPr>
        <w:tc>
          <w:tcPr>
            <w:tcW w:w="2064" w:type="dxa"/>
            <w:vMerge/>
            <w:vAlign w:val="center"/>
            <w:hideMark/>
          </w:tcPr>
          <w:p w:rsidR="00BF5ED3" w:rsidRPr="00CB4C26" w:rsidRDefault="00BF5ED3" w:rsidP="00592E31">
            <w:pPr>
              <w:rPr>
                <w:rFonts w:ascii="Arial" w:hAnsi="Arial" w:cs="Arial"/>
                <w:b/>
                <w:bCs/>
                <w:color w:val="FFFFFF"/>
              </w:rPr>
            </w:pPr>
          </w:p>
        </w:tc>
        <w:tc>
          <w:tcPr>
            <w:tcW w:w="7762" w:type="dxa"/>
            <w:shd w:val="clear" w:color="auto" w:fill="auto"/>
            <w:vAlign w:val="center"/>
            <w:hideMark/>
          </w:tcPr>
          <w:p w:rsidR="00BF5ED3" w:rsidRPr="00CB4C26" w:rsidRDefault="00BF5ED3" w:rsidP="00592E31">
            <w:pPr>
              <w:rPr>
                <w:rFonts w:ascii="Arial" w:hAnsi="Arial" w:cs="Arial"/>
                <w:b/>
                <w:bCs/>
                <w:sz w:val="16"/>
                <w:szCs w:val="16"/>
              </w:rPr>
            </w:pPr>
            <w:r w:rsidRPr="00CB4C26">
              <w:rPr>
                <w:rFonts w:ascii="Arial" w:hAnsi="Arial" w:cs="Arial"/>
                <w:b/>
                <w:bCs/>
                <w:sz w:val="16"/>
                <w:szCs w:val="16"/>
              </w:rPr>
              <w:t>Número de Escritura Pública:</w:t>
            </w:r>
          </w:p>
        </w:tc>
      </w:tr>
      <w:tr w:rsidR="00BF5ED3" w:rsidRPr="00CB4C26" w:rsidTr="00592E31">
        <w:trPr>
          <w:trHeight w:val="255"/>
        </w:trPr>
        <w:tc>
          <w:tcPr>
            <w:tcW w:w="2064" w:type="dxa"/>
            <w:vMerge/>
            <w:vAlign w:val="center"/>
            <w:hideMark/>
          </w:tcPr>
          <w:p w:rsidR="00BF5ED3" w:rsidRPr="00CB4C26" w:rsidRDefault="00BF5ED3" w:rsidP="00592E31">
            <w:pPr>
              <w:rPr>
                <w:rFonts w:ascii="Arial" w:hAnsi="Arial" w:cs="Arial"/>
                <w:b/>
                <w:bCs/>
                <w:color w:val="FFFFFF"/>
              </w:rPr>
            </w:pPr>
          </w:p>
        </w:tc>
        <w:tc>
          <w:tcPr>
            <w:tcW w:w="7762" w:type="dxa"/>
            <w:shd w:val="clear" w:color="auto" w:fill="auto"/>
            <w:vAlign w:val="center"/>
            <w:hideMark/>
          </w:tcPr>
          <w:p w:rsidR="00BF5ED3" w:rsidRPr="00CB4C26" w:rsidRDefault="00BF5ED3" w:rsidP="00592E31">
            <w:pPr>
              <w:rPr>
                <w:rFonts w:ascii="Arial" w:hAnsi="Arial" w:cs="Arial"/>
                <w:b/>
                <w:bCs/>
                <w:sz w:val="16"/>
                <w:szCs w:val="16"/>
              </w:rPr>
            </w:pPr>
          </w:p>
          <w:p w:rsidR="00BF5ED3" w:rsidRPr="00CB4C26" w:rsidRDefault="00BF5ED3" w:rsidP="00592E31">
            <w:pPr>
              <w:rPr>
                <w:rFonts w:ascii="Arial" w:hAnsi="Arial" w:cs="Arial"/>
                <w:b/>
                <w:bCs/>
                <w:sz w:val="16"/>
                <w:szCs w:val="16"/>
              </w:rPr>
            </w:pPr>
            <w:r w:rsidRPr="00CB4C26">
              <w:rPr>
                <w:rFonts w:ascii="Arial" w:hAnsi="Arial" w:cs="Arial"/>
                <w:b/>
                <w:bCs/>
                <w:sz w:val="16"/>
                <w:szCs w:val="16"/>
              </w:rPr>
              <w:t>Tipo de representación:</w:t>
            </w:r>
          </w:p>
        </w:tc>
      </w:tr>
      <w:tr w:rsidR="00BF5ED3" w:rsidRPr="00CB4C26" w:rsidTr="00592E31">
        <w:trPr>
          <w:trHeight w:val="255"/>
        </w:trPr>
        <w:tc>
          <w:tcPr>
            <w:tcW w:w="2064" w:type="dxa"/>
            <w:vMerge/>
            <w:vAlign w:val="center"/>
            <w:hideMark/>
          </w:tcPr>
          <w:p w:rsidR="00BF5ED3" w:rsidRPr="00CB4C26" w:rsidRDefault="00BF5ED3" w:rsidP="00592E31">
            <w:pPr>
              <w:rPr>
                <w:rFonts w:ascii="Arial" w:hAnsi="Arial" w:cs="Arial"/>
                <w:b/>
                <w:bCs/>
                <w:color w:val="FFFFFF"/>
              </w:rPr>
            </w:pPr>
          </w:p>
        </w:tc>
        <w:tc>
          <w:tcPr>
            <w:tcW w:w="7762" w:type="dxa"/>
            <w:shd w:val="clear" w:color="auto" w:fill="auto"/>
            <w:vAlign w:val="center"/>
            <w:hideMark/>
          </w:tcPr>
          <w:p w:rsidR="00BF5ED3" w:rsidRPr="00CB4C26" w:rsidRDefault="00BF5ED3" w:rsidP="00592E31">
            <w:pPr>
              <w:rPr>
                <w:rFonts w:ascii="Arial" w:hAnsi="Arial" w:cs="Arial"/>
                <w:b/>
                <w:bCs/>
                <w:sz w:val="16"/>
                <w:szCs w:val="16"/>
              </w:rPr>
            </w:pPr>
          </w:p>
          <w:p w:rsidR="00BF5ED3" w:rsidRPr="00CB4C26" w:rsidRDefault="00BF5ED3" w:rsidP="00592E31">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w:t>
            </w:r>
            <w:r w:rsidRPr="00CB4C26">
              <w:rPr>
                <w:rFonts w:ascii="Arial" w:hAnsi="Arial" w:cs="Arial"/>
                <w:b/>
                <w:bCs/>
                <w:sz w:val="16"/>
                <w:szCs w:val="16"/>
              </w:rPr>
              <w:t xml:space="preserve"> </w:t>
            </w:r>
            <w:r w:rsidRPr="00CB4C26">
              <w:rPr>
                <w:rFonts w:ascii="Arial" w:hAnsi="Arial" w:cs="Arial"/>
                <w:sz w:val="16"/>
                <w:szCs w:val="16"/>
              </w:rPr>
              <w:t>mencionando si es Titular o Suplente</w:t>
            </w:r>
            <w:r w:rsidRPr="00CB4C26">
              <w:rPr>
                <w:rFonts w:ascii="Arial" w:hAnsi="Arial" w:cs="Arial"/>
                <w:b/>
                <w:bCs/>
                <w:sz w:val="16"/>
                <w:szCs w:val="16"/>
              </w:rPr>
              <w:t>:</w:t>
            </w:r>
          </w:p>
        </w:tc>
      </w:tr>
      <w:tr w:rsidR="00BF5ED3" w:rsidRPr="00E247F2" w:rsidTr="00592E31">
        <w:trPr>
          <w:trHeight w:val="255"/>
        </w:trPr>
        <w:tc>
          <w:tcPr>
            <w:tcW w:w="2064" w:type="dxa"/>
            <w:vMerge/>
            <w:vAlign w:val="center"/>
            <w:hideMark/>
          </w:tcPr>
          <w:p w:rsidR="00BF5ED3" w:rsidRPr="00CB4C26" w:rsidRDefault="00BF5ED3" w:rsidP="00592E31">
            <w:pPr>
              <w:rPr>
                <w:rFonts w:ascii="Arial" w:hAnsi="Arial" w:cs="Arial"/>
                <w:b/>
                <w:bCs/>
                <w:color w:val="FFFFFF"/>
              </w:rPr>
            </w:pPr>
          </w:p>
        </w:tc>
        <w:tc>
          <w:tcPr>
            <w:tcW w:w="7762" w:type="dxa"/>
            <w:shd w:val="clear" w:color="auto" w:fill="auto"/>
            <w:vAlign w:val="center"/>
          </w:tcPr>
          <w:p w:rsidR="00BF5ED3" w:rsidRPr="00CB4C26" w:rsidRDefault="00BF5ED3" w:rsidP="00592E31">
            <w:pPr>
              <w:rPr>
                <w:rFonts w:ascii="Arial" w:hAnsi="Arial" w:cs="Arial"/>
                <w:b/>
                <w:bCs/>
                <w:sz w:val="16"/>
                <w:szCs w:val="16"/>
              </w:rPr>
            </w:pPr>
          </w:p>
          <w:p w:rsidR="00BF5ED3" w:rsidRPr="00E247F2" w:rsidRDefault="00BF5ED3" w:rsidP="00592E31">
            <w:pPr>
              <w:rPr>
                <w:rFonts w:ascii="Arial" w:hAnsi="Arial" w:cs="Arial"/>
                <w:b/>
                <w:bCs/>
                <w:sz w:val="16"/>
                <w:szCs w:val="16"/>
              </w:rPr>
            </w:pPr>
            <w:r w:rsidRPr="00CB4C26">
              <w:rPr>
                <w:rFonts w:ascii="Arial" w:hAnsi="Arial" w:cs="Arial"/>
                <w:b/>
                <w:bCs/>
                <w:sz w:val="16"/>
                <w:szCs w:val="16"/>
              </w:rPr>
              <w:t>Lugar y fecha de expedición:</w:t>
            </w:r>
          </w:p>
        </w:tc>
      </w:tr>
      <w:tr w:rsidR="00BF5ED3" w:rsidRPr="00E247F2" w:rsidTr="00592E31">
        <w:trPr>
          <w:trHeight w:val="70"/>
        </w:trPr>
        <w:tc>
          <w:tcPr>
            <w:tcW w:w="2064" w:type="dxa"/>
            <w:vMerge/>
            <w:vAlign w:val="center"/>
            <w:hideMark/>
          </w:tcPr>
          <w:p w:rsidR="00BF5ED3" w:rsidRPr="00E247F2" w:rsidRDefault="00BF5ED3" w:rsidP="00592E31">
            <w:pPr>
              <w:rPr>
                <w:rFonts w:ascii="Arial" w:hAnsi="Arial" w:cs="Arial"/>
                <w:b/>
                <w:bCs/>
                <w:color w:val="FFFFFF"/>
              </w:rPr>
            </w:pPr>
          </w:p>
        </w:tc>
        <w:tc>
          <w:tcPr>
            <w:tcW w:w="7762" w:type="dxa"/>
            <w:shd w:val="clear" w:color="auto" w:fill="auto"/>
            <w:vAlign w:val="center"/>
            <w:hideMark/>
          </w:tcPr>
          <w:p w:rsidR="00BF5ED3" w:rsidRPr="00E247F2" w:rsidRDefault="00BF5ED3" w:rsidP="00592E31">
            <w:pPr>
              <w:rPr>
                <w:rFonts w:ascii="Arial" w:hAnsi="Arial" w:cs="Arial"/>
                <w:b/>
                <w:bCs/>
                <w:sz w:val="16"/>
                <w:szCs w:val="16"/>
              </w:rPr>
            </w:pPr>
          </w:p>
        </w:tc>
      </w:tr>
    </w:tbl>
    <w:p w:rsidR="00BF5ED3" w:rsidRPr="00B50037" w:rsidRDefault="00BF5ED3" w:rsidP="00BF5ED3">
      <w:pPr>
        <w:rPr>
          <w:rFonts w:ascii="Arial" w:hAnsi="Arial" w:cs="Arial"/>
          <w:b/>
          <w:sz w:val="18"/>
          <w:szCs w:val="18"/>
        </w:rPr>
      </w:pPr>
    </w:p>
    <w:p w:rsidR="00BF5ED3" w:rsidRDefault="00BF5ED3" w:rsidP="00BF5ED3">
      <w:pPr>
        <w:jc w:val="center"/>
        <w:rPr>
          <w:rFonts w:ascii="Arial" w:hAnsi="Arial" w:cs="Arial"/>
          <w:b/>
          <w:sz w:val="22"/>
          <w:szCs w:val="22"/>
        </w:rPr>
      </w:pPr>
    </w:p>
    <w:p w:rsidR="00BF5ED3" w:rsidRDefault="00BF5ED3" w:rsidP="00BF5ED3">
      <w:pPr>
        <w:jc w:val="center"/>
        <w:rPr>
          <w:rFonts w:ascii="Arial" w:hAnsi="Arial" w:cs="Arial"/>
          <w:b/>
          <w:sz w:val="22"/>
          <w:szCs w:val="22"/>
        </w:rPr>
      </w:pPr>
    </w:p>
    <w:p w:rsidR="00BF5ED3" w:rsidRDefault="00BF5ED3" w:rsidP="00BF5ED3">
      <w:pPr>
        <w:jc w:val="center"/>
        <w:rPr>
          <w:rFonts w:ascii="Arial" w:hAnsi="Arial" w:cs="Arial"/>
          <w:b/>
          <w:sz w:val="22"/>
          <w:szCs w:val="22"/>
        </w:rPr>
      </w:pPr>
    </w:p>
    <w:p w:rsidR="00BF5ED3" w:rsidRDefault="00BF5ED3" w:rsidP="00BF5ED3">
      <w:pPr>
        <w:jc w:val="center"/>
        <w:rPr>
          <w:rFonts w:ascii="Arial" w:hAnsi="Arial" w:cs="Arial"/>
          <w:b/>
          <w:sz w:val="22"/>
          <w:szCs w:val="22"/>
        </w:rPr>
      </w:pPr>
    </w:p>
    <w:p w:rsidR="00BF5ED3" w:rsidRDefault="00BF5ED3" w:rsidP="00BF5ED3">
      <w:pPr>
        <w:jc w:val="center"/>
        <w:rPr>
          <w:rFonts w:ascii="Arial" w:hAnsi="Arial" w:cs="Arial"/>
          <w:b/>
          <w:sz w:val="22"/>
          <w:szCs w:val="22"/>
        </w:rPr>
      </w:pPr>
    </w:p>
    <w:p w:rsidR="00044314" w:rsidRPr="00B94009" w:rsidRDefault="00044314" w:rsidP="00044314">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044314" w:rsidRPr="00B94009" w:rsidRDefault="00044314" w:rsidP="00044314">
      <w:pPr>
        <w:jc w:val="center"/>
        <w:rPr>
          <w:rFonts w:ascii="Arial" w:hAnsi="Arial" w:cs="Arial"/>
          <w:b/>
          <w:sz w:val="22"/>
          <w:szCs w:val="22"/>
        </w:rPr>
      </w:pPr>
      <w:r w:rsidRPr="00B94009">
        <w:rPr>
          <w:rFonts w:ascii="Arial" w:hAnsi="Arial" w:cs="Arial"/>
          <w:b/>
          <w:sz w:val="22"/>
          <w:szCs w:val="22"/>
        </w:rPr>
        <w:t>LICITACIÓN PÚBLICA LOCAL LPLSCC-1</w:t>
      </w:r>
      <w:r w:rsidR="0008108F">
        <w:rPr>
          <w:rFonts w:ascii="Arial" w:hAnsi="Arial" w:cs="Arial"/>
          <w:b/>
          <w:sz w:val="22"/>
          <w:szCs w:val="22"/>
        </w:rPr>
        <w:t>7</w:t>
      </w:r>
      <w:r w:rsidRPr="00B94009">
        <w:rPr>
          <w:rFonts w:ascii="Arial" w:hAnsi="Arial" w:cs="Arial"/>
          <w:b/>
          <w:sz w:val="22"/>
          <w:szCs w:val="22"/>
        </w:rPr>
        <w:t>/2017</w:t>
      </w: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Default="00044314" w:rsidP="00044314">
      <w:pPr>
        <w:jc w:val="right"/>
        <w:rPr>
          <w:rFonts w:ascii="Arial" w:hAnsi="Arial" w:cs="Arial"/>
          <w:sz w:val="16"/>
          <w:szCs w:val="16"/>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LPLSCC-1</w:t>
      </w:r>
      <w:r w:rsidR="0008108F">
        <w:rPr>
          <w:rFonts w:ascii="Arial" w:hAnsi="Arial" w:cs="Arial"/>
          <w:b/>
          <w:sz w:val="22"/>
          <w:szCs w:val="22"/>
        </w:rPr>
        <w:t>7</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de</w:t>
      </w:r>
      <w:r w:rsidR="003B2E34">
        <w:rPr>
          <w:rFonts w:ascii="Arial" w:hAnsi="Arial" w:cs="Arial"/>
          <w:sz w:val="22"/>
          <w:szCs w:val="22"/>
          <w:lang w:val="es-MX"/>
        </w:rPr>
        <w:t>l</w:t>
      </w:r>
      <w:r>
        <w:rPr>
          <w:rFonts w:ascii="Arial" w:hAnsi="Arial" w:cs="Arial"/>
          <w:sz w:val="22"/>
          <w:szCs w:val="22"/>
          <w:lang w:val="es-MX"/>
        </w:rPr>
        <w:t xml:space="preserve"> </w:t>
      </w:r>
      <w:r w:rsidR="0008108F" w:rsidRPr="0008108F">
        <w:rPr>
          <w:rFonts w:ascii="Arial" w:hAnsi="Arial" w:cs="Arial"/>
          <w:sz w:val="22"/>
          <w:szCs w:val="20"/>
          <w:lang w:val="es-MX"/>
        </w:rPr>
        <w:t>«Servicio de alquiler de 40 autobuses para traslado de asistentes a la obra de teatro “La Mordida” que organiza el Instituto de Transparencia, Información Pública y Protección de Datos Personales del Estado de Jalisco»</w:t>
      </w:r>
      <w:r w:rsidR="0008108F">
        <w:rPr>
          <w:rFonts w:ascii="Arial" w:hAnsi="Arial" w:cs="Arial"/>
          <w:sz w:val="22"/>
          <w:szCs w:val="20"/>
          <w:lang w:val="es-MX"/>
        </w:rPr>
        <w:t>.</w:t>
      </w:r>
    </w:p>
    <w:p w:rsidR="00044314" w:rsidRPr="00220D54" w:rsidRDefault="00044314"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sidR="00EF00AB">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044314" w:rsidRPr="00220D54" w:rsidRDefault="00044314" w:rsidP="00044314">
      <w:pPr>
        <w:spacing w:line="276" w:lineRule="auto"/>
        <w:ind w:right="-93"/>
        <w:jc w:val="both"/>
        <w:rPr>
          <w:rFonts w:ascii="Arial" w:eastAsiaTheme="minorHAnsi" w:hAnsi="Arial" w:cs="Arial"/>
          <w:sz w:val="22"/>
          <w:szCs w:val="22"/>
          <w:lang w:val="es-MX" w:eastAsia="en-US"/>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044314" w:rsidRPr="00220D54" w:rsidRDefault="00044314" w:rsidP="00044314">
            <w:pPr>
              <w:jc w:val="center"/>
              <w:rPr>
                <w:rFonts w:ascii="Arial" w:hAnsi="Arial" w:cs="Arial"/>
                <w:sz w:val="22"/>
                <w:szCs w:val="22"/>
              </w:rPr>
            </w:pPr>
            <w:r w:rsidRPr="00220D54">
              <w:rPr>
                <w:rFonts w:ascii="Arial" w:hAnsi="Arial" w:cs="Arial"/>
                <w:sz w:val="22"/>
                <w:szCs w:val="22"/>
              </w:rPr>
              <w:t>(Nombre de la empresa)</w:t>
            </w:r>
          </w:p>
          <w:p w:rsidR="00044314" w:rsidRDefault="00044314" w:rsidP="00044314">
            <w:pPr>
              <w:ind w:right="-93"/>
              <w:jc w:val="center"/>
              <w:rPr>
                <w:rFonts w:ascii="Arial" w:hAnsi="Arial" w:cs="Arial"/>
                <w:sz w:val="22"/>
                <w:szCs w:val="22"/>
              </w:rPr>
            </w:pPr>
          </w:p>
          <w:p w:rsidR="006A08E1" w:rsidRDefault="006A08E1" w:rsidP="00044314">
            <w:pPr>
              <w:ind w:right="-93"/>
              <w:jc w:val="center"/>
              <w:rPr>
                <w:rFonts w:ascii="Arial" w:hAnsi="Arial" w:cs="Arial"/>
                <w:sz w:val="22"/>
                <w:szCs w:val="22"/>
              </w:rPr>
            </w:pPr>
          </w:p>
          <w:p w:rsidR="000366A7" w:rsidRPr="00220D54" w:rsidRDefault="000366A7" w:rsidP="00044314">
            <w:pPr>
              <w:ind w:right="-93"/>
              <w:jc w:val="center"/>
              <w:rPr>
                <w:rFonts w:ascii="Arial" w:hAnsi="Arial" w:cs="Arial"/>
                <w:sz w:val="22"/>
                <w:szCs w:val="22"/>
              </w:rPr>
            </w:pPr>
          </w:p>
        </w:tc>
      </w:tr>
    </w:tbl>
    <w:p w:rsidR="00044314" w:rsidRPr="00220D54" w:rsidRDefault="00044314" w:rsidP="00044314">
      <w:pPr>
        <w:jc w:val="center"/>
        <w:rPr>
          <w:rFonts w:ascii="Arial" w:hAnsi="Arial" w:cs="Arial"/>
          <w:b/>
          <w:sz w:val="22"/>
          <w:szCs w:val="22"/>
        </w:rPr>
      </w:pPr>
      <w:r w:rsidRPr="00220D54">
        <w:rPr>
          <w:rFonts w:ascii="Arial" w:hAnsi="Arial" w:cs="Arial"/>
          <w:b/>
          <w:sz w:val="22"/>
          <w:szCs w:val="22"/>
        </w:rPr>
        <w:lastRenderedPageBreak/>
        <w:t>ANEXO No. 5</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LI</w:t>
      </w:r>
      <w:r w:rsidR="00EF00AB">
        <w:rPr>
          <w:rFonts w:ascii="Arial" w:hAnsi="Arial" w:cs="Arial"/>
          <w:b/>
          <w:sz w:val="22"/>
          <w:szCs w:val="22"/>
        </w:rPr>
        <w:t>CITACIÓN PÚBLICA LOCAL LPLSCC-1</w:t>
      </w:r>
      <w:r w:rsidR="0008108F">
        <w:rPr>
          <w:rFonts w:ascii="Arial" w:hAnsi="Arial" w:cs="Arial"/>
          <w:b/>
          <w:sz w:val="22"/>
          <w:szCs w:val="22"/>
        </w:rPr>
        <w:t>7</w:t>
      </w:r>
      <w:r w:rsidRPr="00220D54">
        <w:rPr>
          <w:rFonts w:ascii="Arial" w:hAnsi="Arial" w:cs="Arial"/>
          <w:b/>
          <w:sz w:val="22"/>
          <w:szCs w:val="22"/>
        </w:rPr>
        <w:t>/2017</w:t>
      </w:r>
    </w:p>
    <w:p w:rsidR="00044314" w:rsidRPr="00220D54" w:rsidRDefault="00044314" w:rsidP="00044314">
      <w:pP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jc w:val="right"/>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6A08E1" w:rsidRPr="00220D54" w:rsidRDefault="006A08E1" w:rsidP="006A08E1">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LPLSCC-1</w:t>
      </w:r>
      <w:r w:rsidR="0008108F">
        <w:rPr>
          <w:rFonts w:ascii="Arial" w:hAnsi="Arial" w:cs="Arial"/>
          <w:b/>
          <w:sz w:val="22"/>
          <w:szCs w:val="22"/>
        </w:rPr>
        <w:t>7</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de</w:t>
      </w:r>
      <w:r w:rsidR="003B2E34">
        <w:rPr>
          <w:rFonts w:ascii="Arial" w:hAnsi="Arial" w:cs="Arial"/>
          <w:sz w:val="22"/>
          <w:szCs w:val="22"/>
          <w:lang w:val="es-MX"/>
        </w:rPr>
        <w:t>l</w:t>
      </w:r>
      <w:r>
        <w:rPr>
          <w:rFonts w:ascii="Arial" w:hAnsi="Arial" w:cs="Arial"/>
          <w:sz w:val="22"/>
          <w:szCs w:val="22"/>
          <w:lang w:val="es-MX"/>
        </w:rPr>
        <w:t xml:space="preserve"> </w:t>
      </w:r>
      <w:r w:rsidR="0008108F" w:rsidRPr="0008108F">
        <w:rPr>
          <w:rFonts w:ascii="Arial" w:hAnsi="Arial" w:cs="Arial"/>
          <w:sz w:val="22"/>
          <w:szCs w:val="20"/>
          <w:lang w:val="es-MX"/>
        </w:rPr>
        <w:t>«Servicio de alquiler de 40 autobuses para traslado de asistentes a la obra de teatro “La Mordida” que organiza el Instituto de Transparencia, Información Pública y Protección de Datos Personales del Estado de Jalisco»</w:t>
      </w:r>
      <w:r w:rsidR="0008108F">
        <w:rPr>
          <w:rFonts w:ascii="Arial" w:hAnsi="Arial" w:cs="Arial"/>
          <w:sz w:val="22"/>
          <w:szCs w:val="20"/>
          <w:lang w:val="es-MX"/>
        </w:rPr>
        <w:t>.</w:t>
      </w:r>
    </w:p>
    <w:p w:rsidR="00044314" w:rsidRPr="00220D54" w:rsidRDefault="00044314"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CB4C26">
        <w:rPr>
          <w:rFonts w:ascii="Arial" w:hAnsi="Arial" w:cs="Arial"/>
          <w:sz w:val="22"/>
          <w:szCs w:val="22"/>
        </w:rPr>
        <w:t>4.1</w:t>
      </w:r>
      <w:r w:rsidRPr="00220D54">
        <w:rPr>
          <w:rFonts w:ascii="Arial" w:hAnsi="Arial" w:cs="Arial"/>
          <w:sz w:val="22"/>
          <w:szCs w:val="22"/>
        </w:rPr>
        <w:t xml:space="preserve"> Inciso </w:t>
      </w:r>
      <w:r w:rsidR="00EF00AB">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044314" w:rsidRPr="00220D54" w:rsidRDefault="00044314" w:rsidP="00044314">
      <w:pPr>
        <w:spacing w:line="276" w:lineRule="auto"/>
        <w:ind w:right="-93"/>
        <w:jc w:val="both"/>
        <w:rPr>
          <w:rFonts w:ascii="Arial" w:hAnsi="Arial" w:cs="Arial"/>
          <w:bCs/>
          <w:sz w:val="22"/>
          <w:szCs w:val="22"/>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lang w:val="pt-BR"/>
        </w:rPr>
      </w:pPr>
    </w:p>
    <w:p w:rsidR="00044314" w:rsidRPr="00220D54" w:rsidRDefault="00044314" w:rsidP="00044314">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044314" w:rsidRPr="00220D54" w:rsidRDefault="00044314" w:rsidP="00044314">
            <w:pPr>
              <w:jc w:val="center"/>
              <w:rPr>
                <w:rFonts w:ascii="Arial" w:hAnsi="Arial" w:cs="Arial"/>
                <w:sz w:val="22"/>
                <w:szCs w:val="22"/>
              </w:rPr>
            </w:pPr>
            <w:r w:rsidRPr="00220D54">
              <w:rPr>
                <w:rFonts w:ascii="Arial" w:hAnsi="Arial" w:cs="Arial"/>
                <w:sz w:val="22"/>
                <w:szCs w:val="22"/>
              </w:rPr>
              <w:t>(Nombre de la empresa)</w:t>
            </w:r>
          </w:p>
          <w:p w:rsidR="00044314" w:rsidRPr="00220D54" w:rsidRDefault="00044314" w:rsidP="00044314">
            <w:pPr>
              <w:ind w:right="-93"/>
              <w:jc w:val="center"/>
              <w:rPr>
                <w:rFonts w:ascii="Arial" w:hAnsi="Arial" w:cs="Arial"/>
                <w:sz w:val="22"/>
                <w:szCs w:val="22"/>
              </w:rPr>
            </w:pPr>
          </w:p>
        </w:tc>
      </w:tr>
    </w:tbl>
    <w:p w:rsidR="00044314" w:rsidRPr="00220D5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p>
    <w:p w:rsidR="00044314" w:rsidRDefault="00044314" w:rsidP="00044314">
      <w:pPr>
        <w:jc w:val="center"/>
        <w:rPr>
          <w:rFonts w:ascii="Arial" w:hAnsi="Arial" w:cs="Arial"/>
          <w:b/>
          <w:sz w:val="22"/>
          <w:szCs w:val="22"/>
        </w:rPr>
      </w:pP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ANEXO No. 6</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DECLARACIÓN DE INTEGRIDAD Y NO COLUSIÓN</w:t>
      </w:r>
    </w:p>
    <w:p w:rsidR="00044314" w:rsidRPr="00220D54" w:rsidRDefault="00044314" w:rsidP="00044314">
      <w:pPr>
        <w:jc w:val="center"/>
        <w:rPr>
          <w:rFonts w:ascii="Arial" w:hAnsi="Arial" w:cs="Arial"/>
          <w:b/>
          <w:sz w:val="22"/>
          <w:szCs w:val="22"/>
        </w:rPr>
      </w:pPr>
      <w:r w:rsidRPr="00220D54">
        <w:rPr>
          <w:rFonts w:ascii="Arial" w:hAnsi="Arial" w:cs="Arial"/>
          <w:b/>
          <w:sz w:val="22"/>
          <w:szCs w:val="22"/>
        </w:rPr>
        <w:t>LICITACIÓN PÚBLICA LOCAL LPLSCC-1</w:t>
      </w:r>
      <w:r w:rsidR="0008108F">
        <w:rPr>
          <w:rFonts w:ascii="Arial" w:hAnsi="Arial" w:cs="Arial"/>
          <w:b/>
          <w:sz w:val="22"/>
          <w:szCs w:val="22"/>
        </w:rPr>
        <w:t>7</w:t>
      </w:r>
      <w:r w:rsidRPr="00220D54">
        <w:rPr>
          <w:rFonts w:ascii="Arial" w:hAnsi="Arial" w:cs="Arial"/>
          <w:b/>
          <w:sz w:val="22"/>
          <w:szCs w:val="22"/>
        </w:rPr>
        <w:t>/2017</w:t>
      </w:r>
    </w:p>
    <w:p w:rsidR="00044314" w:rsidRPr="00220D54" w:rsidRDefault="00044314" w:rsidP="00044314">
      <w:pPr>
        <w:jc w:val="center"/>
        <w:rPr>
          <w:rFonts w:ascii="Arial" w:hAnsi="Arial" w:cs="Arial"/>
          <w:b/>
          <w:sz w:val="22"/>
          <w:szCs w:val="22"/>
        </w:rPr>
      </w:pPr>
    </w:p>
    <w:p w:rsidR="00044314" w:rsidRPr="00220D54" w:rsidRDefault="00044314" w:rsidP="00044314">
      <w:pPr>
        <w:rPr>
          <w:rFonts w:ascii="Arial" w:hAnsi="Arial" w:cs="Arial"/>
          <w:sz w:val="22"/>
          <w:szCs w:val="22"/>
        </w:rPr>
      </w:pPr>
    </w:p>
    <w:p w:rsidR="00044314" w:rsidRPr="00220D54" w:rsidRDefault="00044314" w:rsidP="00044314">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044314" w:rsidRPr="00220D54" w:rsidRDefault="00044314" w:rsidP="00044314">
      <w:pPr>
        <w:jc w:val="right"/>
        <w:rPr>
          <w:rFonts w:ascii="Arial" w:hAnsi="Arial" w:cs="Arial"/>
          <w:b/>
          <w:sz w:val="22"/>
          <w:szCs w:val="22"/>
        </w:rPr>
      </w:pPr>
    </w:p>
    <w:p w:rsidR="00044314" w:rsidRPr="00220D54" w:rsidRDefault="00044314" w:rsidP="00044314">
      <w:pPr>
        <w:rPr>
          <w:rFonts w:ascii="Arial" w:hAnsi="Arial" w:cs="Arial"/>
          <w:b/>
          <w:sz w:val="22"/>
          <w:szCs w:val="22"/>
        </w:rPr>
      </w:pPr>
    </w:p>
    <w:p w:rsidR="00044314" w:rsidRPr="00220D54" w:rsidRDefault="00044314" w:rsidP="0004431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044314" w:rsidRPr="00220D54" w:rsidRDefault="00044314" w:rsidP="0004431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044314" w:rsidRPr="00220D54" w:rsidRDefault="00044314" w:rsidP="00044314">
      <w:pPr>
        <w:spacing w:line="276" w:lineRule="auto"/>
        <w:ind w:right="-93"/>
        <w:jc w:val="both"/>
        <w:rPr>
          <w:rFonts w:ascii="Arial" w:hAnsi="Arial" w:cs="Arial"/>
          <w:b/>
          <w:sz w:val="22"/>
          <w:szCs w:val="22"/>
        </w:rPr>
      </w:pPr>
      <w:r w:rsidRPr="00220D54">
        <w:rPr>
          <w:rFonts w:ascii="Arial" w:hAnsi="Arial" w:cs="Arial"/>
          <w:b/>
          <w:sz w:val="22"/>
          <w:szCs w:val="22"/>
        </w:rPr>
        <w:t>Presente.</w:t>
      </w:r>
    </w:p>
    <w:p w:rsidR="00044314" w:rsidRDefault="00044314" w:rsidP="00044314">
      <w:pPr>
        <w:ind w:right="-93"/>
        <w:jc w:val="both"/>
        <w:rPr>
          <w:rFonts w:ascii="Arial" w:hAnsi="Arial" w:cs="Arial"/>
          <w:sz w:val="22"/>
          <w:szCs w:val="22"/>
        </w:rPr>
      </w:pPr>
    </w:p>
    <w:p w:rsidR="00044314" w:rsidRPr="00220D54" w:rsidRDefault="00044314" w:rsidP="00044314">
      <w:pPr>
        <w:ind w:right="-93"/>
        <w:jc w:val="both"/>
        <w:rPr>
          <w:rFonts w:ascii="Arial" w:hAnsi="Arial" w:cs="Arial"/>
          <w:sz w:val="22"/>
          <w:szCs w:val="22"/>
        </w:rPr>
      </w:pPr>
    </w:p>
    <w:p w:rsidR="006A08E1" w:rsidRPr="00220D54" w:rsidRDefault="006A08E1" w:rsidP="006A08E1">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LPLSCC-1</w:t>
      </w:r>
      <w:r w:rsidR="0008108F">
        <w:rPr>
          <w:rFonts w:ascii="Arial" w:hAnsi="Arial" w:cs="Arial"/>
          <w:b/>
          <w:sz w:val="22"/>
          <w:szCs w:val="22"/>
        </w:rPr>
        <w:t>7</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de</w:t>
      </w:r>
      <w:r w:rsidR="0008108F">
        <w:rPr>
          <w:rFonts w:ascii="Arial" w:hAnsi="Arial" w:cs="Arial"/>
          <w:sz w:val="22"/>
          <w:szCs w:val="22"/>
          <w:lang w:val="es-MX"/>
        </w:rPr>
        <w:t>l</w:t>
      </w:r>
      <w:r>
        <w:rPr>
          <w:rFonts w:ascii="Arial" w:hAnsi="Arial" w:cs="Arial"/>
          <w:sz w:val="22"/>
          <w:szCs w:val="22"/>
          <w:lang w:val="es-MX"/>
        </w:rPr>
        <w:t xml:space="preserve"> </w:t>
      </w:r>
      <w:r w:rsidR="0008108F" w:rsidRPr="0008108F">
        <w:rPr>
          <w:rFonts w:ascii="Arial" w:hAnsi="Arial" w:cs="Arial"/>
          <w:sz w:val="22"/>
          <w:szCs w:val="20"/>
          <w:lang w:val="es-MX"/>
        </w:rPr>
        <w:t>«Servicio de alquiler de 40 autobuses para traslado de asistentes a la obra de teatro “La Mordida” que organiza el Instituto de Transparencia, Información Pública y Protección de Datos Personales del Estado de Jalisco»</w:t>
      </w:r>
      <w:r w:rsidR="0008108F">
        <w:rPr>
          <w:rFonts w:ascii="Arial" w:hAnsi="Arial" w:cs="Arial"/>
          <w:sz w:val="22"/>
          <w:szCs w:val="20"/>
          <w:lang w:val="es-MX"/>
        </w:rPr>
        <w:t>.</w:t>
      </w:r>
    </w:p>
    <w:p w:rsidR="006A08E1" w:rsidRDefault="006A08E1" w:rsidP="00044314">
      <w:pPr>
        <w:spacing w:line="276" w:lineRule="auto"/>
        <w:ind w:right="-93"/>
        <w:jc w:val="both"/>
        <w:rPr>
          <w:rFonts w:ascii="Arial" w:hAnsi="Arial" w:cs="Arial"/>
          <w:sz w:val="22"/>
          <w:szCs w:val="22"/>
        </w:rPr>
      </w:pPr>
    </w:p>
    <w:p w:rsidR="00044314" w:rsidRPr="00220D54" w:rsidRDefault="00044314" w:rsidP="00044314">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sidR="008234C0">
        <w:rPr>
          <w:rFonts w:ascii="Arial" w:hAnsi="Arial" w:cs="Arial"/>
          <w:sz w:val="22"/>
          <w:szCs w:val="22"/>
        </w:rPr>
        <w:t>_, en apego a lo est</w:t>
      </w:r>
      <w:r w:rsidRPr="00220D54">
        <w:rPr>
          <w:rFonts w:ascii="Arial" w:hAnsi="Arial" w:cs="Arial"/>
          <w:sz w:val="22"/>
          <w:szCs w:val="22"/>
        </w:rPr>
        <w:t xml:space="preserve">ipulado en la convocatoria en el punto </w:t>
      </w:r>
      <w:r w:rsidR="00CB4C26">
        <w:rPr>
          <w:rFonts w:ascii="Arial" w:hAnsi="Arial" w:cs="Arial"/>
          <w:sz w:val="22"/>
          <w:szCs w:val="22"/>
        </w:rPr>
        <w:t>4.1</w:t>
      </w:r>
      <w:r w:rsidRPr="00220D54">
        <w:rPr>
          <w:rFonts w:ascii="Arial" w:hAnsi="Arial" w:cs="Arial"/>
          <w:sz w:val="22"/>
          <w:szCs w:val="22"/>
        </w:rPr>
        <w:t xml:space="preserve"> Inciso </w:t>
      </w:r>
      <w:r w:rsidR="00EF00AB">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008234C0">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044314" w:rsidRPr="00220D54" w:rsidRDefault="00044314" w:rsidP="00044314">
      <w:pPr>
        <w:spacing w:line="276" w:lineRule="auto"/>
        <w:ind w:right="-93"/>
        <w:jc w:val="both"/>
        <w:rPr>
          <w:rFonts w:ascii="Arial" w:hAnsi="Arial" w:cs="Arial"/>
          <w:i/>
          <w:sz w:val="22"/>
          <w:szCs w:val="22"/>
        </w:rPr>
      </w:pPr>
    </w:p>
    <w:p w:rsidR="00044314" w:rsidRPr="00220D54" w:rsidRDefault="00044314" w:rsidP="0004431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044314" w:rsidRDefault="00044314" w:rsidP="00044314">
      <w:pPr>
        <w:ind w:right="-93"/>
        <w:jc w:val="both"/>
        <w:rPr>
          <w:rFonts w:ascii="Arial" w:hAnsi="Arial" w:cs="Arial"/>
          <w:sz w:val="22"/>
          <w:szCs w:val="22"/>
        </w:rPr>
      </w:pPr>
    </w:p>
    <w:p w:rsidR="00044314" w:rsidRDefault="00044314" w:rsidP="00044314">
      <w:pPr>
        <w:ind w:right="-93"/>
        <w:jc w:val="both"/>
        <w:rPr>
          <w:rFonts w:ascii="Arial" w:hAnsi="Arial" w:cs="Arial"/>
          <w:sz w:val="22"/>
          <w:szCs w:val="22"/>
        </w:rPr>
      </w:pPr>
    </w:p>
    <w:p w:rsidR="00044314" w:rsidRPr="00220D54" w:rsidRDefault="00044314" w:rsidP="00044314">
      <w:pPr>
        <w:jc w:val="center"/>
        <w:rPr>
          <w:rFonts w:ascii="Arial" w:hAnsi="Arial" w:cs="Arial"/>
          <w:b/>
          <w:sz w:val="22"/>
          <w:szCs w:val="22"/>
          <w:lang w:val="pt-BR"/>
        </w:rPr>
      </w:pPr>
      <w:r w:rsidRPr="00220D54">
        <w:rPr>
          <w:rFonts w:ascii="Arial" w:hAnsi="Arial" w:cs="Arial"/>
          <w:b/>
          <w:sz w:val="22"/>
          <w:szCs w:val="22"/>
          <w:lang w:val="pt-BR"/>
        </w:rPr>
        <w:t>A T E N T A M E N T E</w:t>
      </w:r>
    </w:p>
    <w:p w:rsidR="00044314" w:rsidRPr="00220D54" w:rsidRDefault="00044314" w:rsidP="00044314">
      <w:pPr>
        <w:rPr>
          <w:rFonts w:ascii="Arial" w:hAnsi="Arial" w:cs="Arial"/>
          <w:b/>
          <w:sz w:val="22"/>
          <w:szCs w:val="22"/>
        </w:rPr>
      </w:pPr>
    </w:p>
    <w:p w:rsidR="00044314" w:rsidRDefault="00044314" w:rsidP="00044314">
      <w:pPr>
        <w:ind w:right="-93"/>
        <w:rPr>
          <w:rFonts w:ascii="Arial" w:hAnsi="Arial" w:cs="Arial"/>
          <w:sz w:val="22"/>
          <w:szCs w:val="22"/>
        </w:rPr>
      </w:pPr>
    </w:p>
    <w:p w:rsidR="00044314" w:rsidRDefault="00044314" w:rsidP="00044314">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044314" w:rsidRPr="00220D54" w:rsidTr="00044314">
        <w:trPr>
          <w:jc w:val="center"/>
        </w:trPr>
        <w:tc>
          <w:tcPr>
            <w:tcW w:w="5136" w:type="dxa"/>
          </w:tcPr>
          <w:p w:rsidR="00044314" w:rsidRPr="00220D54" w:rsidRDefault="00044314" w:rsidP="00044314">
            <w:pPr>
              <w:ind w:right="-93"/>
              <w:jc w:val="center"/>
              <w:rPr>
                <w:rFonts w:ascii="Arial" w:hAnsi="Arial" w:cs="Arial"/>
                <w:sz w:val="22"/>
                <w:szCs w:val="22"/>
              </w:rPr>
            </w:pPr>
            <w:r w:rsidRPr="00220D54">
              <w:rPr>
                <w:rFonts w:ascii="Arial" w:hAnsi="Arial" w:cs="Arial"/>
                <w:sz w:val="22"/>
                <w:szCs w:val="22"/>
              </w:rPr>
              <w:t>(Nombre del representante legal)</w:t>
            </w:r>
          </w:p>
          <w:p w:rsidR="00044314" w:rsidRPr="00220D54" w:rsidRDefault="00044314" w:rsidP="00044314">
            <w:pPr>
              <w:jc w:val="center"/>
              <w:rPr>
                <w:rFonts w:ascii="Arial" w:hAnsi="Arial" w:cs="Arial"/>
                <w:sz w:val="22"/>
                <w:szCs w:val="22"/>
              </w:rPr>
            </w:pPr>
            <w:r w:rsidRPr="00220D54">
              <w:rPr>
                <w:rFonts w:ascii="Arial" w:hAnsi="Arial" w:cs="Arial"/>
                <w:sz w:val="22"/>
                <w:szCs w:val="22"/>
              </w:rPr>
              <w:t>(Cargo)</w:t>
            </w:r>
          </w:p>
          <w:p w:rsidR="00044314" w:rsidRPr="00220D54" w:rsidRDefault="00044314" w:rsidP="00044314">
            <w:pPr>
              <w:jc w:val="center"/>
              <w:rPr>
                <w:rFonts w:ascii="Arial" w:hAnsi="Arial" w:cs="Arial"/>
                <w:sz w:val="22"/>
                <w:szCs w:val="22"/>
              </w:rPr>
            </w:pPr>
            <w:r w:rsidRPr="00220D54">
              <w:rPr>
                <w:rFonts w:ascii="Arial" w:hAnsi="Arial" w:cs="Arial"/>
                <w:sz w:val="22"/>
                <w:szCs w:val="22"/>
              </w:rPr>
              <w:t>(Nombre de la empresa)</w:t>
            </w:r>
          </w:p>
          <w:p w:rsidR="00044314" w:rsidRPr="00220D54" w:rsidRDefault="00044314" w:rsidP="00044314">
            <w:pPr>
              <w:ind w:right="-93"/>
              <w:jc w:val="center"/>
              <w:rPr>
                <w:rFonts w:ascii="Arial" w:hAnsi="Arial" w:cs="Arial"/>
                <w:sz w:val="22"/>
                <w:szCs w:val="22"/>
              </w:rPr>
            </w:pPr>
          </w:p>
        </w:tc>
      </w:tr>
    </w:tbl>
    <w:p w:rsidR="003E2A15" w:rsidRPr="00B50037" w:rsidRDefault="003E2A15" w:rsidP="003973E2">
      <w:pPr>
        <w:rPr>
          <w:rFonts w:ascii="Arial" w:hAnsi="Arial" w:cs="Arial"/>
          <w:b/>
          <w:sz w:val="18"/>
          <w:szCs w:val="18"/>
        </w:rPr>
      </w:pPr>
      <w:bookmarkStart w:id="0" w:name="_GoBack"/>
      <w:bookmarkEnd w:id="0"/>
    </w:p>
    <w:sectPr w:rsidR="003E2A15"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D96" w:rsidRDefault="00EB3D96">
      <w:r>
        <w:separator/>
      </w:r>
    </w:p>
  </w:endnote>
  <w:endnote w:type="continuationSeparator" w:id="0">
    <w:p w:rsidR="00EB3D96" w:rsidRDefault="00EB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D96" w:rsidRPr="00683981" w:rsidRDefault="0044683B" w:rsidP="00683981">
    <w:pPr>
      <w:jc w:val="right"/>
      <w:rPr>
        <w:sz w:val="18"/>
      </w:rPr>
    </w:pPr>
    <w:sdt>
      <w:sdtPr>
        <w:rPr>
          <w:sz w:val="18"/>
        </w:rPr>
        <w:id w:val="250395305"/>
        <w:docPartObj>
          <w:docPartGallery w:val="Page Numbers (Top of Page)"/>
          <w:docPartUnique/>
        </w:docPartObj>
      </w:sdtPr>
      <w:sdtEndPr/>
      <w:sdtContent>
        <w:r w:rsidR="00EB3D96" w:rsidRPr="00683981">
          <w:rPr>
            <w:sz w:val="18"/>
          </w:rPr>
          <w:t xml:space="preserve">Página </w:t>
        </w:r>
        <w:r w:rsidR="00EB3D96" w:rsidRPr="00683981">
          <w:rPr>
            <w:sz w:val="18"/>
          </w:rPr>
          <w:fldChar w:fldCharType="begin"/>
        </w:r>
        <w:r w:rsidR="00EB3D96" w:rsidRPr="00683981">
          <w:rPr>
            <w:sz w:val="18"/>
          </w:rPr>
          <w:instrText xml:space="preserve"> PAGE </w:instrText>
        </w:r>
        <w:r w:rsidR="00EB3D96" w:rsidRPr="00683981">
          <w:rPr>
            <w:sz w:val="18"/>
          </w:rPr>
          <w:fldChar w:fldCharType="separate"/>
        </w:r>
        <w:r w:rsidR="00C05B89">
          <w:rPr>
            <w:noProof/>
            <w:sz w:val="18"/>
          </w:rPr>
          <w:t>10</w:t>
        </w:r>
        <w:r w:rsidR="00EB3D96" w:rsidRPr="00683981">
          <w:rPr>
            <w:sz w:val="18"/>
          </w:rPr>
          <w:fldChar w:fldCharType="end"/>
        </w:r>
        <w:r w:rsidR="00EB3D96" w:rsidRPr="00683981">
          <w:rPr>
            <w:sz w:val="18"/>
          </w:rPr>
          <w:t xml:space="preserve"> de </w:t>
        </w:r>
        <w:r w:rsidR="00EB3D96" w:rsidRPr="00683981">
          <w:rPr>
            <w:sz w:val="18"/>
          </w:rPr>
          <w:fldChar w:fldCharType="begin"/>
        </w:r>
        <w:r w:rsidR="00EB3D96" w:rsidRPr="00683981">
          <w:rPr>
            <w:sz w:val="18"/>
          </w:rPr>
          <w:instrText xml:space="preserve"> NUMPAGES  </w:instrText>
        </w:r>
        <w:r w:rsidR="00EB3D96" w:rsidRPr="00683981">
          <w:rPr>
            <w:sz w:val="18"/>
          </w:rPr>
          <w:fldChar w:fldCharType="separate"/>
        </w:r>
        <w:r w:rsidR="00C05B89">
          <w:rPr>
            <w:noProof/>
            <w:sz w:val="18"/>
          </w:rPr>
          <w:t>13</w:t>
        </w:r>
        <w:r w:rsidR="00EB3D96" w:rsidRPr="00683981">
          <w:rPr>
            <w:sz w:val="18"/>
          </w:rPr>
          <w:fldChar w:fldCharType="end"/>
        </w:r>
      </w:sdtContent>
    </w:sdt>
  </w:p>
  <w:p w:rsidR="00EB3D96" w:rsidRPr="001A0749" w:rsidRDefault="00EB3D96">
    <w:pPr>
      <w:pStyle w:val="Piedepgina"/>
      <w:jc w:val="right"/>
      <w:rPr>
        <w:rFonts w:ascii="Cambria" w:hAnsi="Cambria"/>
        <w:sz w:val="16"/>
        <w:szCs w:val="16"/>
      </w:rPr>
    </w:pPr>
  </w:p>
  <w:p w:rsidR="00EB3D96" w:rsidRDefault="00EB3D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D96" w:rsidRDefault="00EB3D96">
      <w:r>
        <w:separator/>
      </w:r>
    </w:p>
  </w:footnote>
  <w:footnote w:type="continuationSeparator" w:id="0">
    <w:p w:rsidR="00EB3D96" w:rsidRDefault="00EB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D96" w:rsidRDefault="00EB3D96">
    <w:pPr>
      <w:pStyle w:val="Encabezado"/>
    </w:pPr>
    <w:r>
      <w:rPr>
        <w:noProof/>
        <w:lang w:val="es-MX" w:eastAsia="es-MX"/>
      </w:rPr>
      <w:drawing>
        <wp:inline distT="0" distB="0" distL="0" distR="0" wp14:anchorId="05777684" wp14:editId="530A66FD">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EB3D96" w:rsidRDefault="00EB3D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C786D"/>
    <w:multiLevelType w:val="hybridMultilevel"/>
    <w:tmpl w:val="9C4A404C"/>
    <w:lvl w:ilvl="0" w:tplc="C294387E">
      <w:start w:val="1"/>
      <w:numFmt w:val="bullet"/>
      <w:lvlText w:val=""/>
      <w:lvlJc w:val="center"/>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4116F6"/>
    <w:multiLevelType w:val="hybridMultilevel"/>
    <w:tmpl w:val="3CD67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603FF5"/>
    <w:multiLevelType w:val="hybridMultilevel"/>
    <w:tmpl w:val="98743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3"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5"/>
  </w:num>
  <w:num w:numId="3">
    <w:abstractNumId w:val="22"/>
  </w:num>
  <w:num w:numId="4">
    <w:abstractNumId w:val="0"/>
  </w:num>
  <w:num w:numId="5">
    <w:abstractNumId w:val="24"/>
  </w:num>
  <w:num w:numId="6">
    <w:abstractNumId w:val="13"/>
  </w:num>
  <w:num w:numId="7">
    <w:abstractNumId w:val="6"/>
  </w:num>
  <w:num w:numId="8">
    <w:abstractNumId w:val="26"/>
  </w:num>
  <w:num w:numId="9">
    <w:abstractNumId w:val="21"/>
  </w:num>
  <w:num w:numId="10">
    <w:abstractNumId w:val="11"/>
  </w:num>
  <w:num w:numId="11">
    <w:abstractNumId w:val="7"/>
  </w:num>
  <w:num w:numId="12">
    <w:abstractNumId w:val="23"/>
  </w:num>
  <w:num w:numId="13">
    <w:abstractNumId w:val="10"/>
  </w:num>
  <w:num w:numId="14">
    <w:abstractNumId w:val="14"/>
  </w:num>
  <w:num w:numId="15">
    <w:abstractNumId w:val="9"/>
  </w:num>
  <w:num w:numId="16">
    <w:abstractNumId w:val="12"/>
  </w:num>
  <w:num w:numId="17">
    <w:abstractNumId w:val="5"/>
  </w:num>
  <w:num w:numId="18">
    <w:abstractNumId w:val="2"/>
  </w:num>
  <w:num w:numId="19">
    <w:abstractNumId w:val="17"/>
  </w:num>
  <w:num w:numId="20">
    <w:abstractNumId w:val="18"/>
  </w:num>
  <w:num w:numId="21">
    <w:abstractNumId w:val="4"/>
  </w:num>
  <w:num w:numId="22">
    <w:abstractNumId w:val="16"/>
  </w:num>
  <w:num w:numId="23">
    <w:abstractNumId w:val="20"/>
  </w:num>
  <w:num w:numId="24">
    <w:abstractNumId w:val="19"/>
  </w:num>
  <w:num w:numId="25">
    <w:abstractNumId w:val="8"/>
  </w:num>
  <w:num w:numId="26">
    <w:abstractNumId w:val="1"/>
  </w:num>
  <w:num w:numId="2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2E67"/>
    <w:rsid w:val="00013CFD"/>
    <w:rsid w:val="00015FF0"/>
    <w:rsid w:val="00016513"/>
    <w:rsid w:val="0002240B"/>
    <w:rsid w:val="000263BD"/>
    <w:rsid w:val="000366A7"/>
    <w:rsid w:val="00037B28"/>
    <w:rsid w:val="00044314"/>
    <w:rsid w:val="00044CE6"/>
    <w:rsid w:val="00050FDB"/>
    <w:rsid w:val="000511F8"/>
    <w:rsid w:val="00054009"/>
    <w:rsid w:val="0005588A"/>
    <w:rsid w:val="000613A2"/>
    <w:rsid w:val="000626F5"/>
    <w:rsid w:val="00064220"/>
    <w:rsid w:val="000644B9"/>
    <w:rsid w:val="0007188D"/>
    <w:rsid w:val="0007673B"/>
    <w:rsid w:val="0008108F"/>
    <w:rsid w:val="00096C95"/>
    <w:rsid w:val="00097FAD"/>
    <w:rsid w:val="000A3FBB"/>
    <w:rsid w:val="000A4EE9"/>
    <w:rsid w:val="000A744F"/>
    <w:rsid w:val="000C2A36"/>
    <w:rsid w:val="000D0FFD"/>
    <w:rsid w:val="000D38DE"/>
    <w:rsid w:val="000D4001"/>
    <w:rsid w:val="000D7A38"/>
    <w:rsid w:val="000D7A9D"/>
    <w:rsid w:val="000E0D4F"/>
    <w:rsid w:val="000F16FC"/>
    <w:rsid w:val="000F2698"/>
    <w:rsid w:val="000F2BE3"/>
    <w:rsid w:val="000F7408"/>
    <w:rsid w:val="00102785"/>
    <w:rsid w:val="0011537A"/>
    <w:rsid w:val="001154A4"/>
    <w:rsid w:val="00120F7F"/>
    <w:rsid w:val="00125517"/>
    <w:rsid w:val="00126E4C"/>
    <w:rsid w:val="00127274"/>
    <w:rsid w:val="001272E0"/>
    <w:rsid w:val="00130D69"/>
    <w:rsid w:val="001343C0"/>
    <w:rsid w:val="00151AC2"/>
    <w:rsid w:val="00171721"/>
    <w:rsid w:val="00182C04"/>
    <w:rsid w:val="001902B8"/>
    <w:rsid w:val="00196438"/>
    <w:rsid w:val="001A0749"/>
    <w:rsid w:val="001A2883"/>
    <w:rsid w:val="001A67A8"/>
    <w:rsid w:val="001B25EB"/>
    <w:rsid w:val="001B277E"/>
    <w:rsid w:val="001B2B1F"/>
    <w:rsid w:val="001B4AE5"/>
    <w:rsid w:val="001C5F2B"/>
    <w:rsid w:val="001D1182"/>
    <w:rsid w:val="001D1935"/>
    <w:rsid w:val="001E3188"/>
    <w:rsid w:val="001E634B"/>
    <w:rsid w:val="001E76F1"/>
    <w:rsid w:val="001F3A24"/>
    <w:rsid w:val="001F5E8F"/>
    <w:rsid w:val="00202398"/>
    <w:rsid w:val="00204394"/>
    <w:rsid w:val="002069A2"/>
    <w:rsid w:val="00223109"/>
    <w:rsid w:val="00232219"/>
    <w:rsid w:val="00233D71"/>
    <w:rsid w:val="00233F14"/>
    <w:rsid w:val="0024070E"/>
    <w:rsid w:val="002415B4"/>
    <w:rsid w:val="00247EA4"/>
    <w:rsid w:val="00257401"/>
    <w:rsid w:val="0026478E"/>
    <w:rsid w:val="0026596F"/>
    <w:rsid w:val="00266086"/>
    <w:rsid w:val="00270618"/>
    <w:rsid w:val="00270D96"/>
    <w:rsid w:val="0027756C"/>
    <w:rsid w:val="002812EC"/>
    <w:rsid w:val="002847E2"/>
    <w:rsid w:val="00284805"/>
    <w:rsid w:val="0029004D"/>
    <w:rsid w:val="002927E7"/>
    <w:rsid w:val="00293087"/>
    <w:rsid w:val="00293FDF"/>
    <w:rsid w:val="00293FF6"/>
    <w:rsid w:val="002959EE"/>
    <w:rsid w:val="002963E1"/>
    <w:rsid w:val="0029718F"/>
    <w:rsid w:val="002A5F1F"/>
    <w:rsid w:val="002A68C7"/>
    <w:rsid w:val="002A7122"/>
    <w:rsid w:val="002B0D8E"/>
    <w:rsid w:val="002B548E"/>
    <w:rsid w:val="002C10A8"/>
    <w:rsid w:val="002C6DC1"/>
    <w:rsid w:val="002D44F0"/>
    <w:rsid w:val="003014EC"/>
    <w:rsid w:val="003062C1"/>
    <w:rsid w:val="0030674E"/>
    <w:rsid w:val="00330D53"/>
    <w:rsid w:val="003367BA"/>
    <w:rsid w:val="0034361C"/>
    <w:rsid w:val="0034575A"/>
    <w:rsid w:val="003501B6"/>
    <w:rsid w:val="003534C5"/>
    <w:rsid w:val="003558BB"/>
    <w:rsid w:val="00361EB1"/>
    <w:rsid w:val="003670B0"/>
    <w:rsid w:val="00370F1A"/>
    <w:rsid w:val="00371ED2"/>
    <w:rsid w:val="00373607"/>
    <w:rsid w:val="00373E2E"/>
    <w:rsid w:val="00376A98"/>
    <w:rsid w:val="00386808"/>
    <w:rsid w:val="00391F42"/>
    <w:rsid w:val="003934A5"/>
    <w:rsid w:val="00393EC8"/>
    <w:rsid w:val="003973E2"/>
    <w:rsid w:val="003A36FC"/>
    <w:rsid w:val="003B2E34"/>
    <w:rsid w:val="003B35C6"/>
    <w:rsid w:val="003B6BB1"/>
    <w:rsid w:val="003C1883"/>
    <w:rsid w:val="003C25E8"/>
    <w:rsid w:val="003C49A5"/>
    <w:rsid w:val="003D17D4"/>
    <w:rsid w:val="003D203B"/>
    <w:rsid w:val="003D3C4E"/>
    <w:rsid w:val="003D4288"/>
    <w:rsid w:val="003D43C0"/>
    <w:rsid w:val="003D4C43"/>
    <w:rsid w:val="003D7133"/>
    <w:rsid w:val="003E2A15"/>
    <w:rsid w:val="003E735A"/>
    <w:rsid w:val="003F3B1E"/>
    <w:rsid w:val="004033FE"/>
    <w:rsid w:val="004047D6"/>
    <w:rsid w:val="00410B84"/>
    <w:rsid w:val="0041228B"/>
    <w:rsid w:val="00425A9B"/>
    <w:rsid w:val="00437314"/>
    <w:rsid w:val="0044683B"/>
    <w:rsid w:val="004519E4"/>
    <w:rsid w:val="00451E58"/>
    <w:rsid w:val="00452106"/>
    <w:rsid w:val="004560D3"/>
    <w:rsid w:val="004579A7"/>
    <w:rsid w:val="00462B9C"/>
    <w:rsid w:val="00475223"/>
    <w:rsid w:val="00482A04"/>
    <w:rsid w:val="00485956"/>
    <w:rsid w:val="00487F71"/>
    <w:rsid w:val="004A01C6"/>
    <w:rsid w:val="004A0949"/>
    <w:rsid w:val="004A26D3"/>
    <w:rsid w:val="004A27FD"/>
    <w:rsid w:val="004A382D"/>
    <w:rsid w:val="004B7C6F"/>
    <w:rsid w:val="004D0A2D"/>
    <w:rsid w:val="004D4081"/>
    <w:rsid w:val="004D495A"/>
    <w:rsid w:val="004D7B91"/>
    <w:rsid w:val="004E01E0"/>
    <w:rsid w:val="004E08FD"/>
    <w:rsid w:val="004E0AA7"/>
    <w:rsid w:val="004E44CE"/>
    <w:rsid w:val="004E55D4"/>
    <w:rsid w:val="004F44C8"/>
    <w:rsid w:val="004F50DA"/>
    <w:rsid w:val="00500B64"/>
    <w:rsid w:val="00503C4D"/>
    <w:rsid w:val="00512352"/>
    <w:rsid w:val="00516C59"/>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76DE6"/>
    <w:rsid w:val="00582AF5"/>
    <w:rsid w:val="005832EB"/>
    <w:rsid w:val="00584CDB"/>
    <w:rsid w:val="00586EE5"/>
    <w:rsid w:val="00591940"/>
    <w:rsid w:val="005A71C0"/>
    <w:rsid w:val="005B1383"/>
    <w:rsid w:val="005C2DA8"/>
    <w:rsid w:val="005C315A"/>
    <w:rsid w:val="005C47C6"/>
    <w:rsid w:val="005C4FAB"/>
    <w:rsid w:val="005C7066"/>
    <w:rsid w:val="005D261B"/>
    <w:rsid w:val="005D62C4"/>
    <w:rsid w:val="005E1170"/>
    <w:rsid w:val="005E2B96"/>
    <w:rsid w:val="005E625F"/>
    <w:rsid w:val="005E6308"/>
    <w:rsid w:val="005E7FCE"/>
    <w:rsid w:val="005F49F9"/>
    <w:rsid w:val="005F4C79"/>
    <w:rsid w:val="00600E21"/>
    <w:rsid w:val="006035D9"/>
    <w:rsid w:val="00603C8A"/>
    <w:rsid w:val="006118CE"/>
    <w:rsid w:val="006133E5"/>
    <w:rsid w:val="00615D96"/>
    <w:rsid w:val="00617630"/>
    <w:rsid w:val="006225D9"/>
    <w:rsid w:val="006245F5"/>
    <w:rsid w:val="00630781"/>
    <w:rsid w:val="00631BC9"/>
    <w:rsid w:val="00632034"/>
    <w:rsid w:val="00644E68"/>
    <w:rsid w:val="00651D3F"/>
    <w:rsid w:val="00655CD7"/>
    <w:rsid w:val="00656399"/>
    <w:rsid w:val="00662AEC"/>
    <w:rsid w:val="006635B4"/>
    <w:rsid w:val="00663FA3"/>
    <w:rsid w:val="0066480A"/>
    <w:rsid w:val="006717B1"/>
    <w:rsid w:val="00677C95"/>
    <w:rsid w:val="00680131"/>
    <w:rsid w:val="00681A4D"/>
    <w:rsid w:val="00683981"/>
    <w:rsid w:val="0068759D"/>
    <w:rsid w:val="0068787E"/>
    <w:rsid w:val="00690690"/>
    <w:rsid w:val="00695AB7"/>
    <w:rsid w:val="006A0661"/>
    <w:rsid w:val="006A08E1"/>
    <w:rsid w:val="006A14F6"/>
    <w:rsid w:val="006A2DA4"/>
    <w:rsid w:val="006A46F1"/>
    <w:rsid w:val="006A4C49"/>
    <w:rsid w:val="006A7D74"/>
    <w:rsid w:val="006B18ED"/>
    <w:rsid w:val="006B2443"/>
    <w:rsid w:val="006B5FD2"/>
    <w:rsid w:val="006C339E"/>
    <w:rsid w:val="006D4E32"/>
    <w:rsid w:val="006E5F55"/>
    <w:rsid w:val="006F0956"/>
    <w:rsid w:val="006F0CDC"/>
    <w:rsid w:val="006F63C8"/>
    <w:rsid w:val="00701077"/>
    <w:rsid w:val="00702D32"/>
    <w:rsid w:val="00707A04"/>
    <w:rsid w:val="00721F35"/>
    <w:rsid w:val="007273EA"/>
    <w:rsid w:val="00736F33"/>
    <w:rsid w:val="00737959"/>
    <w:rsid w:val="0074382E"/>
    <w:rsid w:val="00750B24"/>
    <w:rsid w:val="0075104B"/>
    <w:rsid w:val="00751C15"/>
    <w:rsid w:val="0075232F"/>
    <w:rsid w:val="00767EFD"/>
    <w:rsid w:val="00772477"/>
    <w:rsid w:val="00773A55"/>
    <w:rsid w:val="00775FAA"/>
    <w:rsid w:val="007771D1"/>
    <w:rsid w:val="00781A19"/>
    <w:rsid w:val="00791AFB"/>
    <w:rsid w:val="007922FB"/>
    <w:rsid w:val="00792A49"/>
    <w:rsid w:val="00793102"/>
    <w:rsid w:val="007933DB"/>
    <w:rsid w:val="00794FFB"/>
    <w:rsid w:val="00797E94"/>
    <w:rsid w:val="007A016D"/>
    <w:rsid w:val="007A10A7"/>
    <w:rsid w:val="007A6E5A"/>
    <w:rsid w:val="007A7896"/>
    <w:rsid w:val="007B1838"/>
    <w:rsid w:val="007B432B"/>
    <w:rsid w:val="007B4C58"/>
    <w:rsid w:val="007B6364"/>
    <w:rsid w:val="007B6808"/>
    <w:rsid w:val="007B6967"/>
    <w:rsid w:val="007C0216"/>
    <w:rsid w:val="007C5486"/>
    <w:rsid w:val="007C5FDA"/>
    <w:rsid w:val="007C7A9F"/>
    <w:rsid w:val="007D04FF"/>
    <w:rsid w:val="007D5BC4"/>
    <w:rsid w:val="007D73F7"/>
    <w:rsid w:val="007D79F5"/>
    <w:rsid w:val="007E5480"/>
    <w:rsid w:val="007F5596"/>
    <w:rsid w:val="007F58D0"/>
    <w:rsid w:val="007F74D7"/>
    <w:rsid w:val="008064EB"/>
    <w:rsid w:val="008071D3"/>
    <w:rsid w:val="00815D12"/>
    <w:rsid w:val="008234C0"/>
    <w:rsid w:val="00826ED8"/>
    <w:rsid w:val="00830778"/>
    <w:rsid w:val="00834C26"/>
    <w:rsid w:val="00840ACA"/>
    <w:rsid w:val="00846E61"/>
    <w:rsid w:val="0085338E"/>
    <w:rsid w:val="00854218"/>
    <w:rsid w:val="00855885"/>
    <w:rsid w:val="00861FB8"/>
    <w:rsid w:val="0086460D"/>
    <w:rsid w:val="00865C2C"/>
    <w:rsid w:val="008671B7"/>
    <w:rsid w:val="0087530B"/>
    <w:rsid w:val="00883111"/>
    <w:rsid w:val="008B09A3"/>
    <w:rsid w:val="008B4B58"/>
    <w:rsid w:val="008B5292"/>
    <w:rsid w:val="008B7710"/>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57BED"/>
    <w:rsid w:val="00970268"/>
    <w:rsid w:val="00975970"/>
    <w:rsid w:val="00976463"/>
    <w:rsid w:val="009814BB"/>
    <w:rsid w:val="009906F6"/>
    <w:rsid w:val="00992684"/>
    <w:rsid w:val="009B6748"/>
    <w:rsid w:val="009C1564"/>
    <w:rsid w:val="009C2161"/>
    <w:rsid w:val="009C4AC0"/>
    <w:rsid w:val="009C6C1C"/>
    <w:rsid w:val="009D131D"/>
    <w:rsid w:val="009D185E"/>
    <w:rsid w:val="009F5755"/>
    <w:rsid w:val="00A0785E"/>
    <w:rsid w:val="00A120B7"/>
    <w:rsid w:val="00A13219"/>
    <w:rsid w:val="00A15F68"/>
    <w:rsid w:val="00A17C91"/>
    <w:rsid w:val="00A21E13"/>
    <w:rsid w:val="00A30107"/>
    <w:rsid w:val="00A3561B"/>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D1FB8"/>
    <w:rsid w:val="00AD40B6"/>
    <w:rsid w:val="00AD7274"/>
    <w:rsid w:val="00AE3AFC"/>
    <w:rsid w:val="00AF0B3A"/>
    <w:rsid w:val="00AF5200"/>
    <w:rsid w:val="00AF5952"/>
    <w:rsid w:val="00B15E22"/>
    <w:rsid w:val="00B22CBB"/>
    <w:rsid w:val="00B2330C"/>
    <w:rsid w:val="00B33D97"/>
    <w:rsid w:val="00B34173"/>
    <w:rsid w:val="00B35734"/>
    <w:rsid w:val="00B41754"/>
    <w:rsid w:val="00B423C3"/>
    <w:rsid w:val="00B4265E"/>
    <w:rsid w:val="00B4769E"/>
    <w:rsid w:val="00B50037"/>
    <w:rsid w:val="00B51456"/>
    <w:rsid w:val="00B53484"/>
    <w:rsid w:val="00B5490B"/>
    <w:rsid w:val="00B61423"/>
    <w:rsid w:val="00B628C7"/>
    <w:rsid w:val="00B642E5"/>
    <w:rsid w:val="00B719E9"/>
    <w:rsid w:val="00B72383"/>
    <w:rsid w:val="00B82A67"/>
    <w:rsid w:val="00B84DAC"/>
    <w:rsid w:val="00B84FA7"/>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5ED3"/>
    <w:rsid w:val="00BF68F3"/>
    <w:rsid w:val="00C00C5C"/>
    <w:rsid w:val="00C05B89"/>
    <w:rsid w:val="00C07BCF"/>
    <w:rsid w:val="00C110E2"/>
    <w:rsid w:val="00C110F9"/>
    <w:rsid w:val="00C137A2"/>
    <w:rsid w:val="00C13BCD"/>
    <w:rsid w:val="00C202E6"/>
    <w:rsid w:val="00C2151C"/>
    <w:rsid w:val="00C21FE2"/>
    <w:rsid w:val="00C22A87"/>
    <w:rsid w:val="00C233A2"/>
    <w:rsid w:val="00C244CC"/>
    <w:rsid w:val="00C31B98"/>
    <w:rsid w:val="00C3479A"/>
    <w:rsid w:val="00C4657C"/>
    <w:rsid w:val="00C54CDC"/>
    <w:rsid w:val="00C60739"/>
    <w:rsid w:val="00C61D5E"/>
    <w:rsid w:val="00C66A88"/>
    <w:rsid w:val="00C7125C"/>
    <w:rsid w:val="00C80E00"/>
    <w:rsid w:val="00C815CC"/>
    <w:rsid w:val="00C83C10"/>
    <w:rsid w:val="00C84D30"/>
    <w:rsid w:val="00C86DC3"/>
    <w:rsid w:val="00CA0935"/>
    <w:rsid w:val="00CB1D5D"/>
    <w:rsid w:val="00CB4C26"/>
    <w:rsid w:val="00CB7066"/>
    <w:rsid w:val="00CD0DBE"/>
    <w:rsid w:val="00CD1097"/>
    <w:rsid w:val="00CD3C2D"/>
    <w:rsid w:val="00CE2E50"/>
    <w:rsid w:val="00CE32C3"/>
    <w:rsid w:val="00CE5CE5"/>
    <w:rsid w:val="00CE74C3"/>
    <w:rsid w:val="00CF632E"/>
    <w:rsid w:val="00CF68A7"/>
    <w:rsid w:val="00CF7317"/>
    <w:rsid w:val="00D00B8C"/>
    <w:rsid w:val="00D0646A"/>
    <w:rsid w:val="00D369B3"/>
    <w:rsid w:val="00D378D1"/>
    <w:rsid w:val="00D42FD2"/>
    <w:rsid w:val="00D441E8"/>
    <w:rsid w:val="00D51318"/>
    <w:rsid w:val="00D521E3"/>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37F4"/>
    <w:rsid w:val="00DF4E8A"/>
    <w:rsid w:val="00E03281"/>
    <w:rsid w:val="00E079D7"/>
    <w:rsid w:val="00E2578C"/>
    <w:rsid w:val="00E344C3"/>
    <w:rsid w:val="00E4191A"/>
    <w:rsid w:val="00E41B22"/>
    <w:rsid w:val="00E45CA4"/>
    <w:rsid w:val="00E5106C"/>
    <w:rsid w:val="00E5134C"/>
    <w:rsid w:val="00E60801"/>
    <w:rsid w:val="00E617EA"/>
    <w:rsid w:val="00E805A3"/>
    <w:rsid w:val="00E905B2"/>
    <w:rsid w:val="00EA38AB"/>
    <w:rsid w:val="00EA4C9E"/>
    <w:rsid w:val="00EA66F5"/>
    <w:rsid w:val="00EB3D96"/>
    <w:rsid w:val="00EB5C58"/>
    <w:rsid w:val="00EB661F"/>
    <w:rsid w:val="00EC7768"/>
    <w:rsid w:val="00ED341A"/>
    <w:rsid w:val="00ED54BB"/>
    <w:rsid w:val="00ED6D25"/>
    <w:rsid w:val="00EE5CFC"/>
    <w:rsid w:val="00EF00AB"/>
    <w:rsid w:val="00EF1CD6"/>
    <w:rsid w:val="00EF31D8"/>
    <w:rsid w:val="00EF4178"/>
    <w:rsid w:val="00EF67F6"/>
    <w:rsid w:val="00F01004"/>
    <w:rsid w:val="00F1500C"/>
    <w:rsid w:val="00F2035F"/>
    <w:rsid w:val="00F23670"/>
    <w:rsid w:val="00F31FFE"/>
    <w:rsid w:val="00F41409"/>
    <w:rsid w:val="00F459C4"/>
    <w:rsid w:val="00F477D4"/>
    <w:rsid w:val="00F5360F"/>
    <w:rsid w:val="00F54E44"/>
    <w:rsid w:val="00F605B7"/>
    <w:rsid w:val="00F624D9"/>
    <w:rsid w:val="00F62510"/>
    <w:rsid w:val="00F662E7"/>
    <w:rsid w:val="00F836D6"/>
    <w:rsid w:val="00F86A90"/>
    <w:rsid w:val="00F940A3"/>
    <w:rsid w:val="00F94DAD"/>
    <w:rsid w:val="00FA0734"/>
    <w:rsid w:val="00FA449C"/>
    <w:rsid w:val="00FA5DE2"/>
    <w:rsid w:val="00FA777E"/>
    <w:rsid w:val="00FB1EBB"/>
    <w:rsid w:val="00FB2012"/>
    <w:rsid w:val="00FB392D"/>
    <w:rsid w:val="00FB75AC"/>
    <w:rsid w:val="00FB75C6"/>
    <w:rsid w:val="00FD0333"/>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1766081-83E8-4052-9C3A-0C036E94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44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F45A-992D-4637-8CAF-23A75101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1599</Words>
  <Characters>8796</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10375</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Adan Solano</cp:lastModifiedBy>
  <cp:revision>2</cp:revision>
  <cp:lastPrinted>2017-04-20T15:25:00Z</cp:lastPrinted>
  <dcterms:created xsi:type="dcterms:W3CDTF">2018-04-03T16:13:00Z</dcterms:created>
  <dcterms:modified xsi:type="dcterms:W3CDTF">2018-04-03T16:13:00Z</dcterms:modified>
</cp:coreProperties>
</file>