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C3479A" w:rsidRDefault="00914820" w:rsidP="00232219">
      <w:pPr>
        <w:tabs>
          <w:tab w:val="left" w:pos="2990"/>
          <w:tab w:val="right" w:pos="9265"/>
        </w:tabs>
        <w:jc w:val="right"/>
        <w:rPr>
          <w:rFonts w:ascii="Arial" w:hAnsi="Arial" w:cs="Arial"/>
          <w:b/>
          <w:sz w:val="18"/>
          <w:szCs w:val="18"/>
          <w:lang w:val="es-MX"/>
        </w:rPr>
      </w:pPr>
      <w:r w:rsidRPr="00C3479A">
        <w:rPr>
          <w:rFonts w:ascii="Arial" w:hAnsi="Arial" w:cs="Arial"/>
          <w:b/>
          <w:sz w:val="18"/>
          <w:szCs w:val="18"/>
          <w:lang w:val="es-MX"/>
        </w:rPr>
        <w:t>ANEXO 1</w:t>
      </w:r>
    </w:p>
    <w:p w:rsidR="003973E2"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ESPECIFICACIONES TÉCNICAS</w:t>
      </w:r>
    </w:p>
    <w:p w:rsidR="00425A9B"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LICITACIÓN P</w:t>
      </w:r>
      <w:r w:rsidR="00DF37F4" w:rsidRPr="00C3479A">
        <w:rPr>
          <w:rFonts w:ascii="Arial" w:hAnsi="Arial" w:cs="Arial"/>
          <w:b/>
          <w:sz w:val="18"/>
          <w:szCs w:val="18"/>
          <w:lang w:val="es-MX"/>
        </w:rPr>
        <w:t>ÚBLICA LOCAL LPLSCC-1</w:t>
      </w:r>
      <w:r w:rsidR="00992684">
        <w:rPr>
          <w:rFonts w:ascii="Arial" w:hAnsi="Arial" w:cs="Arial"/>
          <w:b/>
          <w:sz w:val="18"/>
          <w:szCs w:val="18"/>
          <w:lang w:val="es-MX"/>
        </w:rPr>
        <w:t>6</w:t>
      </w:r>
      <w:r w:rsidR="00376A98" w:rsidRPr="00C3479A">
        <w:rPr>
          <w:rFonts w:ascii="Arial" w:hAnsi="Arial" w:cs="Arial"/>
          <w:b/>
          <w:sz w:val="18"/>
          <w:szCs w:val="18"/>
          <w:lang w:val="es-MX"/>
        </w:rPr>
        <w:t>/2017</w:t>
      </w:r>
    </w:p>
    <w:p w:rsidR="003973E2" w:rsidRPr="00C3479A" w:rsidRDefault="003973E2" w:rsidP="003973E2">
      <w:pPr>
        <w:jc w:val="center"/>
        <w:rPr>
          <w:rFonts w:ascii="Arial" w:hAnsi="Arial" w:cs="Arial"/>
          <w:b/>
          <w:sz w:val="18"/>
          <w:szCs w:val="18"/>
          <w:lang w:val="es-MX"/>
        </w:rPr>
      </w:pPr>
    </w:p>
    <w:p w:rsidR="00A7685F" w:rsidRPr="00C3479A" w:rsidRDefault="003973E2" w:rsidP="003973E2">
      <w:pPr>
        <w:keepNext/>
        <w:jc w:val="both"/>
        <w:outlineLvl w:val="1"/>
        <w:rPr>
          <w:rFonts w:ascii="Arial" w:hAnsi="Arial" w:cs="Arial"/>
          <w:b/>
          <w:caps/>
          <w:sz w:val="18"/>
          <w:szCs w:val="18"/>
          <w:lang w:val="es-MX"/>
        </w:rPr>
      </w:pPr>
      <w:r w:rsidRPr="00C3479A">
        <w:rPr>
          <w:rFonts w:ascii="Arial" w:hAnsi="Arial" w:cs="Arial"/>
          <w:b/>
          <w:sz w:val="18"/>
          <w:szCs w:val="18"/>
          <w:lang w:val="es-MX"/>
        </w:rPr>
        <w:t>Unidad Centralizada de Compras</w:t>
      </w:r>
    </w:p>
    <w:p w:rsidR="00DA31ED"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Instituto de Transparencia,</w:t>
      </w:r>
      <w:r w:rsidR="00A7685F" w:rsidRPr="00C3479A">
        <w:rPr>
          <w:rFonts w:ascii="Arial" w:hAnsi="Arial" w:cs="Arial"/>
          <w:b/>
          <w:sz w:val="18"/>
          <w:szCs w:val="18"/>
          <w:lang w:val="es-MX"/>
        </w:rPr>
        <w:t xml:space="preserve"> Información Pública </w:t>
      </w:r>
      <w:r w:rsidR="00DA31ED" w:rsidRPr="00C3479A">
        <w:rPr>
          <w:rFonts w:ascii="Arial" w:hAnsi="Arial" w:cs="Arial"/>
          <w:b/>
          <w:sz w:val="18"/>
          <w:szCs w:val="18"/>
          <w:lang w:val="es-MX"/>
        </w:rPr>
        <w:t>y</w:t>
      </w:r>
    </w:p>
    <w:p w:rsidR="00A7685F"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Protección de Datos Personales</w:t>
      </w:r>
      <w:r w:rsidR="00DA31ED" w:rsidRPr="00C3479A">
        <w:rPr>
          <w:rFonts w:ascii="Arial" w:hAnsi="Arial" w:cs="Arial"/>
          <w:b/>
          <w:sz w:val="18"/>
          <w:szCs w:val="18"/>
          <w:lang w:val="es-MX"/>
        </w:rPr>
        <w:t xml:space="preserve"> d</w:t>
      </w:r>
      <w:r w:rsidRPr="00C3479A">
        <w:rPr>
          <w:rFonts w:ascii="Arial" w:hAnsi="Arial" w:cs="Arial"/>
          <w:b/>
          <w:sz w:val="18"/>
          <w:szCs w:val="18"/>
          <w:lang w:val="es-MX"/>
        </w:rPr>
        <w:t xml:space="preserve">el Estado </w:t>
      </w:r>
      <w:r w:rsidR="00A7685F" w:rsidRPr="00C3479A">
        <w:rPr>
          <w:rFonts w:ascii="Arial" w:hAnsi="Arial" w:cs="Arial"/>
          <w:b/>
          <w:sz w:val="18"/>
          <w:szCs w:val="18"/>
          <w:lang w:val="es-MX"/>
        </w:rPr>
        <w:t>de Jalisco</w:t>
      </w:r>
    </w:p>
    <w:p w:rsidR="00A7685F" w:rsidRPr="00C3479A" w:rsidRDefault="00A7685F" w:rsidP="003973E2">
      <w:pPr>
        <w:jc w:val="both"/>
        <w:rPr>
          <w:rFonts w:ascii="Arial" w:hAnsi="Arial" w:cs="Arial"/>
          <w:sz w:val="18"/>
          <w:szCs w:val="18"/>
          <w:lang w:val="es-MX"/>
        </w:rPr>
      </w:pPr>
    </w:p>
    <w:p w:rsidR="007D73F7" w:rsidRPr="00C3479A" w:rsidRDefault="00A3561B" w:rsidP="003973E2">
      <w:pPr>
        <w:jc w:val="both"/>
        <w:rPr>
          <w:rFonts w:ascii="Arial" w:hAnsi="Arial" w:cs="Arial"/>
          <w:sz w:val="18"/>
          <w:szCs w:val="18"/>
        </w:rPr>
      </w:pPr>
      <w:r w:rsidRPr="00C3479A">
        <w:rPr>
          <w:rFonts w:ascii="Arial" w:hAnsi="Arial" w:cs="Arial"/>
          <w:sz w:val="18"/>
          <w:szCs w:val="18"/>
          <w:lang w:val="es-MX"/>
        </w:rPr>
        <w:t>E</w:t>
      </w:r>
      <w:r w:rsidR="00DA035E" w:rsidRPr="00C3479A">
        <w:rPr>
          <w:rFonts w:ascii="Arial" w:hAnsi="Arial" w:cs="Arial"/>
          <w:sz w:val="18"/>
          <w:szCs w:val="18"/>
          <w:lang w:val="es-MX"/>
        </w:rPr>
        <w:t xml:space="preserve">l </w:t>
      </w:r>
      <w:r w:rsidR="0087530B" w:rsidRPr="00C3479A">
        <w:rPr>
          <w:rFonts w:ascii="Arial" w:hAnsi="Arial" w:cs="Arial"/>
          <w:sz w:val="18"/>
          <w:szCs w:val="18"/>
          <w:lang w:val="es-MX"/>
        </w:rPr>
        <w:t xml:space="preserve">bien y/o </w:t>
      </w:r>
      <w:r w:rsidR="00DA035E" w:rsidRPr="00C3479A">
        <w:rPr>
          <w:rFonts w:ascii="Arial" w:hAnsi="Arial" w:cs="Arial"/>
          <w:sz w:val="18"/>
          <w:szCs w:val="18"/>
          <w:lang w:val="es-MX"/>
        </w:rPr>
        <w:t xml:space="preserve">servicio </w:t>
      </w:r>
      <w:r w:rsidR="0087530B" w:rsidRPr="00C3479A">
        <w:rPr>
          <w:rFonts w:ascii="Arial" w:hAnsi="Arial" w:cs="Arial"/>
          <w:sz w:val="18"/>
          <w:szCs w:val="18"/>
          <w:lang w:val="es-MX"/>
        </w:rPr>
        <w:t xml:space="preserve">solicitado en la </w:t>
      </w:r>
      <w:r w:rsidR="003973E2" w:rsidRPr="00C3479A">
        <w:rPr>
          <w:rFonts w:ascii="Arial" w:hAnsi="Arial" w:cs="Arial"/>
          <w:sz w:val="18"/>
          <w:szCs w:val="18"/>
          <w:lang w:val="es-MX"/>
        </w:rPr>
        <w:t>presente Licitación</w:t>
      </w:r>
      <w:r w:rsidR="0087530B" w:rsidRPr="00C3479A">
        <w:rPr>
          <w:rFonts w:ascii="Arial" w:hAnsi="Arial" w:cs="Arial"/>
          <w:sz w:val="18"/>
          <w:szCs w:val="18"/>
          <w:lang w:val="es-MX"/>
        </w:rPr>
        <w:t xml:space="preserve">, se </w:t>
      </w:r>
      <w:r w:rsidR="00A7685F" w:rsidRPr="00C3479A">
        <w:rPr>
          <w:rFonts w:ascii="Arial" w:hAnsi="Arial" w:cs="Arial"/>
          <w:sz w:val="18"/>
          <w:szCs w:val="18"/>
          <w:lang w:val="es-MX"/>
        </w:rPr>
        <w:t>proporcionará</w:t>
      </w:r>
      <w:r w:rsidR="00DA035E" w:rsidRPr="00C3479A">
        <w:rPr>
          <w:rFonts w:ascii="Arial" w:hAnsi="Arial" w:cs="Arial"/>
          <w:sz w:val="18"/>
          <w:szCs w:val="18"/>
        </w:rPr>
        <w:t xml:space="preserve"> de acuerdo a l</w:t>
      </w:r>
      <w:r w:rsidR="000D38DE" w:rsidRPr="00C3479A">
        <w:rPr>
          <w:rFonts w:ascii="Arial" w:hAnsi="Arial" w:cs="Arial"/>
          <w:sz w:val="18"/>
          <w:szCs w:val="18"/>
        </w:rPr>
        <w:t>as</w:t>
      </w:r>
      <w:r w:rsidR="00DA035E" w:rsidRPr="00C3479A">
        <w:rPr>
          <w:rFonts w:ascii="Arial" w:hAnsi="Arial" w:cs="Arial"/>
          <w:sz w:val="18"/>
          <w:szCs w:val="18"/>
        </w:rPr>
        <w:t xml:space="preserve"> siguiente</w:t>
      </w:r>
      <w:r w:rsidR="000D38DE" w:rsidRPr="00C3479A">
        <w:rPr>
          <w:rFonts w:ascii="Arial" w:hAnsi="Arial" w:cs="Arial"/>
          <w:sz w:val="18"/>
          <w:szCs w:val="18"/>
        </w:rPr>
        <w:t>s especificaciones</w:t>
      </w:r>
      <w:r w:rsidR="00DA035E" w:rsidRPr="00C3479A">
        <w:rPr>
          <w:rFonts w:ascii="Arial" w:hAnsi="Arial" w:cs="Arial"/>
          <w:sz w:val="18"/>
          <w:szCs w:val="18"/>
        </w:rPr>
        <w:t>:</w:t>
      </w:r>
    </w:p>
    <w:tbl>
      <w:tblPr>
        <w:tblW w:w="5032" w:type="pct"/>
        <w:tblCellMar>
          <w:left w:w="70" w:type="dxa"/>
          <w:right w:w="70" w:type="dxa"/>
        </w:tblCellMar>
        <w:tblLook w:val="0000" w:firstRow="0" w:lastRow="0" w:firstColumn="0" w:lastColumn="0" w:noHBand="0" w:noVBand="0"/>
      </w:tblPr>
      <w:tblGrid>
        <w:gridCol w:w="401"/>
        <w:gridCol w:w="831"/>
        <w:gridCol w:w="706"/>
        <w:gridCol w:w="1817"/>
        <w:gridCol w:w="165"/>
        <w:gridCol w:w="1672"/>
        <w:gridCol w:w="274"/>
        <w:gridCol w:w="1910"/>
        <w:gridCol w:w="875"/>
        <w:gridCol w:w="814"/>
      </w:tblGrid>
      <w:tr w:rsidR="00516C59" w:rsidRPr="00F940A3" w:rsidTr="00B41754">
        <w:trPr>
          <w:trHeight w:val="469"/>
        </w:trPr>
        <w:tc>
          <w:tcPr>
            <w:tcW w:w="212"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8234C0">
            <w:pPr>
              <w:keepNext/>
              <w:outlineLvl w:val="5"/>
              <w:rPr>
                <w:rFonts w:ascii="Arial" w:hAnsi="Arial" w:cs="Arial"/>
                <w:b/>
                <w:caps/>
                <w:sz w:val="14"/>
                <w:szCs w:val="18"/>
              </w:rPr>
            </w:pPr>
            <w:r w:rsidRPr="00F940A3">
              <w:rPr>
                <w:rFonts w:ascii="Arial" w:hAnsi="Arial" w:cs="Arial"/>
                <w:b/>
                <w:sz w:val="14"/>
                <w:szCs w:val="18"/>
              </w:rPr>
              <w:t>No.</w:t>
            </w:r>
          </w:p>
        </w:tc>
        <w:tc>
          <w:tcPr>
            <w:tcW w:w="439"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bCs/>
                <w:sz w:val="14"/>
                <w:szCs w:val="18"/>
              </w:rPr>
            </w:pPr>
            <w:r w:rsidRPr="00F940A3">
              <w:rPr>
                <w:rFonts w:ascii="Arial" w:hAnsi="Arial" w:cs="Arial"/>
                <w:b/>
                <w:bCs/>
                <w:sz w:val="14"/>
                <w:szCs w:val="18"/>
              </w:rPr>
              <w:t>Cantidad</w:t>
            </w:r>
          </w:p>
        </w:tc>
        <w:tc>
          <w:tcPr>
            <w:tcW w:w="373"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bCs/>
                <w:sz w:val="14"/>
                <w:szCs w:val="18"/>
              </w:rPr>
            </w:pPr>
            <w:r w:rsidRPr="00F940A3">
              <w:rPr>
                <w:rFonts w:ascii="Arial" w:hAnsi="Arial" w:cs="Arial"/>
                <w:b/>
                <w:bCs/>
                <w:sz w:val="14"/>
                <w:szCs w:val="18"/>
              </w:rPr>
              <w:t>Unidad de medida</w:t>
            </w:r>
          </w:p>
        </w:tc>
        <w:tc>
          <w:tcPr>
            <w:tcW w:w="960"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sz w:val="14"/>
                <w:szCs w:val="18"/>
              </w:rPr>
            </w:pPr>
            <w:r w:rsidRPr="00F940A3">
              <w:rPr>
                <w:rFonts w:ascii="Arial" w:hAnsi="Arial" w:cs="Arial"/>
                <w:b/>
                <w:bCs/>
                <w:sz w:val="14"/>
                <w:szCs w:val="18"/>
              </w:rPr>
              <w:t>Descripción</w:t>
            </w:r>
          </w:p>
        </w:tc>
        <w:tc>
          <w:tcPr>
            <w:tcW w:w="2124" w:type="pct"/>
            <w:gridSpan w:val="4"/>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8"/>
              </w:rPr>
            </w:pPr>
            <w:r w:rsidRPr="00F940A3">
              <w:rPr>
                <w:rFonts w:ascii="Arial" w:hAnsi="Arial" w:cs="Arial"/>
                <w:b/>
                <w:sz w:val="14"/>
                <w:szCs w:val="18"/>
              </w:rPr>
              <w:t>Características y especificaciones mínimas</w:t>
            </w:r>
          </w:p>
        </w:tc>
        <w:tc>
          <w:tcPr>
            <w:tcW w:w="462"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sz w:val="14"/>
                <w:szCs w:val="18"/>
              </w:rPr>
            </w:pPr>
            <w:r w:rsidRPr="00F940A3">
              <w:rPr>
                <w:rFonts w:ascii="Arial" w:hAnsi="Arial" w:cs="Arial"/>
                <w:b/>
                <w:sz w:val="14"/>
                <w:szCs w:val="18"/>
              </w:rPr>
              <w:t>Precio unitario</w:t>
            </w:r>
          </w:p>
        </w:tc>
        <w:tc>
          <w:tcPr>
            <w:tcW w:w="430"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6"/>
              </w:rPr>
            </w:pPr>
            <w:r w:rsidRPr="00F940A3">
              <w:rPr>
                <w:rFonts w:ascii="Arial" w:hAnsi="Arial" w:cs="Arial"/>
                <w:b/>
                <w:sz w:val="14"/>
                <w:szCs w:val="16"/>
              </w:rPr>
              <w:t>Monto</w:t>
            </w:r>
          </w:p>
          <w:p w:rsidR="00516C59" w:rsidRPr="00F940A3" w:rsidRDefault="00516C59" w:rsidP="00516C59">
            <w:pPr>
              <w:keepNext/>
              <w:jc w:val="center"/>
              <w:outlineLvl w:val="7"/>
              <w:rPr>
                <w:rFonts w:ascii="Arial" w:hAnsi="Arial" w:cs="Arial"/>
                <w:b/>
                <w:caps/>
                <w:sz w:val="14"/>
                <w:szCs w:val="16"/>
              </w:rPr>
            </w:pPr>
          </w:p>
        </w:tc>
      </w:tr>
      <w:tr w:rsidR="00992684" w:rsidRPr="00F940A3" w:rsidTr="00B41754">
        <w:trPr>
          <w:trHeight w:val="557"/>
        </w:trPr>
        <w:tc>
          <w:tcPr>
            <w:tcW w:w="212"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1</w:t>
            </w:r>
          </w:p>
        </w:tc>
        <w:tc>
          <w:tcPr>
            <w:tcW w:w="439"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C3479A">
            <w:pPr>
              <w:jc w:val="center"/>
              <w:rPr>
                <w:rFonts w:ascii="Arial" w:hAnsi="Arial" w:cs="Arial"/>
                <w:sz w:val="14"/>
                <w:szCs w:val="16"/>
                <w:lang w:val="es-MX"/>
              </w:rPr>
            </w:pPr>
            <w:r>
              <w:rPr>
                <w:rFonts w:ascii="Arial" w:hAnsi="Arial" w:cs="Arial"/>
                <w:sz w:val="14"/>
                <w:szCs w:val="16"/>
                <w:lang w:val="es-MX"/>
              </w:rPr>
              <w:t>1</w:t>
            </w:r>
          </w:p>
        </w:tc>
        <w:tc>
          <w:tcPr>
            <w:tcW w:w="373"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C3479A">
            <w:pPr>
              <w:jc w:val="center"/>
              <w:rPr>
                <w:rFonts w:ascii="Arial" w:hAnsi="Arial" w:cs="Arial"/>
                <w:sz w:val="14"/>
                <w:szCs w:val="16"/>
                <w:lang w:val="es-MX"/>
              </w:rPr>
            </w:pPr>
            <w:r>
              <w:rPr>
                <w:rFonts w:ascii="Arial" w:hAnsi="Arial" w:cs="Arial"/>
                <w:sz w:val="14"/>
                <w:szCs w:val="16"/>
                <w:lang w:val="es-MX"/>
              </w:rPr>
              <w:t>Servicio</w:t>
            </w:r>
          </w:p>
        </w:tc>
        <w:tc>
          <w:tcPr>
            <w:tcW w:w="960" w:type="pct"/>
            <w:vMerge w:val="restart"/>
            <w:tcBorders>
              <w:top w:val="single" w:sz="4" w:space="0" w:color="auto"/>
              <w:left w:val="single" w:sz="4" w:space="0" w:color="auto"/>
              <w:right w:val="single" w:sz="4" w:space="0" w:color="auto"/>
            </w:tcBorders>
            <w:vAlign w:val="center"/>
          </w:tcPr>
          <w:p w:rsidR="00992684" w:rsidRDefault="00992684" w:rsidP="00C3479A">
            <w:pPr>
              <w:jc w:val="center"/>
              <w:rPr>
                <w:rFonts w:ascii="Arial" w:hAnsi="Arial" w:cs="Arial"/>
                <w:sz w:val="14"/>
                <w:szCs w:val="16"/>
              </w:rPr>
            </w:pPr>
            <w:r>
              <w:rPr>
                <w:rFonts w:ascii="Arial" w:hAnsi="Arial" w:cs="Arial"/>
                <w:sz w:val="14"/>
                <w:szCs w:val="16"/>
              </w:rPr>
              <w:t xml:space="preserve">Audio e iluminación </w:t>
            </w:r>
            <w:r w:rsidR="00B41754">
              <w:rPr>
                <w:rFonts w:ascii="Arial" w:hAnsi="Arial" w:cs="Arial"/>
                <w:sz w:val="14"/>
                <w:szCs w:val="16"/>
              </w:rPr>
              <w:t>para 4 funciones de la obra teatral: “La Mordida”</w:t>
            </w:r>
          </w:p>
          <w:p w:rsidR="00B41754" w:rsidRPr="00F940A3" w:rsidRDefault="00B41754" w:rsidP="00C3479A">
            <w:pPr>
              <w:jc w:val="center"/>
              <w:rPr>
                <w:rFonts w:ascii="Arial" w:hAnsi="Arial" w:cs="Arial"/>
                <w:sz w:val="14"/>
                <w:szCs w:val="16"/>
              </w:rPr>
            </w:pPr>
            <w:r>
              <w:rPr>
                <w:rFonts w:ascii="Arial" w:hAnsi="Arial" w:cs="Arial"/>
                <w:sz w:val="14"/>
                <w:szCs w:val="16"/>
              </w:rPr>
              <w:t>Cada función tiene una duración aproximada de 70 minutos.</w:t>
            </w:r>
          </w:p>
        </w:tc>
        <w:tc>
          <w:tcPr>
            <w:tcW w:w="2124" w:type="pct"/>
            <w:gridSpan w:val="4"/>
            <w:tcBorders>
              <w:top w:val="single" w:sz="4" w:space="0" w:color="auto"/>
              <w:left w:val="single" w:sz="4" w:space="0" w:color="auto"/>
              <w:bottom w:val="single" w:sz="4" w:space="0" w:color="auto"/>
              <w:right w:val="single" w:sz="4" w:space="0" w:color="auto"/>
            </w:tcBorders>
            <w:vAlign w:val="center"/>
          </w:tcPr>
          <w:p w:rsidR="00992684" w:rsidRDefault="00B41754" w:rsidP="00C3479A">
            <w:pPr>
              <w:jc w:val="center"/>
              <w:rPr>
                <w:rFonts w:ascii="Arial" w:hAnsi="Arial" w:cs="Arial"/>
                <w:sz w:val="14"/>
                <w:szCs w:val="16"/>
              </w:rPr>
            </w:pPr>
            <w:r>
              <w:rPr>
                <w:rFonts w:ascii="Arial" w:hAnsi="Arial" w:cs="Arial"/>
                <w:sz w:val="14"/>
                <w:szCs w:val="16"/>
              </w:rPr>
              <w:t>AUDIO:</w:t>
            </w:r>
          </w:p>
          <w:p w:rsidR="00B41754" w:rsidRDefault="00B41754" w:rsidP="00C3479A">
            <w:pPr>
              <w:jc w:val="center"/>
              <w:rPr>
                <w:rFonts w:ascii="Arial" w:hAnsi="Arial" w:cs="Arial"/>
                <w:sz w:val="14"/>
                <w:szCs w:val="16"/>
              </w:rPr>
            </w:pPr>
            <w:r>
              <w:rPr>
                <w:rFonts w:ascii="Arial" w:hAnsi="Arial" w:cs="Arial"/>
                <w:sz w:val="14"/>
                <w:szCs w:val="16"/>
              </w:rPr>
              <w:t>1 P.A. Lineal a tres vías de 4 gabinetes</w:t>
            </w:r>
          </w:p>
          <w:p w:rsidR="00B41754" w:rsidRDefault="00B41754" w:rsidP="00C3479A">
            <w:pPr>
              <w:jc w:val="center"/>
              <w:rPr>
                <w:rFonts w:ascii="Arial" w:hAnsi="Arial" w:cs="Arial"/>
                <w:sz w:val="14"/>
                <w:szCs w:val="16"/>
              </w:rPr>
            </w:pPr>
            <w:r>
              <w:rPr>
                <w:rFonts w:ascii="Arial" w:hAnsi="Arial" w:cs="Arial"/>
                <w:sz w:val="14"/>
                <w:szCs w:val="16"/>
              </w:rPr>
              <w:t>2 Subwoofer</w:t>
            </w:r>
          </w:p>
          <w:p w:rsidR="00B41754" w:rsidRDefault="00B41754" w:rsidP="00C3479A">
            <w:pPr>
              <w:jc w:val="center"/>
              <w:rPr>
                <w:rFonts w:ascii="Arial" w:hAnsi="Arial" w:cs="Arial"/>
                <w:sz w:val="14"/>
                <w:szCs w:val="16"/>
              </w:rPr>
            </w:pPr>
            <w:r>
              <w:rPr>
                <w:rFonts w:ascii="Arial" w:hAnsi="Arial" w:cs="Arial"/>
                <w:sz w:val="14"/>
                <w:szCs w:val="16"/>
              </w:rPr>
              <w:t>1 Consola digital de 24 canales</w:t>
            </w:r>
          </w:p>
          <w:p w:rsidR="00B41754" w:rsidRDefault="00B41754" w:rsidP="00C3479A">
            <w:pPr>
              <w:jc w:val="center"/>
              <w:rPr>
                <w:rFonts w:ascii="Arial" w:hAnsi="Arial" w:cs="Arial"/>
                <w:sz w:val="14"/>
                <w:szCs w:val="16"/>
              </w:rPr>
            </w:pPr>
            <w:r>
              <w:rPr>
                <w:rFonts w:ascii="Arial" w:hAnsi="Arial" w:cs="Arial"/>
                <w:sz w:val="14"/>
                <w:szCs w:val="16"/>
              </w:rPr>
              <w:t xml:space="preserve">9 Sistema inalámbrico con </w:t>
            </w:r>
            <w:proofErr w:type="spellStart"/>
            <w:r>
              <w:rPr>
                <w:rFonts w:ascii="Arial" w:hAnsi="Arial" w:cs="Arial"/>
                <w:sz w:val="14"/>
                <w:szCs w:val="16"/>
              </w:rPr>
              <w:t>lavalier</w:t>
            </w:r>
            <w:proofErr w:type="spellEnd"/>
          </w:p>
          <w:p w:rsidR="00B41754" w:rsidRDefault="00B41754" w:rsidP="00C3479A">
            <w:pPr>
              <w:jc w:val="center"/>
              <w:rPr>
                <w:rFonts w:ascii="Arial" w:hAnsi="Arial" w:cs="Arial"/>
                <w:sz w:val="14"/>
                <w:szCs w:val="16"/>
              </w:rPr>
            </w:pPr>
            <w:r>
              <w:rPr>
                <w:rFonts w:ascii="Arial" w:hAnsi="Arial" w:cs="Arial"/>
                <w:sz w:val="14"/>
                <w:szCs w:val="16"/>
              </w:rPr>
              <w:t>2 Monitores de 12 pulgadas</w:t>
            </w:r>
          </w:p>
          <w:p w:rsidR="00B41754" w:rsidRDefault="00B41754" w:rsidP="00C3479A">
            <w:pPr>
              <w:jc w:val="center"/>
              <w:rPr>
                <w:rFonts w:ascii="Arial" w:hAnsi="Arial" w:cs="Arial"/>
                <w:sz w:val="14"/>
                <w:szCs w:val="16"/>
              </w:rPr>
            </w:pPr>
            <w:r>
              <w:rPr>
                <w:rFonts w:ascii="Arial" w:hAnsi="Arial" w:cs="Arial"/>
                <w:sz w:val="14"/>
                <w:szCs w:val="16"/>
              </w:rPr>
              <w:t>1 Snake digital consola escenario</w:t>
            </w:r>
          </w:p>
          <w:p w:rsidR="00B41754" w:rsidRDefault="00B41754" w:rsidP="00C3479A">
            <w:pPr>
              <w:jc w:val="center"/>
              <w:rPr>
                <w:rFonts w:ascii="Arial" w:hAnsi="Arial" w:cs="Arial"/>
                <w:sz w:val="14"/>
                <w:szCs w:val="16"/>
              </w:rPr>
            </w:pPr>
            <w:r>
              <w:rPr>
                <w:rFonts w:ascii="Arial" w:hAnsi="Arial" w:cs="Arial"/>
                <w:sz w:val="14"/>
                <w:szCs w:val="16"/>
              </w:rPr>
              <w:t>1 Sistema inalámbrico con transmisor de mano</w:t>
            </w:r>
          </w:p>
          <w:p w:rsidR="00B41754" w:rsidRPr="00F940A3" w:rsidRDefault="00B41754" w:rsidP="00C3479A">
            <w:pPr>
              <w:jc w:val="center"/>
              <w:rPr>
                <w:rFonts w:ascii="Arial" w:hAnsi="Arial" w:cs="Arial"/>
                <w:sz w:val="14"/>
                <w:szCs w:val="16"/>
              </w:rPr>
            </w:pPr>
            <w:r>
              <w:rPr>
                <w:rFonts w:ascii="Arial" w:hAnsi="Arial" w:cs="Arial"/>
                <w:sz w:val="14"/>
                <w:szCs w:val="16"/>
              </w:rPr>
              <w:t>1 Set de cableado XLR para micrófono.</w:t>
            </w:r>
          </w:p>
        </w:tc>
        <w:tc>
          <w:tcPr>
            <w:tcW w:w="462" w:type="pct"/>
            <w:tcBorders>
              <w:top w:val="single" w:sz="4" w:space="0" w:color="auto"/>
              <w:left w:val="single" w:sz="4" w:space="0" w:color="auto"/>
              <w:bottom w:val="single" w:sz="4" w:space="0" w:color="auto"/>
              <w:right w:val="single" w:sz="4" w:space="0" w:color="auto"/>
            </w:tcBorders>
          </w:tcPr>
          <w:p w:rsidR="00992684" w:rsidRPr="00F940A3" w:rsidRDefault="00992684"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3973E2">
            <w:pPr>
              <w:pStyle w:val="Prrafodelista"/>
              <w:spacing w:line="240" w:lineRule="auto"/>
              <w:rPr>
                <w:rFonts w:ascii="Arial" w:hAnsi="Arial" w:cs="Arial"/>
                <w:caps/>
                <w:sz w:val="14"/>
                <w:szCs w:val="18"/>
              </w:rPr>
            </w:pPr>
          </w:p>
        </w:tc>
      </w:tr>
      <w:tr w:rsidR="00992684" w:rsidRPr="00F940A3" w:rsidTr="00B41754">
        <w:trPr>
          <w:trHeight w:val="297"/>
        </w:trPr>
        <w:tc>
          <w:tcPr>
            <w:tcW w:w="212"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3973E2">
            <w:pPr>
              <w:jc w:val="center"/>
              <w:rPr>
                <w:rFonts w:ascii="Arial" w:hAnsi="Arial" w:cs="Arial"/>
                <w:color w:val="000000"/>
                <w:sz w:val="14"/>
                <w:szCs w:val="16"/>
                <w:lang w:eastAsia="es-MX"/>
              </w:rPr>
            </w:pPr>
            <w:r>
              <w:rPr>
                <w:rFonts w:ascii="Arial" w:hAnsi="Arial" w:cs="Arial"/>
                <w:color w:val="000000"/>
                <w:sz w:val="14"/>
                <w:szCs w:val="16"/>
                <w:lang w:eastAsia="es-MX"/>
              </w:rPr>
              <w:t>2</w:t>
            </w:r>
          </w:p>
        </w:tc>
        <w:tc>
          <w:tcPr>
            <w:tcW w:w="439"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C3479A">
            <w:pPr>
              <w:jc w:val="center"/>
              <w:rPr>
                <w:rFonts w:ascii="Arial" w:hAnsi="Arial" w:cs="Arial"/>
                <w:sz w:val="14"/>
                <w:szCs w:val="16"/>
                <w:lang w:val="es-MX"/>
              </w:rPr>
            </w:pPr>
            <w:r>
              <w:rPr>
                <w:rFonts w:ascii="Arial" w:hAnsi="Arial" w:cs="Arial"/>
                <w:sz w:val="14"/>
                <w:szCs w:val="16"/>
                <w:lang w:val="es-MX"/>
              </w:rPr>
              <w:t>1</w:t>
            </w:r>
          </w:p>
        </w:tc>
        <w:tc>
          <w:tcPr>
            <w:tcW w:w="373"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C3479A">
            <w:pPr>
              <w:jc w:val="center"/>
              <w:rPr>
                <w:rFonts w:ascii="Arial" w:hAnsi="Arial" w:cs="Arial"/>
                <w:sz w:val="14"/>
                <w:szCs w:val="16"/>
                <w:lang w:val="es-MX"/>
              </w:rPr>
            </w:pPr>
            <w:r>
              <w:rPr>
                <w:rFonts w:ascii="Arial" w:hAnsi="Arial" w:cs="Arial"/>
                <w:sz w:val="14"/>
                <w:szCs w:val="16"/>
                <w:lang w:val="es-MX"/>
              </w:rPr>
              <w:t>Servicio</w:t>
            </w:r>
          </w:p>
        </w:tc>
        <w:tc>
          <w:tcPr>
            <w:tcW w:w="960" w:type="pct"/>
            <w:vMerge/>
            <w:tcBorders>
              <w:left w:val="single" w:sz="4" w:space="0" w:color="auto"/>
              <w:bottom w:val="single" w:sz="4" w:space="0" w:color="auto"/>
              <w:right w:val="single" w:sz="4" w:space="0" w:color="auto"/>
            </w:tcBorders>
            <w:vAlign w:val="center"/>
          </w:tcPr>
          <w:p w:rsidR="00992684" w:rsidRPr="00F940A3" w:rsidRDefault="00992684" w:rsidP="00C3479A">
            <w:pPr>
              <w:jc w:val="center"/>
              <w:rPr>
                <w:rFonts w:ascii="Arial" w:hAnsi="Arial" w:cs="Arial"/>
                <w:sz w:val="14"/>
                <w:szCs w:val="16"/>
              </w:rPr>
            </w:pPr>
          </w:p>
        </w:tc>
        <w:tc>
          <w:tcPr>
            <w:tcW w:w="2124" w:type="pct"/>
            <w:gridSpan w:val="4"/>
            <w:tcBorders>
              <w:top w:val="single" w:sz="4" w:space="0" w:color="auto"/>
              <w:left w:val="single" w:sz="4" w:space="0" w:color="auto"/>
              <w:bottom w:val="single" w:sz="4" w:space="0" w:color="auto"/>
              <w:right w:val="single" w:sz="4" w:space="0" w:color="auto"/>
            </w:tcBorders>
            <w:vAlign w:val="center"/>
          </w:tcPr>
          <w:p w:rsidR="00B41754" w:rsidRPr="00E84555" w:rsidRDefault="00B41754" w:rsidP="00C3479A">
            <w:pPr>
              <w:jc w:val="center"/>
              <w:rPr>
                <w:rFonts w:ascii="Arial" w:hAnsi="Arial" w:cs="Arial"/>
                <w:sz w:val="14"/>
                <w:szCs w:val="16"/>
                <w:lang w:val="en-US"/>
              </w:rPr>
            </w:pPr>
            <w:r w:rsidRPr="00E84555">
              <w:rPr>
                <w:rFonts w:ascii="Arial" w:hAnsi="Arial" w:cs="Arial"/>
                <w:sz w:val="14"/>
                <w:szCs w:val="16"/>
                <w:lang w:val="en-US"/>
              </w:rPr>
              <w:t>ILUMINACIÓN:</w:t>
            </w:r>
          </w:p>
          <w:p w:rsidR="00992684" w:rsidRPr="00E84555" w:rsidRDefault="00B41754" w:rsidP="00C3479A">
            <w:pPr>
              <w:jc w:val="center"/>
              <w:rPr>
                <w:rFonts w:ascii="Arial" w:hAnsi="Arial" w:cs="Arial"/>
                <w:sz w:val="14"/>
                <w:szCs w:val="16"/>
                <w:lang w:val="en-US"/>
              </w:rPr>
            </w:pPr>
            <w:r w:rsidRPr="00E84555">
              <w:rPr>
                <w:rFonts w:ascii="Arial" w:hAnsi="Arial" w:cs="Arial"/>
                <w:sz w:val="14"/>
                <w:szCs w:val="16"/>
                <w:lang w:val="en-US"/>
              </w:rPr>
              <w:t>4 Moving head wash</w:t>
            </w:r>
          </w:p>
          <w:p w:rsidR="00B41754" w:rsidRPr="00E84555" w:rsidRDefault="00B41754" w:rsidP="00C3479A">
            <w:pPr>
              <w:jc w:val="center"/>
              <w:rPr>
                <w:rFonts w:ascii="Arial" w:hAnsi="Arial" w:cs="Arial"/>
                <w:sz w:val="14"/>
                <w:szCs w:val="16"/>
                <w:lang w:val="en-US"/>
              </w:rPr>
            </w:pPr>
            <w:r w:rsidRPr="00E84555">
              <w:rPr>
                <w:rFonts w:ascii="Arial" w:hAnsi="Arial" w:cs="Arial"/>
                <w:sz w:val="14"/>
                <w:szCs w:val="16"/>
                <w:lang w:val="en-US"/>
              </w:rPr>
              <w:t>4 Moving head beam</w:t>
            </w:r>
          </w:p>
          <w:p w:rsidR="00B41754" w:rsidRDefault="00B41754" w:rsidP="00C3479A">
            <w:pPr>
              <w:jc w:val="center"/>
              <w:rPr>
                <w:rFonts w:ascii="Arial" w:hAnsi="Arial" w:cs="Arial"/>
                <w:sz w:val="14"/>
                <w:szCs w:val="16"/>
              </w:rPr>
            </w:pPr>
            <w:r>
              <w:rPr>
                <w:rFonts w:ascii="Arial" w:hAnsi="Arial" w:cs="Arial"/>
                <w:sz w:val="14"/>
                <w:szCs w:val="16"/>
              </w:rPr>
              <w:t>8 Par Led</w:t>
            </w:r>
          </w:p>
          <w:p w:rsidR="00B41754" w:rsidRDefault="00B41754" w:rsidP="00C3479A">
            <w:pPr>
              <w:jc w:val="center"/>
              <w:rPr>
                <w:rFonts w:ascii="Arial" w:hAnsi="Arial" w:cs="Arial"/>
                <w:sz w:val="14"/>
                <w:szCs w:val="16"/>
              </w:rPr>
            </w:pPr>
            <w:r>
              <w:rPr>
                <w:rFonts w:ascii="Arial" w:hAnsi="Arial" w:cs="Arial"/>
                <w:sz w:val="14"/>
                <w:szCs w:val="16"/>
              </w:rPr>
              <w:t>1 Consola de iluminación</w:t>
            </w:r>
          </w:p>
          <w:p w:rsidR="00B41754" w:rsidRDefault="00B41754" w:rsidP="00C3479A">
            <w:pPr>
              <w:jc w:val="center"/>
              <w:rPr>
                <w:rFonts w:ascii="Arial" w:hAnsi="Arial" w:cs="Arial"/>
                <w:sz w:val="14"/>
                <w:szCs w:val="16"/>
              </w:rPr>
            </w:pPr>
            <w:r>
              <w:rPr>
                <w:rFonts w:ascii="Arial" w:hAnsi="Arial" w:cs="Arial"/>
                <w:sz w:val="14"/>
                <w:szCs w:val="16"/>
              </w:rPr>
              <w:t>1 Set de cableado A.C.</w:t>
            </w:r>
          </w:p>
          <w:p w:rsidR="00B41754" w:rsidRDefault="00B41754" w:rsidP="00C3479A">
            <w:pPr>
              <w:jc w:val="center"/>
              <w:rPr>
                <w:rFonts w:ascii="Arial" w:hAnsi="Arial" w:cs="Arial"/>
                <w:sz w:val="14"/>
                <w:szCs w:val="16"/>
              </w:rPr>
            </w:pPr>
          </w:p>
          <w:p w:rsidR="00B41754" w:rsidRDefault="00B41754" w:rsidP="00C3479A">
            <w:pPr>
              <w:jc w:val="center"/>
              <w:rPr>
                <w:rFonts w:ascii="Arial" w:hAnsi="Arial" w:cs="Arial"/>
                <w:sz w:val="14"/>
                <w:szCs w:val="16"/>
              </w:rPr>
            </w:pPr>
            <w:r>
              <w:rPr>
                <w:rFonts w:ascii="Arial" w:hAnsi="Arial" w:cs="Arial"/>
                <w:sz w:val="14"/>
                <w:szCs w:val="16"/>
              </w:rPr>
              <w:t>PERSONAL:</w:t>
            </w:r>
          </w:p>
          <w:p w:rsidR="00B41754" w:rsidRDefault="00B41754" w:rsidP="00C3479A">
            <w:pPr>
              <w:jc w:val="center"/>
              <w:rPr>
                <w:rFonts w:ascii="Arial" w:hAnsi="Arial" w:cs="Arial"/>
                <w:sz w:val="14"/>
                <w:szCs w:val="16"/>
              </w:rPr>
            </w:pPr>
            <w:r>
              <w:rPr>
                <w:rFonts w:ascii="Arial" w:hAnsi="Arial" w:cs="Arial"/>
                <w:sz w:val="14"/>
                <w:szCs w:val="16"/>
              </w:rPr>
              <w:t>1 Operador de audio</w:t>
            </w:r>
          </w:p>
          <w:p w:rsidR="00B41754" w:rsidRDefault="00B41754" w:rsidP="00C3479A">
            <w:pPr>
              <w:jc w:val="center"/>
              <w:rPr>
                <w:rFonts w:ascii="Arial" w:hAnsi="Arial" w:cs="Arial"/>
                <w:sz w:val="14"/>
                <w:szCs w:val="16"/>
              </w:rPr>
            </w:pPr>
            <w:r>
              <w:rPr>
                <w:rFonts w:ascii="Arial" w:hAnsi="Arial" w:cs="Arial"/>
                <w:sz w:val="14"/>
                <w:szCs w:val="16"/>
              </w:rPr>
              <w:t>1 Operador de iluminación</w:t>
            </w:r>
          </w:p>
          <w:p w:rsidR="00B41754" w:rsidRDefault="00B41754" w:rsidP="00C3479A">
            <w:pPr>
              <w:jc w:val="center"/>
              <w:rPr>
                <w:rFonts w:ascii="Arial" w:hAnsi="Arial" w:cs="Arial"/>
                <w:sz w:val="14"/>
                <w:szCs w:val="16"/>
              </w:rPr>
            </w:pPr>
            <w:r>
              <w:rPr>
                <w:rFonts w:ascii="Arial" w:hAnsi="Arial" w:cs="Arial"/>
                <w:sz w:val="14"/>
                <w:szCs w:val="16"/>
              </w:rPr>
              <w:t>1 Técnico de audio e iluminación</w:t>
            </w:r>
          </w:p>
          <w:p w:rsidR="00B41754" w:rsidRDefault="00B41754" w:rsidP="00C3479A">
            <w:pPr>
              <w:jc w:val="center"/>
              <w:rPr>
                <w:rFonts w:ascii="Arial" w:hAnsi="Arial" w:cs="Arial"/>
                <w:sz w:val="14"/>
                <w:szCs w:val="16"/>
              </w:rPr>
            </w:pPr>
          </w:p>
          <w:p w:rsidR="00B41754" w:rsidRPr="00F940A3" w:rsidRDefault="00B41754" w:rsidP="00C3479A">
            <w:pPr>
              <w:jc w:val="center"/>
              <w:rPr>
                <w:rFonts w:ascii="Arial" w:hAnsi="Arial" w:cs="Arial"/>
                <w:sz w:val="14"/>
                <w:szCs w:val="16"/>
              </w:rPr>
            </w:pPr>
            <w:r>
              <w:rPr>
                <w:rFonts w:ascii="Arial" w:hAnsi="Arial" w:cs="Arial"/>
                <w:sz w:val="14"/>
                <w:szCs w:val="16"/>
              </w:rPr>
              <w:t>NOTA: Los sistemas inalámbricos deberán  incluir distribuidores de señal y antenas direccionales.</w:t>
            </w:r>
          </w:p>
        </w:tc>
        <w:tc>
          <w:tcPr>
            <w:tcW w:w="462" w:type="pct"/>
            <w:tcBorders>
              <w:top w:val="single" w:sz="4" w:space="0" w:color="auto"/>
              <w:left w:val="single" w:sz="4" w:space="0" w:color="auto"/>
              <w:bottom w:val="single" w:sz="4" w:space="0" w:color="auto"/>
              <w:right w:val="single" w:sz="4" w:space="0" w:color="auto"/>
            </w:tcBorders>
          </w:tcPr>
          <w:p w:rsidR="00992684" w:rsidRPr="00F940A3" w:rsidRDefault="00992684"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3973E2">
            <w:pPr>
              <w:pStyle w:val="Prrafodelista"/>
              <w:spacing w:line="240" w:lineRule="auto"/>
              <w:rPr>
                <w:rFonts w:ascii="Arial" w:hAnsi="Arial" w:cs="Arial"/>
                <w:caps/>
                <w:sz w:val="14"/>
                <w:szCs w:val="18"/>
              </w:rPr>
            </w:pPr>
          </w:p>
        </w:tc>
      </w:tr>
      <w:tr w:rsidR="00516C59" w:rsidRPr="00F940A3" w:rsidTr="00B41754">
        <w:trPr>
          <w:trHeight w:val="65"/>
        </w:trPr>
        <w:tc>
          <w:tcPr>
            <w:tcW w:w="212" w:type="pct"/>
            <w:tcBorders>
              <w:top w:val="single" w:sz="4" w:space="0" w:color="auto"/>
            </w:tcBorders>
            <w:vAlign w:val="center"/>
          </w:tcPr>
          <w:p w:rsidR="00516C59" w:rsidRPr="00F940A3" w:rsidRDefault="00516C59" w:rsidP="003973E2">
            <w:pPr>
              <w:jc w:val="center"/>
              <w:rPr>
                <w:rFonts w:ascii="Arial" w:hAnsi="Arial" w:cs="Arial"/>
                <w:color w:val="000000"/>
                <w:sz w:val="14"/>
                <w:szCs w:val="18"/>
                <w:lang w:eastAsia="es-MX"/>
              </w:rPr>
            </w:pPr>
          </w:p>
        </w:tc>
        <w:tc>
          <w:tcPr>
            <w:tcW w:w="439"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373"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960"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2124" w:type="pct"/>
            <w:gridSpan w:val="4"/>
            <w:tcBorders>
              <w:top w:val="single" w:sz="4" w:space="0" w:color="auto"/>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Sub-Total</w:t>
            </w:r>
          </w:p>
        </w:tc>
        <w:tc>
          <w:tcPr>
            <w:tcW w:w="462" w:type="pct"/>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516C59" w:rsidRPr="00F940A3" w:rsidTr="00B41754">
        <w:trPr>
          <w:trHeight w:val="49"/>
        </w:trPr>
        <w:tc>
          <w:tcPr>
            <w:tcW w:w="212" w:type="pct"/>
            <w:vAlign w:val="center"/>
          </w:tcPr>
          <w:p w:rsidR="00516C59" w:rsidRPr="00F940A3" w:rsidRDefault="00516C59" w:rsidP="003973E2">
            <w:pPr>
              <w:jc w:val="center"/>
              <w:rPr>
                <w:rFonts w:ascii="Arial" w:hAnsi="Arial" w:cs="Arial"/>
                <w:color w:val="000000"/>
                <w:sz w:val="14"/>
                <w:szCs w:val="18"/>
                <w:lang w:eastAsia="es-MX"/>
              </w:rPr>
            </w:pPr>
          </w:p>
        </w:tc>
        <w:tc>
          <w:tcPr>
            <w:tcW w:w="439" w:type="pct"/>
            <w:vAlign w:val="center"/>
          </w:tcPr>
          <w:p w:rsidR="00516C59" w:rsidRPr="00F940A3" w:rsidRDefault="00516C59" w:rsidP="00C3479A">
            <w:pPr>
              <w:jc w:val="center"/>
              <w:rPr>
                <w:rFonts w:ascii="Arial" w:hAnsi="Arial" w:cs="Arial"/>
                <w:sz w:val="14"/>
                <w:szCs w:val="18"/>
              </w:rPr>
            </w:pPr>
          </w:p>
        </w:tc>
        <w:tc>
          <w:tcPr>
            <w:tcW w:w="373" w:type="pct"/>
            <w:vAlign w:val="center"/>
          </w:tcPr>
          <w:p w:rsidR="00516C59" w:rsidRPr="00F940A3" w:rsidRDefault="00516C59" w:rsidP="00C3479A">
            <w:pPr>
              <w:jc w:val="center"/>
              <w:rPr>
                <w:rFonts w:ascii="Arial" w:hAnsi="Arial" w:cs="Arial"/>
                <w:sz w:val="14"/>
                <w:szCs w:val="18"/>
              </w:rPr>
            </w:pPr>
          </w:p>
        </w:tc>
        <w:tc>
          <w:tcPr>
            <w:tcW w:w="960" w:type="pct"/>
            <w:vAlign w:val="center"/>
          </w:tcPr>
          <w:p w:rsidR="00516C59" w:rsidRPr="00F940A3" w:rsidRDefault="00516C59" w:rsidP="00C3479A">
            <w:pPr>
              <w:jc w:val="center"/>
              <w:rPr>
                <w:rFonts w:ascii="Arial" w:hAnsi="Arial" w:cs="Arial"/>
                <w:sz w:val="14"/>
                <w:szCs w:val="18"/>
              </w:rPr>
            </w:pPr>
          </w:p>
        </w:tc>
        <w:tc>
          <w:tcPr>
            <w:tcW w:w="2124" w:type="pct"/>
            <w:gridSpan w:val="4"/>
            <w:tcBorders>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I.V.A.</w:t>
            </w:r>
          </w:p>
        </w:tc>
        <w:tc>
          <w:tcPr>
            <w:tcW w:w="462" w:type="pct"/>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516C59" w:rsidRPr="00F940A3" w:rsidTr="00B41754">
        <w:trPr>
          <w:trHeight w:val="381"/>
        </w:trPr>
        <w:tc>
          <w:tcPr>
            <w:tcW w:w="212" w:type="pct"/>
            <w:vAlign w:val="center"/>
          </w:tcPr>
          <w:p w:rsidR="00516C59" w:rsidRPr="00F940A3" w:rsidRDefault="00516C59" w:rsidP="003973E2">
            <w:pPr>
              <w:jc w:val="center"/>
              <w:rPr>
                <w:rFonts w:ascii="Arial" w:hAnsi="Arial" w:cs="Arial"/>
                <w:color w:val="000000"/>
                <w:sz w:val="14"/>
                <w:szCs w:val="18"/>
                <w:lang w:eastAsia="es-MX"/>
              </w:rPr>
            </w:pPr>
          </w:p>
        </w:tc>
        <w:tc>
          <w:tcPr>
            <w:tcW w:w="439" w:type="pct"/>
            <w:vAlign w:val="center"/>
          </w:tcPr>
          <w:p w:rsidR="00516C59" w:rsidRPr="00F940A3" w:rsidRDefault="00516C59" w:rsidP="00C3479A">
            <w:pPr>
              <w:jc w:val="center"/>
              <w:rPr>
                <w:rFonts w:ascii="Arial" w:hAnsi="Arial" w:cs="Arial"/>
                <w:sz w:val="14"/>
                <w:szCs w:val="18"/>
              </w:rPr>
            </w:pPr>
          </w:p>
        </w:tc>
        <w:tc>
          <w:tcPr>
            <w:tcW w:w="373" w:type="pct"/>
            <w:vAlign w:val="center"/>
          </w:tcPr>
          <w:p w:rsidR="00516C59" w:rsidRPr="00F940A3" w:rsidRDefault="00516C59" w:rsidP="00C3479A">
            <w:pPr>
              <w:jc w:val="center"/>
              <w:rPr>
                <w:rFonts w:ascii="Arial" w:hAnsi="Arial" w:cs="Arial"/>
                <w:sz w:val="14"/>
                <w:szCs w:val="18"/>
              </w:rPr>
            </w:pPr>
          </w:p>
        </w:tc>
        <w:tc>
          <w:tcPr>
            <w:tcW w:w="960" w:type="pct"/>
            <w:vAlign w:val="center"/>
          </w:tcPr>
          <w:p w:rsidR="00516C59" w:rsidRPr="00F940A3" w:rsidRDefault="00516C59" w:rsidP="00C3479A">
            <w:pPr>
              <w:jc w:val="center"/>
              <w:rPr>
                <w:rFonts w:ascii="Arial" w:hAnsi="Arial" w:cs="Arial"/>
                <w:sz w:val="14"/>
                <w:szCs w:val="18"/>
              </w:rPr>
            </w:pPr>
          </w:p>
        </w:tc>
        <w:tc>
          <w:tcPr>
            <w:tcW w:w="2124" w:type="pct"/>
            <w:gridSpan w:val="4"/>
            <w:tcBorders>
              <w:right w:val="single" w:sz="4" w:space="0" w:color="auto"/>
            </w:tcBorders>
            <w:vAlign w:val="center"/>
          </w:tcPr>
          <w:p w:rsidR="00516C59" w:rsidRPr="00F94DAD" w:rsidRDefault="00516C59" w:rsidP="00125517">
            <w:pPr>
              <w:jc w:val="right"/>
              <w:rPr>
                <w:rFonts w:ascii="Arial" w:hAnsi="Arial" w:cs="Arial"/>
                <w:b/>
                <w:sz w:val="14"/>
                <w:szCs w:val="18"/>
              </w:rPr>
            </w:pPr>
            <w:r w:rsidRPr="00F94DAD">
              <w:rPr>
                <w:rFonts w:ascii="Arial" w:hAnsi="Arial" w:cs="Arial"/>
                <w:b/>
                <w:sz w:val="14"/>
                <w:szCs w:val="18"/>
              </w:rPr>
              <w:t>Gran Total</w:t>
            </w:r>
          </w:p>
        </w:tc>
        <w:tc>
          <w:tcPr>
            <w:tcW w:w="462" w:type="pct"/>
            <w:tcBorders>
              <w:top w:val="single" w:sz="4" w:space="0" w:color="auto"/>
              <w:left w:val="single" w:sz="4" w:space="0" w:color="auto"/>
              <w:bottom w:val="single" w:sz="4" w:space="0" w:color="auto"/>
              <w:right w:val="single" w:sz="4" w:space="0" w:color="auto"/>
            </w:tcBorders>
          </w:tcPr>
          <w:p w:rsidR="00516C59" w:rsidRPr="00F94DAD" w:rsidRDefault="00516C59" w:rsidP="003973E2">
            <w:pPr>
              <w:ind w:left="72"/>
              <w:jc w:val="both"/>
              <w:rPr>
                <w:rFonts w:ascii="Arial" w:hAnsi="Arial" w:cs="Arial"/>
                <w:b/>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516C59" w:rsidRPr="00F94DAD" w:rsidRDefault="00516C59" w:rsidP="003973E2">
            <w:pPr>
              <w:pStyle w:val="Prrafodelista"/>
              <w:spacing w:line="240" w:lineRule="auto"/>
              <w:rPr>
                <w:rFonts w:ascii="Arial" w:hAnsi="Arial" w:cs="Arial"/>
                <w:b/>
                <w:caps/>
                <w:sz w:val="14"/>
                <w:szCs w:val="18"/>
              </w:rPr>
            </w:pPr>
          </w:p>
        </w:tc>
      </w:tr>
      <w:tr w:rsidR="00516C59" w:rsidRPr="00F940A3" w:rsidTr="00B41754">
        <w:tblPrEx>
          <w:tblCellMar>
            <w:left w:w="30" w:type="dxa"/>
            <w:right w:w="30" w:type="dxa"/>
          </w:tblCellMar>
        </w:tblPrEx>
        <w:trPr>
          <w:cantSplit/>
          <w:trHeight w:val="423"/>
        </w:trPr>
        <w:tc>
          <w:tcPr>
            <w:tcW w:w="1984" w:type="pct"/>
            <w:gridSpan w:val="4"/>
            <w:vAlign w:val="center"/>
          </w:tcPr>
          <w:p w:rsidR="00516C59" w:rsidRPr="00F940A3" w:rsidRDefault="00516C59" w:rsidP="00C3479A">
            <w:pPr>
              <w:jc w:val="center"/>
              <w:rPr>
                <w:rFonts w:ascii="Arial" w:hAnsi="Arial" w:cs="Arial"/>
                <w:snapToGrid w:val="0"/>
                <w:sz w:val="14"/>
                <w:szCs w:val="18"/>
              </w:rPr>
            </w:pPr>
          </w:p>
        </w:tc>
        <w:tc>
          <w:tcPr>
            <w:tcW w:w="87" w:type="pct"/>
          </w:tcPr>
          <w:p w:rsidR="00516C59" w:rsidRPr="00F940A3" w:rsidRDefault="00516C59" w:rsidP="003973E2">
            <w:pPr>
              <w:jc w:val="both"/>
              <w:rPr>
                <w:rFonts w:ascii="Arial" w:hAnsi="Arial" w:cs="Arial"/>
                <w:snapToGrid w:val="0"/>
                <w:sz w:val="14"/>
                <w:szCs w:val="18"/>
              </w:rPr>
            </w:pPr>
          </w:p>
        </w:tc>
        <w:tc>
          <w:tcPr>
            <w:tcW w:w="883" w:type="pct"/>
          </w:tcPr>
          <w:p w:rsidR="00516C59" w:rsidRPr="00F940A3" w:rsidRDefault="00516C59" w:rsidP="003973E2">
            <w:pPr>
              <w:jc w:val="both"/>
              <w:rPr>
                <w:rFonts w:ascii="Arial" w:hAnsi="Arial" w:cs="Arial"/>
                <w:snapToGrid w:val="0"/>
                <w:sz w:val="14"/>
                <w:szCs w:val="18"/>
              </w:rPr>
            </w:pPr>
          </w:p>
          <w:p w:rsidR="00516C59" w:rsidRPr="00F940A3" w:rsidRDefault="00516C59" w:rsidP="003973E2">
            <w:pPr>
              <w:jc w:val="both"/>
              <w:rPr>
                <w:rFonts w:ascii="Arial" w:hAnsi="Arial" w:cs="Arial"/>
                <w:snapToGrid w:val="0"/>
                <w:sz w:val="14"/>
                <w:szCs w:val="18"/>
              </w:rPr>
            </w:pPr>
          </w:p>
          <w:p w:rsidR="00516C59" w:rsidRPr="00F940A3" w:rsidRDefault="00516C59" w:rsidP="003973E2">
            <w:pPr>
              <w:jc w:val="both"/>
              <w:rPr>
                <w:rFonts w:ascii="Arial" w:hAnsi="Arial" w:cs="Arial"/>
                <w:snapToGrid w:val="0"/>
                <w:sz w:val="14"/>
                <w:szCs w:val="18"/>
              </w:rPr>
            </w:pPr>
            <w:r w:rsidRPr="00F940A3">
              <w:rPr>
                <w:rFonts w:ascii="Arial" w:hAnsi="Arial" w:cs="Arial"/>
                <w:snapToGrid w:val="0"/>
                <w:sz w:val="14"/>
                <w:szCs w:val="18"/>
              </w:rPr>
              <w:t>CANTIDAD CON LETRA</w:t>
            </w:r>
          </w:p>
        </w:tc>
        <w:tc>
          <w:tcPr>
            <w:tcW w:w="2046" w:type="pct"/>
            <w:gridSpan w:val="4"/>
          </w:tcPr>
          <w:p w:rsidR="00516C59" w:rsidRPr="00F940A3" w:rsidRDefault="00516C59" w:rsidP="003973E2">
            <w:pPr>
              <w:jc w:val="both"/>
              <w:rPr>
                <w:rFonts w:ascii="Arial" w:hAnsi="Arial" w:cs="Arial"/>
                <w:snapToGrid w:val="0"/>
                <w:sz w:val="14"/>
                <w:szCs w:val="18"/>
              </w:rPr>
            </w:pPr>
          </w:p>
        </w:tc>
      </w:tr>
      <w:tr w:rsidR="00516C59" w:rsidRPr="00F940A3" w:rsidTr="00B41754">
        <w:tblPrEx>
          <w:tblCellMar>
            <w:left w:w="30" w:type="dxa"/>
            <w:right w:w="30" w:type="dxa"/>
          </w:tblCellMar>
        </w:tblPrEx>
        <w:trPr>
          <w:cantSplit/>
          <w:trHeight w:val="330"/>
        </w:trPr>
        <w:tc>
          <w:tcPr>
            <w:tcW w:w="1984" w:type="pct"/>
            <w:gridSpan w:val="4"/>
            <w:vAlign w:val="center"/>
          </w:tcPr>
          <w:p w:rsidR="00516C59" w:rsidRPr="00F940A3" w:rsidRDefault="00516C59" w:rsidP="00C3479A">
            <w:pPr>
              <w:jc w:val="center"/>
              <w:rPr>
                <w:rFonts w:ascii="Arial" w:hAnsi="Arial" w:cs="Arial"/>
                <w:snapToGrid w:val="0"/>
                <w:sz w:val="14"/>
                <w:szCs w:val="18"/>
              </w:rPr>
            </w:pPr>
          </w:p>
        </w:tc>
        <w:tc>
          <w:tcPr>
            <w:tcW w:w="87" w:type="pct"/>
          </w:tcPr>
          <w:p w:rsidR="00516C59" w:rsidRPr="00F940A3" w:rsidRDefault="00516C59" w:rsidP="003973E2">
            <w:pPr>
              <w:jc w:val="both"/>
              <w:rPr>
                <w:rFonts w:ascii="Arial" w:hAnsi="Arial" w:cs="Arial"/>
                <w:snapToGrid w:val="0"/>
                <w:sz w:val="14"/>
                <w:szCs w:val="18"/>
              </w:rPr>
            </w:pPr>
          </w:p>
        </w:tc>
        <w:tc>
          <w:tcPr>
            <w:tcW w:w="883" w:type="pct"/>
          </w:tcPr>
          <w:p w:rsidR="00516C59" w:rsidRPr="00F940A3" w:rsidRDefault="00516C59" w:rsidP="003973E2">
            <w:pPr>
              <w:jc w:val="both"/>
              <w:rPr>
                <w:rFonts w:ascii="Arial" w:hAnsi="Arial" w:cs="Arial"/>
                <w:snapToGrid w:val="0"/>
                <w:sz w:val="14"/>
                <w:szCs w:val="18"/>
              </w:rPr>
            </w:pPr>
          </w:p>
          <w:p w:rsidR="00516C59" w:rsidRPr="00F940A3" w:rsidRDefault="00516C59" w:rsidP="003973E2">
            <w:pPr>
              <w:jc w:val="both"/>
              <w:rPr>
                <w:rFonts w:ascii="Arial" w:hAnsi="Arial" w:cs="Arial"/>
                <w:snapToGrid w:val="0"/>
                <w:sz w:val="14"/>
                <w:szCs w:val="18"/>
              </w:rPr>
            </w:pPr>
            <w:r w:rsidRPr="00F940A3">
              <w:rPr>
                <w:rFonts w:ascii="Arial" w:hAnsi="Arial" w:cs="Arial"/>
                <w:snapToGrid w:val="0"/>
                <w:sz w:val="14"/>
                <w:szCs w:val="18"/>
              </w:rPr>
              <w:t xml:space="preserve">VIGENCIA DE LA CONTRATACIÓN </w:t>
            </w:r>
          </w:p>
        </w:tc>
        <w:tc>
          <w:tcPr>
            <w:tcW w:w="2046" w:type="pct"/>
            <w:gridSpan w:val="4"/>
            <w:tcBorders>
              <w:top w:val="single" w:sz="4" w:space="0" w:color="auto"/>
              <w:bottom w:val="single" w:sz="4" w:space="0" w:color="auto"/>
            </w:tcBorders>
          </w:tcPr>
          <w:p w:rsidR="00516C59" w:rsidRPr="00F940A3" w:rsidRDefault="00516C59" w:rsidP="003973E2">
            <w:pPr>
              <w:jc w:val="both"/>
              <w:rPr>
                <w:rFonts w:ascii="Arial" w:hAnsi="Arial" w:cs="Arial"/>
                <w:snapToGrid w:val="0"/>
                <w:sz w:val="14"/>
                <w:szCs w:val="18"/>
              </w:rPr>
            </w:pPr>
          </w:p>
          <w:p w:rsidR="00516C59" w:rsidRPr="00F940A3" w:rsidRDefault="00516C59" w:rsidP="00044314">
            <w:pPr>
              <w:jc w:val="both"/>
              <w:rPr>
                <w:rFonts w:ascii="Arial" w:hAnsi="Arial" w:cs="Arial"/>
                <w:b/>
                <w:sz w:val="14"/>
                <w:szCs w:val="18"/>
              </w:rPr>
            </w:pPr>
          </w:p>
        </w:tc>
      </w:tr>
      <w:tr w:rsidR="00516C59" w:rsidRPr="00F940A3" w:rsidTr="00B41754">
        <w:tblPrEx>
          <w:tblCellMar>
            <w:left w:w="30" w:type="dxa"/>
            <w:right w:w="30" w:type="dxa"/>
          </w:tblCellMar>
        </w:tblPrEx>
        <w:trPr>
          <w:cantSplit/>
          <w:trHeight w:val="407"/>
        </w:trPr>
        <w:tc>
          <w:tcPr>
            <w:tcW w:w="1984" w:type="pct"/>
            <w:gridSpan w:val="4"/>
            <w:vAlign w:val="center"/>
          </w:tcPr>
          <w:p w:rsidR="00516C59" w:rsidRPr="00F940A3" w:rsidRDefault="00516C59" w:rsidP="00C3479A">
            <w:pPr>
              <w:jc w:val="center"/>
              <w:rPr>
                <w:rFonts w:ascii="Arial" w:hAnsi="Arial" w:cs="Arial"/>
                <w:snapToGrid w:val="0"/>
                <w:sz w:val="14"/>
                <w:szCs w:val="18"/>
              </w:rPr>
            </w:pPr>
          </w:p>
        </w:tc>
        <w:tc>
          <w:tcPr>
            <w:tcW w:w="87" w:type="pct"/>
          </w:tcPr>
          <w:p w:rsidR="00516C59" w:rsidRPr="00F940A3" w:rsidRDefault="00516C59" w:rsidP="003973E2">
            <w:pPr>
              <w:jc w:val="both"/>
              <w:rPr>
                <w:rFonts w:ascii="Arial" w:hAnsi="Arial" w:cs="Arial"/>
                <w:snapToGrid w:val="0"/>
                <w:sz w:val="14"/>
                <w:szCs w:val="18"/>
              </w:rPr>
            </w:pPr>
          </w:p>
        </w:tc>
        <w:tc>
          <w:tcPr>
            <w:tcW w:w="883" w:type="pct"/>
          </w:tcPr>
          <w:p w:rsidR="00516C59" w:rsidRPr="00F940A3" w:rsidRDefault="00516C59" w:rsidP="003973E2">
            <w:pPr>
              <w:jc w:val="both"/>
              <w:rPr>
                <w:rFonts w:ascii="Arial" w:hAnsi="Arial" w:cs="Arial"/>
                <w:snapToGrid w:val="0"/>
                <w:sz w:val="14"/>
                <w:szCs w:val="18"/>
              </w:rPr>
            </w:pPr>
          </w:p>
          <w:p w:rsidR="00516C59" w:rsidRPr="00F940A3" w:rsidRDefault="00516C59" w:rsidP="003973E2">
            <w:pPr>
              <w:jc w:val="both"/>
              <w:rPr>
                <w:rFonts w:ascii="Arial" w:hAnsi="Arial" w:cs="Arial"/>
                <w:snapToGrid w:val="0"/>
                <w:sz w:val="14"/>
                <w:szCs w:val="18"/>
              </w:rPr>
            </w:pPr>
            <w:r w:rsidRPr="00F940A3">
              <w:rPr>
                <w:rFonts w:ascii="Arial" w:hAnsi="Arial" w:cs="Arial"/>
                <w:snapToGrid w:val="0"/>
                <w:sz w:val="14"/>
                <w:szCs w:val="18"/>
              </w:rPr>
              <w:t>VIGENCIA DE LA COTIZACIÓN</w:t>
            </w:r>
          </w:p>
        </w:tc>
        <w:tc>
          <w:tcPr>
            <w:tcW w:w="2046" w:type="pct"/>
            <w:gridSpan w:val="4"/>
            <w:tcBorders>
              <w:top w:val="single" w:sz="4" w:space="0" w:color="auto"/>
              <w:bottom w:val="single" w:sz="4" w:space="0" w:color="auto"/>
            </w:tcBorders>
          </w:tcPr>
          <w:p w:rsidR="00516C59" w:rsidRPr="00F940A3" w:rsidRDefault="00516C59" w:rsidP="003973E2">
            <w:pPr>
              <w:jc w:val="both"/>
              <w:rPr>
                <w:rFonts w:ascii="Arial" w:hAnsi="Arial" w:cs="Arial"/>
                <w:snapToGrid w:val="0"/>
                <w:sz w:val="14"/>
                <w:szCs w:val="18"/>
              </w:rPr>
            </w:pPr>
          </w:p>
          <w:p w:rsidR="00516C59" w:rsidRPr="00F940A3" w:rsidRDefault="00516C59" w:rsidP="003973E2">
            <w:pPr>
              <w:jc w:val="both"/>
              <w:rPr>
                <w:rFonts w:ascii="Arial" w:hAnsi="Arial" w:cs="Arial"/>
                <w:snapToGrid w:val="0"/>
                <w:sz w:val="14"/>
                <w:szCs w:val="18"/>
              </w:rPr>
            </w:pPr>
            <w:r w:rsidRPr="00F940A3">
              <w:rPr>
                <w:rFonts w:ascii="Arial" w:hAnsi="Arial" w:cs="Arial"/>
                <w:snapToGrid w:val="0"/>
                <w:sz w:val="14"/>
                <w:szCs w:val="18"/>
              </w:rPr>
              <w:t>mínimo 30 días naturales</w:t>
            </w:r>
          </w:p>
        </w:tc>
      </w:tr>
      <w:tr w:rsidR="00516C59" w:rsidRPr="00F940A3" w:rsidTr="00B41754">
        <w:tblPrEx>
          <w:tblCellMar>
            <w:left w:w="30" w:type="dxa"/>
            <w:right w:w="30" w:type="dxa"/>
          </w:tblCellMar>
        </w:tblPrEx>
        <w:trPr>
          <w:cantSplit/>
          <w:trHeight w:val="328"/>
        </w:trPr>
        <w:tc>
          <w:tcPr>
            <w:tcW w:w="1984" w:type="pct"/>
            <w:gridSpan w:val="4"/>
            <w:vAlign w:val="center"/>
          </w:tcPr>
          <w:p w:rsidR="00516C59" w:rsidRPr="00F940A3" w:rsidRDefault="00516C59" w:rsidP="00C3479A">
            <w:pPr>
              <w:jc w:val="center"/>
              <w:rPr>
                <w:rFonts w:ascii="Arial" w:hAnsi="Arial" w:cs="Arial"/>
                <w:snapToGrid w:val="0"/>
                <w:sz w:val="14"/>
                <w:szCs w:val="18"/>
              </w:rPr>
            </w:pPr>
          </w:p>
        </w:tc>
        <w:tc>
          <w:tcPr>
            <w:tcW w:w="87" w:type="pct"/>
          </w:tcPr>
          <w:p w:rsidR="00516C59" w:rsidRPr="00F940A3" w:rsidRDefault="00516C59" w:rsidP="003973E2">
            <w:pPr>
              <w:rPr>
                <w:rFonts w:ascii="Arial" w:hAnsi="Arial" w:cs="Arial"/>
                <w:snapToGrid w:val="0"/>
                <w:sz w:val="14"/>
                <w:szCs w:val="18"/>
              </w:rPr>
            </w:pPr>
          </w:p>
        </w:tc>
        <w:tc>
          <w:tcPr>
            <w:tcW w:w="1028" w:type="pct"/>
            <w:gridSpan w:val="2"/>
          </w:tcPr>
          <w:p w:rsidR="00516C59" w:rsidRPr="00F940A3" w:rsidRDefault="00516C59" w:rsidP="003973E2">
            <w:pPr>
              <w:rPr>
                <w:rFonts w:ascii="Arial" w:hAnsi="Arial" w:cs="Arial"/>
                <w:snapToGrid w:val="0"/>
                <w:sz w:val="14"/>
                <w:szCs w:val="18"/>
              </w:rPr>
            </w:pPr>
          </w:p>
        </w:tc>
        <w:tc>
          <w:tcPr>
            <w:tcW w:w="1901" w:type="pct"/>
            <w:gridSpan w:val="3"/>
          </w:tcPr>
          <w:p w:rsidR="00516C59" w:rsidRPr="00F940A3" w:rsidRDefault="00516C59" w:rsidP="003973E2">
            <w:pPr>
              <w:tabs>
                <w:tab w:val="left" w:pos="2692"/>
              </w:tabs>
              <w:rPr>
                <w:rFonts w:ascii="Arial" w:hAnsi="Arial" w:cs="Arial"/>
                <w:snapToGrid w:val="0"/>
                <w:sz w:val="14"/>
                <w:szCs w:val="18"/>
              </w:rPr>
            </w:pPr>
          </w:p>
        </w:tc>
      </w:tr>
      <w:tr w:rsidR="00516C59" w:rsidRPr="00F940A3" w:rsidTr="00B41754">
        <w:tblPrEx>
          <w:tblCellMar>
            <w:left w:w="30" w:type="dxa"/>
            <w:right w:w="30" w:type="dxa"/>
          </w:tblCellMar>
        </w:tblPrEx>
        <w:trPr>
          <w:cantSplit/>
          <w:trHeight w:val="241"/>
        </w:trPr>
        <w:tc>
          <w:tcPr>
            <w:tcW w:w="1984" w:type="pct"/>
            <w:gridSpan w:val="4"/>
          </w:tcPr>
          <w:p w:rsidR="00516C59" w:rsidRPr="00F940A3" w:rsidRDefault="00516C59" w:rsidP="003973E2">
            <w:pPr>
              <w:jc w:val="right"/>
              <w:rPr>
                <w:rFonts w:ascii="Arial" w:hAnsi="Arial" w:cs="Arial"/>
                <w:sz w:val="14"/>
                <w:szCs w:val="18"/>
                <w:lang w:val="es-MX"/>
              </w:rPr>
            </w:pPr>
          </w:p>
        </w:tc>
        <w:tc>
          <w:tcPr>
            <w:tcW w:w="87" w:type="pct"/>
          </w:tcPr>
          <w:p w:rsidR="00516C59" w:rsidRPr="00F940A3" w:rsidRDefault="00516C59" w:rsidP="003973E2">
            <w:pPr>
              <w:jc w:val="right"/>
              <w:rPr>
                <w:rFonts w:ascii="Arial" w:hAnsi="Arial" w:cs="Arial"/>
                <w:sz w:val="14"/>
                <w:szCs w:val="18"/>
                <w:lang w:val="es-MX"/>
              </w:rPr>
            </w:pPr>
          </w:p>
        </w:tc>
        <w:tc>
          <w:tcPr>
            <w:tcW w:w="1028" w:type="pct"/>
            <w:gridSpan w:val="2"/>
          </w:tcPr>
          <w:p w:rsidR="00516C59" w:rsidRPr="00F940A3" w:rsidRDefault="00516C59" w:rsidP="003973E2">
            <w:pPr>
              <w:jc w:val="right"/>
              <w:rPr>
                <w:rFonts w:ascii="Arial" w:hAnsi="Arial" w:cs="Arial"/>
                <w:sz w:val="14"/>
                <w:szCs w:val="18"/>
                <w:lang w:val="es-MX"/>
              </w:rPr>
            </w:pPr>
          </w:p>
        </w:tc>
        <w:tc>
          <w:tcPr>
            <w:tcW w:w="1901" w:type="pct"/>
            <w:gridSpan w:val="3"/>
          </w:tcPr>
          <w:p w:rsidR="00516C59" w:rsidRPr="00F940A3" w:rsidRDefault="00516C59" w:rsidP="003973E2">
            <w:pPr>
              <w:rPr>
                <w:rFonts w:ascii="Arial" w:hAnsi="Arial" w:cs="Arial"/>
                <w:sz w:val="14"/>
                <w:szCs w:val="16"/>
                <w:lang w:val="es-MX"/>
              </w:rPr>
            </w:pPr>
            <w:r w:rsidRPr="00F940A3">
              <w:rPr>
                <w:rFonts w:ascii="Arial" w:hAnsi="Arial" w:cs="Arial"/>
                <w:sz w:val="14"/>
                <w:szCs w:val="16"/>
                <w:lang w:val="es-MX"/>
              </w:rPr>
              <w:t>*Los precios cotizados incluyen todos los costos involucrados.</w:t>
            </w:r>
          </w:p>
        </w:tc>
      </w:tr>
    </w:tbl>
    <w:p w:rsidR="009C4AC0" w:rsidRPr="00EC7768" w:rsidRDefault="009C4AC0" w:rsidP="003973E2">
      <w:pPr>
        <w:jc w:val="both"/>
        <w:rPr>
          <w:rFonts w:ascii="Arial" w:hAnsi="Arial" w:cs="Arial"/>
          <w:b/>
          <w:sz w:val="16"/>
          <w:szCs w:val="16"/>
        </w:rPr>
      </w:pPr>
    </w:p>
    <w:p w:rsidR="00663FA3" w:rsidRPr="00EC7768" w:rsidRDefault="00663FA3" w:rsidP="00957BED">
      <w:pPr>
        <w:jc w:val="center"/>
        <w:rPr>
          <w:rFonts w:ascii="Arial" w:hAnsi="Arial" w:cs="Arial"/>
          <w:b/>
          <w:sz w:val="17"/>
          <w:szCs w:val="17"/>
          <w:lang w:val="es-MX"/>
        </w:rPr>
      </w:pPr>
      <w:r w:rsidRPr="00EC7768">
        <w:rPr>
          <w:rFonts w:ascii="Arial" w:hAnsi="Arial" w:cs="Arial"/>
          <w:b/>
          <w:sz w:val="17"/>
          <w:szCs w:val="17"/>
          <w:lang w:val="es-MX"/>
        </w:rPr>
        <w:t>Lugar y fecha</w:t>
      </w:r>
    </w:p>
    <w:p w:rsidR="00976463" w:rsidRPr="00EC7768" w:rsidRDefault="00976463" w:rsidP="003501B6">
      <w:pPr>
        <w:rPr>
          <w:rFonts w:ascii="Arial" w:hAnsi="Arial" w:cs="Arial"/>
          <w:b/>
          <w:sz w:val="17"/>
          <w:szCs w:val="17"/>
          <w:lang w:val="es-MX"/>
        </w:rPr>
      </w:pPr>
    </w:p>
    <w:p w:rsidR="00EC7768" w:rsidRPr="00EC7768" w:rsidRDefault="00EC7768" w:rsidP="003501B6">
      <w:pPr>
        <w:rPr>
          <w:rFonts w:ascii="Arial" w:hAnsi="Arial" w:cs="Arial"/>
          <w:b/>
          <w:sz w:val="17"/>
          <w:szCs w:val="17"/>
          <w:lang w:val="es-MX"/>
        </w:rPr>
      </w:pPr>
    </w:p>
    <w:p w:rsidR="002C10A8" w:rsidRPr="00EC7768" w:rsidRDefault="00A120B7" w:rsidP="003973E2">
      <w:pPr>
        <w:jc w:val="center"/>
        <w:rPr>
          <w:rFonts w:ascii="Arial" w:hAnsi="Arial" w:cs="Arial"/>
          <w:b/>
          <w:sz w:val="17"/>
          <w:szCs w:val="17"/>
        </w:rPr>
      </w:pPr>
      <w:r w:rsidRPr="00EC7768">
        <w:rPr>
          <w:rFonts w:ascii="Arial" w:hAnsi="Arial" w:cs="Arial"/>
          <w:b/>
          <w:sz w:val="17"/>
          <w:szCs w:val="17"/>
        </w:rPr>
        <w:t>Nombre</w:t>
      </w:r>
      <w:r w:rsidR="002C10A8" w:rsidRPr="00EC7768">
        <w:rPr>
          <w:rFonts w:ascii="Arial" w:hAnsi="Arial" w:cs="Arial"/>
          <w:b/>
          <w:sz w:val="17"/>
          <w:szCs w:val="17"/>
        </w:rPr>
        <w:t xml:space="preserve"> de la empresa</w:t>
      </w:r>
    </w:p>
    <w:p w:rsidR="00A120B7" w:rsidRPr="00EC7768" w:rsidRDefault="002C10A8" w:rsidP="003973E2">
      <w:pPr>
        <w:jc w:val="center"/>
        <w:rPr>
          <w:rFonts w:ascii="Arial" w:hAnsi="Arial" w:cs="Arial"/>
          <w:b/>
          <w:sz w:val="17"/>
          <w:szCs w:val="17"/>
        </w:rPr>
      </w:pPr>
      <w:r w:rsidRPr="00EC7768">
        <w:rPr>
          <w:rFonts w:ascii="Arial" w:hAnsi="Arial" w:cs="Arial"/>
          <w:b/>
          <w:sz w:val="17"/>
          <w:szCs w:val="17"/>
        </w:rPr>
        <w:t>Nombre</w:t>
      </w:r>
      <w:r w:rsidR="00A120B7" w:rsidRPr="00EC7768">
        <w:rPr>
          <w:rFonts w:ascii="Arial" w:hAnsi="Arial" w:cs="Arial"/>
          <w:b/>
          <w:sz w:val="17"/>
          <w:szCs w:val="17"/>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EC7768" w:rsidTr="007C5486">
        <w:tc>
          <w:tcPr>
            <w:tcW w:w="5812" w:type="dxa"/>
          </w:tcPr>
          <w:p w:rsidR="00A120B7" w:rsidRPr="00EC7768" w:rsidRDefault="00A120B7" w:rsidP="003973E2">
            <w:pPr>
              <w:jc w:val="center"/>
              <w:rPr>
                <w:rFonts w:ascii="Arial" w:hAnsi="Arial" w:cs="Arial"/>
                <w:sz w:val="17"/>
                <w:szCs w:val="17"/>
              </w:rPr>
            </w:pPr>
            <w:r w:rsidRPr="00EC7768">
              <w:rPr>
                <w:rFonts w:ascii="Arial" w:hAnsi="Arial" w:cs="Arial"/>
                <w:sz w:val="17"/>
                <w:szCs w:val="17"/>
              </w:rPr>
              <w:t xml:space="preserve">Quien manifiesta bajo protesta de decir verdad, que a esta fecha el mandato con el que se ostenta no le ha sido modificado o revocado, y que por tanto la cotización es cierta y actual. </w:t>
            </w:r>
          </w:p>
        </w:tc>
      </w:tr>
    </w:tbl>
    <w:p w:rsidR="003501B6" w:rsidRDefault="003501B6" w:rsidP="00957BED">
      <w:pPr>
        <w:rPr>
          <w:rFonts w:ascii="Arial" w:hAnsi="Arial" w:cs="Arial"/>
          <w:b/>
          <w:sz w:val="20"/>
          <w:szCs w:val="20"/>
          <w:u w:val="single"/>
        </w:rPr>
      </w:pPr>
    </w:p>
    <w:p w:rsidR="00044314" w:rsidRPr="00586AD6" w:rsidRDefault="00044314" w:rsidP="00044314">
      <w:pPr>
        <w:jc w:val="center"/>
        <w:rPr>
          <w:rFonts w:ascii="Arial" w:hAnsi="Arial" w:cs="Arial"/>
          <w:b/>
          <w:sz w:val="22"/>
          <w:szCs w:val="22"/>
          <w:u w:val="single"/>
        </w:rPr>
      </w:pPr>
      <w:r w:rsidRPr="00586AD6">
        <w:rPr>
          <w:rFonts w:ascii="Arial" w:hAnsi="Arial" w:cs="Arial"/>
          <w:b/>
          <w:sz w:val="22"/>
          <w:szCs w:val="22"/>
          <w:u w:val="single"/>
        </w:rPr>
        <w:t>ANEXO No. 2</w:t>
      </w:r>
    </w:p>
    <w:p w:rsidR="00044314" w:rsidRDefault="00044314" w:rsidP="00044314">
      <w:pPr>
        <w:jc w:val="center"/>
        <w:rPr>
          <w:rFonts w:ascii="Arial" w:hAnsi="Arial" w:cs="Arial"/>
          <w:b/>
          <w:sz w:val="22"/>
          <w:szCs w:val="22"/>
        </w:rPr>
      </w:pPr>
      <w:r w:rsidRPr="00586AD6">
        <w:rPr>
          <w:rFonts w:ascii="Arial" w:hAnsi="Arial" w:cs="Arial"/>
          <w:b/>
          <w:sz w:val="22"/>
          <w:szCs w:val="22"/>
        </w:rPr>
        <w:t>JUNTA ACLARATORIA</w:t>
      </w:r>
    </w:p>
    <w:p w:rsidR="00044314" w:rsidRDefault="00044314" w:rsidP="00044314">
      <w:pPr>
        <w:jc w:val="center"/>
        <w:rPr>
          <w:rFonts w:ascii="Arial" w:hAnsi="Arial" w:cs="Arial"/>
          <w:b/>
          <w:sz w:val="20"/>
          <w:szCs w:val="18"/>
          <w:lang w:val="es-MX"/>
        </w:rPr>
      </w:pPr>
      <w:r>
        <w:rPr>
          <w:rFonts w:ascii="Arial" w:hAnsi="Arial" w:cs="Arial"/>
          <w:b/>
          <w:sz w:val="20"/>
          <w:szCs w:val="18"/>
          <w:lang w:val="es-MX"/>
        </w:rPr>
        <w:t>LICITACIÓN PÚBLICA LOCAL LPLSCC-1</w:t>
      </w:r>
      <w:r w:rsidR="00B41754">
        <w:rPr>
          <w:rFonts w:ascii="Arial" w:hAnsi="Arial" w:cs="Arial"/>
          <w:b/>
          <w:sz w:val="20"/>
          <w:szCs w:val="18"/>
          <w:lang w:val="es-MX"/>
        </w:rPr>
        <w:t>6</w:t>
      </w:r>
      <w:r>
        <w:rPr>
          <w:rFonts w:ascii="Arial" w:hAnsi="Arial" w:cs="Arial"/>
          <w:b/>
          <w:sz w:val="20"/>
          <w:szCs w:val="18"/>
          <w:lang w:val="es-MX"/>
        </w:rPr>
        <w:t>/2017</w:t>
      </w: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Pregunta</w:t>
            </w: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bl>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b/>
          <w:sz w:val="22"/>
          <w:szCs w:val="22"/>
        </w:rPr>
      </w:pPr>
      <w:r w:rsidRPr="00586AD6">
        <w:rPr>
          <w:rFonts w:ascii="Arial" w:hAnsi="Arial" w:cs="Arial"/>
          <w:b/>
          <w:sz w:val="22"/>
          <w:szCs w:val="22"/>
        </w:rPr>
        <w:t>Notas:</w:t>
      </w:r>
    </w:p>
    <w:p w:rsidR="00E601E8" w:rsidRDefault="00044314" w:rsidP="00044314">
      <w:pPr>
        <w:pStyle w:val="Prrafodelista"/>
        <w:numPr>
          <w:ilvl w:val="0"/>
          <w:numId w:val="26"/>
        </w:numPr>
        <w:jc w:val="both"/>
        <w:rPr>
          <w:rFonts w:ascii="Arial" w:hAnsi="Arial" w:cs="Arial"/>
        </w:rPr>
      </w:pPr>
      <w:r w:rsidRPr="00E601E8">
        <w:rPr>
          <w:rFonts w:ascii="Arial" w:hAnsi="Arial" w:cs="Arial"/>
        </w:rPr>
        <w:t xml:space="preserve">Sólo se aceptarán preguntas presentadas </w:t>
      </w:r>
      <w:r w:rsidR="00E601E8" w:rsidRPr="00E601E8">
        <w:rPr>
          <w:rFonts w:ascii="Arial" w:hAnsi="Arial" w:cs="Arial"/>
        </w:rPr>
        <w:t xml:space="preserve">con el presente </w:t>
      </w:r>
      <w:r w:rsidRPr="00E601E8">
        <w:rPr>
          <w:rFonts w:ascii="Arial" w:hAnsi="Arial" w:cs="Arial"/>
        </w:rPr>
        <w:t>formato.</w:t>
      </w:r>
    </w:p>
    <w:p w:rsidR="00E601E8" w:rsidRPr="00E601E8" w:rsidRDefault="00E601E8" w:rsidP="00E601E8">
      <w:pPr>
        <w:pStyle w:val="Prrafodelista"/>
        <w:jc w:val="both"/>
        <w:rPr>
          <w:rFonts w:ascii="Arial" w:hAnsi="Arial" w:cs="Arial"/>
          <w:sz w:val="20"/>
          <w:szCs w:val="20"/>
          <w:u w:val="single"/>
        </w:rPr>
      </w:pPr>
    </w:p>
    <w:p w:rsidR="00E601E8" w:rsidRPr="00E601E8" w:rsidRDefault="00E601E8" w:rsidP="00E601E8">
      <w:pPr>
        <w:pStyle w:val="Prrafodelista"/>
        <w:numPr>
          <w:ilvl w:val="0"/>
          <w:numId w:val="26"/>
        </w:numPr>
        <w:jc w:val="both"/>
        <w:rPr>
          <w:rFonts w:ascii="Arial" w:hAnsi="Arial" w:cs="Arial"/>
          <w:sz w:val="20"/>
          <w:szCs w:val="20"/>
          <w:u w:val="single"/>
        </w:rPr>
      </w:pPr>
      <w:r w:rsidRPr="00E601E8">
        <w:rPr>
          <w:rFonts w:ascii="Arial" w:hAnsi="Arial" w:cs="Arial"/>
        </w:rPr>
        <w:t>Deberá anexarle</w:t>
      </w:r>
      <w:r>
        <w:rPr>
          <w:rFonts w:ascii="Arial" w:hAnsi="Arial" w:cs="Arial"/>
        </w:rPr>
        <w:t xml:space="preserve"> al presente</w:t>
      </w:r>
      <w:r w:rsidRPr="00E601E8">
        <w:rPr>
          <w:rFonts w:ascii="Arial" w:hAnsi="Arial" w:cs="Arial"/>
        </w:rPr>
        <w:t xml:space="preserve"> </w:t>
      </w:r>
      <w:r>
        <w:rPr>
          <w:rFonts w:ascii="Arial" w:hAnsi="Arial" w:cs="Arial"/>
        </w:rPr>
        <w:t>(</w:t>
      </w:r>
      <w:r w:rsidRPr="00E601E8">
        <w:rPr>
          <w:rFonts w:ascii="Arial" w:hAnsi="Arial" w:cs="Arial"/>
        </w:rPr>
        <w:t>a su solicitud de aclaraciones</w:t>
      </w:r>
      <w:r>
        <w:rPr>
          <w:rFonts w:ascii="Arial" w:hAnsi="Arial" w:cs="Arial"/>
        </w:rPr>
        <w:t>)</w:t>
      </w:r>
      <w:r w:rsidRPr="00E601E8">
        <w:rPr>
          <w:rFonts w:ascii="Arial" w:hAnsi="Arial" w:cs="Arial"/>
        </w:rPr>
        <w:t>, un escrito en el que exprese su interés en participar en la licitación, por si o en representación de un tercero, manifestando en todos los casos los datos generales del interesado y, en su caso, del representante</w:t>
      </w:r>
      <w:r>
        <w:rPr>
          <w:rFonts w:ascii="Arial" w:hAnsi="Arial" w:cs="Arial"/>
        </w:rPr>
        <w:t>. Si sus dudas las envía vía correo electrónico, podrá presentar este escrito de misma forma.</w:t>
      </w:r>
    </w:p>
    <w:p w:rsidR="00E601E8" w:rsidRDefault="00E601E8" w:rsidP="00E601E8">
      <w:pPr>
        <w:pStyle w:val="Prrafodelista"/>
        <w:jc w:val="both"/>
        <w:rPr>
          <w:rFonts w:ascii="Arial" w:hAnsi="Arial" w:cs="Arial"/>
        </w:rPr>
      </w:pPr>
    </w:p>
    <w:p w:rsidR="00044314" w:rsidRDefault="00044314" w:rsidP="00044314">
      <w:pPr>
        <w:pStyle w:val="Prrafodelista"/>
        <w:numPr>
          <w:ilvl w:val="0"/>
          <w:numId w:val="26"/>
        </w:numPr>
        <w:jc w:val="both"/>
        <w:rPr>
          <w:rFonts w:ascii="Arial" w:hAnsi="Arial" w:cs="Arial"/>
        </w:rPr>
      </w:pPr>
      <w:r w:rsidRPr="00E601E8">
        <w:rPr>
          <w:rFonts w:ascii="Arial" w:hAnsi="Arial" w:cs="Arial"/>
        </w:rPr>
        <w:t xml:space="preserve">Se </w:t>
      </w:r>
      <w:r w:rsidR="00E601E8">
        <w:rPr>
          <w:rFonts w:ascii="Arial" w:hAnsi="Arial" w:cs="Arial"/>
        </w:rPr>
        <w:t xml:space="preserve">sugiere </w:t>
      </w:r>
      <w:r w:rsidRPr="00E601E8">
        <w:rPr>
          <w:rFonts w:ascii="Arial" w:hAnsi="Arial" w:cs="Arial"/>
        </w:rPr>
        <w:t>confirmar la recepción del formato</w:t>
      </w:r>
      <w:r w:rsidR="00E601E8">
        <w:rPr>
          <w:rFonts w:ascii="Arial" w:hAnsi="Arial" w:cs="Arial"/>
        </w:rPr>
        <w:t>,</w:t>
      </w:r>
      <w:r w:rsidRPr="00E601E8">
        <w:rPr>
          <w:rFonts w:ascii="Arial" w:hAnsi="Arial" w:cs="Arial"/>
        </w:rPr>
        <w:t xml:space="preserve"> ya que la </w:t>
      </w:r>
      <w:r w:rsidR="00E601E8">
        <w:rPr>
          <w:rFonts w:ascii="Arial" w:hAnsi="Arial" w:cs="Arial"/>
        </w:rPr>
        <w:t>c</w:t>
      </w:r>
      <w:r w:rsidRPr="00E601E8">
        <w:rPr>
          <w:rFonts w:ascii="Arial" w:hAnsi="Arial" w:cs="Arial"/>
        </w:rPr>
        <w:t>onvocante no se hará responsable por lo recibido fuera de tiempo.</w:t>
      </w:r>
    </w:p>
    <w:p w:rsidR="00E601E8" w:rsidRPr="00E601E8" w:rsidRDefault="00E601E8" w:rsidP="00E601E8">
      <w:pPr>
        <w:jc w:val="both"/>
        <w:rPr>
          <w:rFonts w:ascii="Arial" w:hAnsi="Arial" w:cs="Arial"/>
        </w:rPr>
      </w:pPr>
    </w:p>
    <w:p w:rsidR="00044314" w:rsidRPr="00586AD6" w:rsidRDefault="00044314" w:rsidP="00044314">
      <w:pPr>
        <w:rPr>
          <w:rFonts w:ascii="Arial" w:hAnsi="Arial" w:cs="Arial"/>
          <w:sz w:val="22"/>
          <w:szCs w:val="22"/>
        </w:rPr>
      </w:pPr>
    </w:p>
    <w:p w:rsidR="00044314" w:rsidRPr="00586AD6" w:rsidRDefault="00044314" w:rsidP="0004431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044314" w:rsidRPr="00586AD6" w:rsidRDefault="00044314" w:rsidP="00044314">
      <w:pPr>
        <w:rPr>
          <w:rFonts w:ascii="Arial" w:hAnsi="Arial" w:cs="Arial"/>
          <w:b/>
          <w:sz w:val="22"/>
          <w:szCs w:val="22"/>
        </w:rPr>
      </w:pPr>
    </w:p>
    <w:p w:rsidR="00044314" w:rsidRDefault="00044314" w:rsidP="00044314">
      <w:pPr>
        <w:rPr>
          <w:rFonts w:ascii="Arial" w:hAnsi="Arial" w:cs="Arial"/>
          <w:b/>
          <w:sz w:val="18"/>
          <w:szCs w:val="18"/>
        </w:rPr>
      </w:pPr>
    </w:p>
    <w:p w:rsidR="00044314" w:rsidRDefault="00044314" w:rsidP="00E601E8">
      <w:pPr>
        <w:rPr>
          <w:rFonts w:ascii="Arial" w:hAnsi="Arial" w:cs="Arial"/>
          <w:b/>
          <w:sz w:val="20"/>
          <w:szCs w:val="20"/>
          <w:u w:val="single"/>
        </w:rPr>
      </w:pPr>
    </w:p>
    <w:p w:rsidR="00E601E8" w:rsidRDefault="00E601E8" w:rsidP="00E601E8">
      <w:pPr>
        <w:rPr>
          <w:rFonts w:ascii="Arial" w:hAnsi="Arial" w:cs="Arial"/>
          <w:b/>
          <w:sz w:val="20"/>
          <w:szCs w:val="20"/>
          <w:u w:val="single"/>
        </w:rPr>
      </w:pPr>
    </w:p>
    <w:p w:rsidR="00E601E8" w:rsidRDefault="00E601E8" w:rsidP="00E601E8">
      <w:pPr>
        <w:rPr>
          <w:rFonts w:ascii="Arial" w:hAnsi="Arial" w:cs="Arial"/>
          <w:b/>
          <w:sz w:val="20"/>
          <w:szCs w:val="20"/>
          <w:u w:val="single"/>
        </w:rPr>
      </w:pPr>
    </w:p>
    <w:p w:rsidR="00E601E8" w:rsidRDefault="00E601E8" w:rsidP="00E601E8">
      <w:pPr>
        <w:rPr>
          <w:rFonts w:ascii="Arial" w:hAnsi="Arial" w:cs="Arial"/>
          <w:b/>
          <w:sz w:val="20"/>
          <w:szCs w:val="20"/>
          <w:u w:val="single"/>
        </w:rPr>
      </w:pPr>
    </w:p>
    <w:p w:rsidR="006F4C75" w:rsidRDefault="006F4C75" w:rsidP="00044314">
      <w:pPr>
        <w:jc w:val="center"/>
        <w:rPr>
          <w:rFonts w:ascii="Arial" w:hAnsi="Arial" w:cs="Arial"/>
          <w:b/>
          <w:sz w:val="20"/>
          <w:szCs w:val="20"/>
          <w:u w:val="single"/>
        </w:rPr>
      </w:pPr>
    </w:p>
    <w:p w:rsidR="00044314" w:rsidRDefault="00044314" w:rsidP="00044314">
      <w:pPr>
        <w:jc w:val="center"/>
        <w:rPr>
          <w:rFonts w:ascii="Arial" w:hAnsi="Arial" w:cs="Arial"/>
          <w:b/>
          <w:sz w:val="18"/>
          <w:szCs w:val="18"/>
        </w:rPr>
      </w:pPr>
      <w:r>
        <w:rPr>
          <w:rFonts w:ascii="Arial" w:hAnsi="Arial" w:cs="Arial"/>
          <w:b/>
          <w:sz w:val="20"/>
          <w:szCs w:val="20"/>
          <w:u w:val="single"/>
        </w:rPr>
        <w:t>ANEXO No. 3</w:t>
      </w:r>
    </w:p>
    <w:p w:rsidR="006F4C75" w:rsidRDefault="006F4C75" w:rsidP="00044314">
      <w:pPr>
        <w:jc w:val="center"/>
        <w:rPr>
          <w:rFonts w:ascii="Arial" w:hAnsi="Arial" w:cs="Arial"/>
          <w:sz w:val="20"/>
          <w:szCs w:val="20"/>
        </w:rPr>
      </w:pPr>
    </w:p>
    <w:p w:rsidR="00044314" w:rsidRDefault="00044314" w:rsidP="00044314">
      <w:pPr>
        <w:jc w:val="center"/>
        <w:rPr>
          <w:rFonts w:ascii="Arial" w:hAnsi="Arial" w:cs="Arial"/>
          <w:sz w:val="20"/>
          <w:szCs w:val="20"/>
        </w:rPr>
      </w:pPr>
      <w:r w:rsidRPr="003E2A15">
        <w:rPr>
          <w:rFonts w:ascii="Arial" w:hAnsi="Arial" w:cs="Arial"/>
          <w:sz w:val="20"/>
          <w:szCs w:val="20"/>
        </w:rPr>
        <w:t>ACREDITACIÓN DE LOS PARTICIPANTES</w:t>
      </w:r>
    </w:p>
    <w:p w:rsidR="00044314" w:rsidRDefault="00044314" w:rsidP="00044314">
      <w:pPr>
        <w:jc w:val="center"/>
        <w:rPr>
          <w:rFonts w:ascii="Arial" w:hAnsi="Arial" w:cs="Arial"/>
          <w:b/>
          <w:sz w:val="20"/>
          <w:szCs w:val="18"/>
          <w:lang w:val="es-MX"/>
        </w:rPr>
      </w:pPr>
      <w:r>
        <w:rPr>
          <w:rFonts w:ascii="Arial" w:hAnsi="Arial" w:cs="Arial"/>
          <w:b/>
          <w:sz w:val="20"/>
          <w:szCs w:val="18"/>
          <w:lang w:val="es-MX"/>
        </w:rPr>
        <w:t>LICITACIÓN PÚBLICA LOCAL LPLSCC-1</w:t>
      </w:r>
      <w:r w:rsidR="003B2E34">
        <w:rPr>
          <w:rFonts w:ascii="Arial" w:hAnsi="Arial" w:cs="Arial"/>
          <w:b/>
          <w:sz w:val="20"/>
          <w:szCs w:val="18"/>
          <w:lang w:val="es-MX"/>
        </w:rPr>
        <w:t>6</w:t>
      </w:r>
      <w:r>
        <w:rPr>
          <w:rFonts w:ascii="Arial" w:hAnsi="Arial" w:cs="Arial"/>
          <w:b/>
          <w:sz w:val="20"/>
          <w:szCs w:val="18"/>
          <w:lang w:val="es-MX"/>
        </w:rPr>
        <w:t>/2017</w:t>
      </w:r>
    </w:p>
    <w:p w:rsidR="00CB4C26" w:rsidRDefault="00CB4C26" w:rsidP="00CB4C26">
      <w:pPr>
        <w:jc w:val="center"/>
        <w:rPr>
          <w:rFonts w:ascii="Arial" w:hAnsi="Arial" w:cs="Arial"/>
          <w:b/>
          <w:sz w:val="18"/>
          <w:szCs w:val="18"/>
        </w:rPr>
      </w:pPr>
    </w:p>
    <w:p w:rsidR="006F4C75" w:rsidRPr="00CB4C26" w:rsidRDefault="006F4C75" w:rsidP="00CB4C26">
      <w:pPr>
        <w:jc w:val="center"/>
        <w:rPr>
          <w:rFonts w:ascii="Arial" w:hAnsi="Arial" w:cs="Arial"/>
          <w:b/>
          <w:sz w:val="18"/>
          <w:szCs w:val="18"/>
        </w:rPr>
      </w:pPr>
    </w:p>
    <w:tbl>
      <w:tblPr>
        <w:tblpPr w:leftFromText="141" w:rightFromText="141" w:vertAnchor="text" w:tblpY="1"/>
        <w:tblOverlap w:val="never"/>
        <w:tblW w:w="10010" w:type="dxa"/>
        <w:tblCellMar>
          <w:left w:w="70" w:type="dxa"/>
          <w:right w:w="70" w:type="dxa"/>
        </w:tblCellMar>
        <w:tblLook w:val="04A0" w:firstRow="1" w:lastRow="0" w:firstColumn="1" w:lastColumn="0" w:noHBand="0" w:noVBand="1"/>
      </w:tblPr>
      <w:tblGrid>
        <w:gridCol w:w="4864"/>
        <w:gridCol w:w="4760"/>
        <w:gridCol w:w="201"/>
        <w:gridCol w:w="185"/>
      </w:tblGrid>
      <w:tr w:rsidR="00CB4C26" w:rsidRPr="00CB4C26" w:rsidTr="00882165">
        <w:trPr>
          <w:trHeight w:val="225"/>
        </w:trPr>
        <w:tc>
          <w:tcPr>
            <w:tcW w:w="9825" w:type="dxa"/>
            <w:gridSpan w:val="3"/>
            <w:vMerge w:val="restart"/>
            <w:tcBorders>
              <w:top w:val="nil"/>
              <w:left w:val="nil"/>
              <w:bottom w:val="nil"/>
              <w:right w:val="nil"/>
            </w:tcBorders>
            <w:shd w:val="clear" w:color="auto" w:fill="auto"/>
            <w:vAlign w:val="bottom"/>
            <w:hideMark/>
          </w:tcPr>
          <w:p w:rsidR="00CB4C26" w:rsidRPr="00CB4C26" w:rsidRDefault="00CB4C26" w:rsidP="00ED6D25">
            <w:pPr>
              <w:jc w:val="both"/>
              <w:rPr>
                <w:rFonts w:ascii="Arial" w:hAnsi="Arial" w:cs="Arial"/>
                <w:sz w:val="16"/>
                <w:szCs w:val="16"/>
              </w:rPr>
            </w:pPr>
            <w:r w:rsidRPr="00CB4C26">
              <w:rPr>
                <w:rFonts w:ascii="Arial" w:hAnsi="Arial" w:cs="Arial"/>
                <w:sz w:val="16"/>
                <w:szCs w:val="16"/>
              </w:rPr>
              <w:t xml:space="preserve">Yo, (Representante Legal), manifiesto </w:t>
            </w:r>
            <w:r w:rsidRPr="00CB4C26">
              <w:rPr>
                <w:rFonts w:ascii="Arial" w:hAnsi="Arial" w:cs="Arial"/>
                <w:b/>
                <w:sz w:val="16"/>
                <w:szCs w:val="16"/>
              </w:rPr>
              <w:t>BAJO PROTESTA DE DECIR VERDAD</w:t>
            </w:r>
            <w:r w:rsidRPr="00CB4C26">
              <w:rPr>
                <w:rFonts w:ascii="Arial" w:hAnsi="Arial" w:cs="Arial"/>
                <w:sz w:val="16"/>
                <w:szCs w:val="16"/>
              </w:rPr>
              <w:t xml:space="preserve">, que los datos aquí asentados son ciertos y han sido debidamente verificados, así como que cuento con facultades suficientes para suscribir la </w:t>
            </w:r>
            <w:r w:rsidRPr="00CB4C26">
              <w:rPr>
                <w:rFonts w:ascii="Arial" w:hAnsi="Arial" w:cs="Arial"/>
                <w:sz w:val="16"/>
              </w:rPr>
              <w:t>proposición</w:t>
            </w:r>
            <w:r w:rsidRPr="00CB4C26">
              <w:rPr>
                <w:rFonts w:ascii="Arial" w:hAnsi="Arial" w:cs="Arial"/>
                <w:sz w:val="10"/>
                <w:szCs w:val="16"/>
              </w:rPr>
              <w:t xml:space="preserve"> </w:t>
            </w:r>
            <w:r w:rsidRPr="00CB4C26">
              <w:rPr>
                <w:rFonts w:ascii="Arial" w:hAnsi="Arial" w:cs="Arial"/>
                <w:sz w:val="16"/>
                <w:szCs w:val="16"/>
              </w:rPr>
              <w:t xml:space="preserve">de la presente Licitación, a nombre y representación de </w:t>
            </w:r>
            <w:r w:rsidRPr="00CB4C26">
              <w:rPr>
                <w:rFonts w:ascii="Arial" w:hAnsi="Arial" w:cs="Arial"/>
                <w:b/>
                <w:bCs/>
                <w:sz w:val="16"/>
                <w:szCs w:val="16"/>
              </w:rPr>
              <w:t>(“PARTICIPANTE”)</w:t>
            </w:r>
            <w:r w:rsidRPr="00CB4C26">
              <w:rPr>
                <w:rFonts w:ascii="Arial" w:hAnsi="Arial" w:cs="Arial"/>
                <w:sz w:val="16"/>
                <w:szCs w:val="16"/>
              </w:rPr>
              <w:t xml:space="preserve">, por lo que en caso de </w:t>
            </w:r>
            <w:r w:rsidRPr="00CB4C26">
              <w:rPr>
                <w:rFonts w:ascii="Arial" w:hAnsi="Arial" w:cs="Arial"/>
                <w:b/>
                <w:bCs/>
                <w:sz w:val="16"/>
                <w:szCs w:val="16"/>
              </w:rPr>
              <w:t>falsear</w:t>
            </w:r>
            <w:r w:rsidRPr="00CB4C26">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CB4C26">
              <w:rPr>
                <w:rFonts w:ascii="Arial" w:hAnsi="Arial" w:cs="Arial"/>
                <w:bCs/>
                <w:sz w:val="16"/>
                <w:szCs w:val="16"/>
              </w:rPr>
              <w:t>Ley de Compras Gubernamentales, Enajenaciones y Contratación de Servicios del Estado de Jalisco y sus Municipios.</w:t>
            </w:r>
          </w:p>
          <w:p w:rsidR="00CB4C26" w:rsidRPr="00CB4C26" w:rsidRDefault="00CB4C26" w:rsidP="00ED6D25">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25"/>
        </w:trPr>
        <w:tc>
          <w:tcPr>
            <w:tcW w:w="9825" w:type="dxa"/>
            <w:gridSpan w:val="3"/>
            <w:vMerge/>
            <w:tcBorders>
              <w:top w:val="nil"/>
              <w:left w:val="nil"/>
              <w:bottom w:val="nil"/>
              <w:right w:val="nil"/>
            </w:tcBorders>
            <w:vAlign w:val="center"/>
            <w:hideMark/>
          </w:tcPr>
          <w:p w:rsidR="00CB4C26" w:rsidRPr="00CB4C26" w:rsidRDefault="00CB4C26" w:rsidP="00ED6D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25"/>
        </w:trPr>
        <w:tc>
          <w:tcPr>
            <w:tcW w:w="9825" w:type="dxa"/>
            <w:gridSpan w:val="3"/>
            <w:vMerge/>
            <w:tcBorders>
              <w:top w:val="nil"/>
              <w:left w:val="nil"/>
              <w:bottom w:val="nil"/>
              <w:right w:val="nil"/>
            </w:tcBorders>
            <w:vAlign w:val="center"/>
            <w:hideMark/>
          </w:tcPr>
          <w:p w:rsidR="00CB4C26" w:rsidRPr="00CB4C26" w:rsidRDefault="00CB4C26" w:rsidP="00ED6D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25"/>
        </w:trPr>
        <w:tc>
          <w:tcPr>
            <w:tcW w:w="9825" w:type="dxa"/>
            <w:gridSpan w:val="3"/>
            <w:vMerge/>
            <w:tcBorders>
              <w:top w:val="nil"/>
              <w:left w:val="nil"/>
              <w:bottom w:val="nil"/>
              <w:right w:val="nil"/>
            </w:tcBorders>
            <w:vAlign w:val="center"/>
            <w:hideMark/>
          </w:tcPr>
          <w:p w:rsidR="00CB4C26" w:rsidRPr="00CB4C26" w:rsidRDefault="00CB4C26" w:rsidP="00ED6D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25"/>
        </w:trPr>
        <w:tc>
          <w:tcPr>
            <w:tcW w:w="9825" w:type="dxa"/>
            <w:gridSpan w:val="3"/>
            <w:vMerge/>
            <w:tcBorders>
              <w:top w:val="nil"/>
              <w:left w:val="nil"/>
              <w:bottom w:val="nil"/>
              <w:right w:val="nil"/>
            </w:tcBorders>
            <w:vAlign w:val="center"/>
            <w:hideMark/>
          </w:tcPr>
          <w:p w:rsidR="00CB4C26" w:rsidRPr="00CB4C26" w:rsidRDefault="00CB4C26" w:rsidP="00ED6D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25"/>
        </w:trPr>
        <w:tc>
          <w:tcPr>
            <w:tcW w:w="9825" w:type="dxa"/>
            <w:gridSpan w:val="3"/>
            <w:vMerge/>
            <w:tcBorders>
              <w:top w:val="nil"/>
              <w:left w:val="nil"/>
              <w:bottom w:val="nil"/>
              <w:right w:val="nil"/>
            </w:tcBorders>
            <w:vAlign w:val="center"/>
            <w:hideMark/>
          </w:tcPr>
          <w:p w:rsidR="00CB4C26" w:rsidRPr="00CB4C26" w:rsidRDefault="00CB4C26" w:rsidP="00ED6D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Domicilio: </w:t>
            </w:r>
            <w:r w:rsidRPr="00CB4C26">
              <w:rPr>
                <w:sz w:val="16"/>
                <w:szCs w:val="16"/>
              </w:rPr>
              <w:t>(</w:t>
            </w:r>
            <w:r w:rsidRPr="00CB4C26">
              <w:rPr>
                <w:i/>
                <w:iCs/>
                <w:sz w:val="16"/>
                <w:szCs w:val="16"/>
              </w:rPr>
              <w:t>Calle, Número exterior-interior, Colonia, Código Postal</w:t>
            </w:r>
            <w:r w:rsidRPr="00CB4C26">
              <w:rPr>
                <w:sz w:val="16"/>
                <w:szCs w:val="16"/>
              </w:rPr>
              <w:t xml:space="preserve">)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70"/>
        </w:trPr>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Municipio o Delegación:</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Entidad Federativa:</w:t>
            </w:r>
          </w:p>
        </w:tc>
        <w:tc>
          <w:tcPr>
            <w:tcW w:w="201" w:type="dxa"/>
            <w:tcBorders>
              <w:top w:val="nil"/>
              <w:left w:val="nil"/>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70"/>
        </w:trPr>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Teléfono (s):</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Fax:</w:t>
            </w:r>
          </w:p>
        </w:tc>
        <w:tc>
          <w:tcPr>
            <w:tcW w:w="201" w:type="dxa"/>
            <w:tcBorders>
              <w:top w:val="nil"/>
              <w:left w:val="nil"/>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882165">
        <w:trPr>
          <w:trHeight w:val="270"/>
        </w:trPr>
        <w:tc>
          <w:tcPr>
            <w:tcW w:w="98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882165" w:rsidRPr="00CB4C26" w:rsidTr="00882165">
        <w:trPr>
          <w:gridAfter w:val="1"/>
          <w:wAfter w:w="185" w:type="dxa"/>
          <w:trHeight w:val="124"/>
        </w:trPr>
        <w:tc>
          <w:tcPr>
            <w:tcW w:w="9825" w:type="dxa"/>
            <w:gridSpan w:val="3"/>
            <w:tcBorders>
              <w:top w:val="nil"/>
              <w:left w:val="nil"/>
              <w:bottom w:val="single" w:sz="4" w:space="0" w:color="auto"/>
              <w:right w:val="nil"/>
            </w:tcBorders>
            <w:shd w:val="clear" w:color="000000" w:fill="000000"/>
            <w:noWrap/>
            <w:vAlign w:val="bottom"/>
            <w:hideMark/>
          </w:tcPr>
          <w:p w:rsidR="00882165" w:rsidRPr="00CB4C26" w:rsidRDefault="00882165" w:rsidP="00ED6D25">
            <w:pPr>
              <w:jc w:val="center"/>
              <w:rPr>
                <w:rFonts w:ascii="Arial" w:hAnsi="Arial" w:cs="Arial"/>
                <w:sz w:val="16"/>
                <w:szCs w:val="16"/>
              </w:rPr>
            </w:pPr>
            <w:r w:rsidRPr="00CB4C26">
              <w:rPr>
                <w:rFonts w:ascii="Arial" w:hAnsi="Arial" w:cs="Arial"/>
                <w:sz w:val="16"/>
                <w:szCs w:val="16"/>
              </w:rPr>
              <w:t> </w:t>
            </w:r>
          </w:p>
        </w:tc>
      </w:tr>
      <w:tr w:rsidR="00882165" w:rsidRPr="00CB4C26" w:rsidTr="00882165">
        <w:trPr>
          <w:gridAfter w:val="1"/>
          <w:wAfter w:w="185" w:type="dxa"/>
          <w:trHeight w:val="225"/>
        </w:trPr>
        <w:tc>
          <w:tcPr>
            <w:tcW w:w="9825" w:type="dxa"/>
            <w:gridSpan w:val="3"/>
            <w:tcBorders>
              <w:top w:val="single" w:sz="4" w:space="0" w:color="auto"/>
              <w:left w:val="single" w:sz="4" w:space="0" w:color="auto"/>
              <w:right w:val="single" w:sz="4" w:space="0" w:color="auto"/>
            </w:tcBorders>
            <w:shd w:val="clear" w:color="auto" w:fill="auto"/>
            <w:hideMark/>
          </w:tcPr>
          <w:p w:rsidR="00882165" w:rsidRPr="00D73598" w:rsidRDefault="00882165" w:rsidP="00ED6D25">
            <w:pPr>
              <w:rPr>
                <w:rFonts w:ascii="Arial" w:hAnsi="Arial" w:cs="Arial"/>
                <w:b/>
                <w:bCs/>
                <w:i/>
                <w:iCs/>
                <w:sz w:val="12"/>
                <w:szCs w:val="16"/>
                <w:u w:val="single"/>
              </w:rPr>
            </w:pPr>
          </w:p>
          <w:p w:rsidR="00882165" w:rsidRPr="00CB4C26" w:rsidRDefault="00882165" w:rsidP="006F4C75">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w:t>
            </w:r>
            <w:r w:rsidR="006F4C75">
              <w:rPr>
                <w:rFonts w:ascii="Arial" w:hAnsi="Arial" w:cs="Arial"/>
                <w:b/>
                <w:bCs/>
                <w:i/>
                <w:iCs/>
                <w:sz w:val="20"/>
                <w:szCs w:val="16"/>
                <w:u w:val="single"/>
              </w:rPr>
              <w:t xml:space="preserve">este recuadro </w:t>
            </w:r>
            <w:r>
              <w:rPr>
                <w:rFonts w:ascii="Arial" w:hAnsi="Arial" w:cs="Arial"/>
                <w:b/>
                <w:bCs/>
                <w:i/>
                <w:iCs/>
                <w:sz w:val="20"/>
                <w:szCs w:val="16"/>
                <w:u w:val="single"/>
              </w:rPr>
              <w:t xml:space="preserve">únicamente por </w:t>
            </w:r>
            <w:r w:rsidRPr="00E601E8">
              <w:rPr>
                <w:rFonts w:ascii="Arial" w:hAnsi="Arial" w:cs="Arial"/>
                <w:b/>
                <w:bCs/>
                <w:i/>
                <w:iCs/>
                <w:sz w:val="20"/>
                <w:szCs w:val="16"/>
                <w:u w:val="single"/>
              </w:rPr>
              <w:t>Personas Jurídicas:</w:t>
            </w:r>
          </w:p>
        </w:tc>
      </w:tr>
      <w:tr w:rsidR="00882165" w:rsidRPr="00CB4C26" w:rsidTr="00882165">
        <w:trPr>
          <w:gridAfter w:val="1"/>
          <w:wAfter w:w="185" w:type="dxa"/>
          <w:trHeight w:val="270"/>
        </w:trPr>
        <w:tc>
          <w:tcPr>
            <w:tcW w:w="9825" w:type="dxa"/>
            <w:gridSpan w:val="3"/>
            <w:tcBorders>
              <w:left w:val="single" w:sz="4" w:space="0" w:color="auto"/>
              <w:right w:val="single" w:sz="4" w:space="0" w:color="auto"/>
            </w:tcBorders>
            <w:shd w:val="clear" w:color="auto" w:fill="auto"/>
            <w:vAlign w:val="center"/>
            <w:hideMark/>
          </w:tcPr>
          <w:p w:rsidR="00882165" w:rsidRDefault="00882165" w:rsidP="00ED6D25">
            <w:pPr>
              <w:rPr>
                <w:rFonts w:ascii="Arial" w:hAnsi="Arial" w:cs="Arial"/>
                <w:b/>
                <w:bCs/>
                <w:sz w:val="16"/>
                <w:szCs w:val="16"/>
              </w:rPr>
            </w:pPr>
          </w:p>
          <w:p w:rsidR="00882165" w:rsidRPr="00CB4C26" w:rsidRDefault="00882165" w:rsidP="00D73598">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sidR="00D73598">
              <w:rPr>
                <w:rFonts w:ascii="Arial" w:hAnsi="Arial" w:cs="Arial"/>
                <w:sz w:val="16"/>
                <w:szCs w:val="16"/>
              </w:rPr>
              <w:t xml:space="preserve"> </w:t>
            </w:r>
            <w:r>
              <w:rPr>
                <w:rFonts w:ascii="Arial" w:hAnsi="Arial" w:cs="Arial"/>
                <w:sz w:val="16"/>
                <w:szCs w:val="16"/>
              </w:rPr>
              <w:t>_______.</w:t>
            </w:r>
          </w:p>
        </w:tc>
      </w:tr>
      <w:tr w:rsidR="00882165" w:rsidRPr="00CB4C26" w:rsidTr="00882165">
        <w:trPr>
          <w:gridAfter w:val="1"/>
          <w:wAfter w:w="185" w:type="dxa"/>
          <w:trHeight w:val="270"/>
        </w:trPr>
        <w:tc>
          <w:tcPr>
            <w:tcW w:w="9624" w:type="dxa"/>
            <w:gridSpan w:val="2"/>
            <w:tcBorders>
              <w:left w:val="single" w:sz="4" w:space="0" w:color="auto"/>
            </w:tcBorders>
            <w:shd w:val="clear" w:color="auto" w:fill="auto"/>
            <w:vAlign w:val="center"/>
            <w:hideMark/>
          </w:tcPr>
          <w:p w:rsidR="00882165" w:rsidRDefault="00882165" w:rsidP="00ED6D25">
            <w:pPr>
              <w:rPr>
                <w:rFonts w:ascii="Arial" w:hAnsi="Arial" w:cs="Arial"/>
                <w:b/>
                <w:bCs/>
                <w:sz w:val="16"/>
                <w:szCs w:val="16"/>
              </w:rPr>
            </w:pPr>
          </w:p>
          <w:p w:rsidR="00882165" w:rsidRPr="00CB4C26" w:rsidRDefault="00882165" w:rsidP="00ED6D25">
            <w:pPr>
              <w:rPr>
                <w:rFonts w:ascii="Arial" w:hAnsi="Arial" w:cs="Arial"/>
                <w:b/>
                <w:bCs/>
                <w:sz w:val="16"/>
                <w:szCs w:val="16"/>
              </w:rPr>
            </w:pPr>
            <w:r w:rsidRPr="00CB4C26">
              <w:rPr>
                <w:rFonts w:ascii="Arial" w:hAnsi="Arial" w:cs="Arial"/>
                <w:b/>
                <w:bCs/>
                <w:sz w:val="16"/>
                <w:szCs w:val="16"/>
              </w:rPr>
              <w:t>Fecha y lugar de expedición:</w:t>
            </w:r>
            <w:r w:rsidR="00D73598">
              <w:rPr>
                <w:rFonts w:ascii="Arial" w:hAnsi="Arial" w:cs="Arial"/>
                <w:b/>
                <w:bCs/>
                <w:sz w:val="16"/>
                <w:szCs w:val="16"/>
              </w:rPr>
              <w:t xml:space="preserve"> </w:t>
            </w:r>
            <w:r>
              <w:rPr>
                <w:rFonts w:ascii="Arial" w:hAnsi="Arial" w:cs="Arial"/>
                <w:b/>
                <w:bCs/>
                <w:sz w:val="16"/>
                <w:szCs w:val="16"/>
              </w:rPr>
              <w:t>__________________________________________________________________________.</w:t>
            </w:r>
          </w:p>
        </w:tc>
        <w:tc>
          <w:tcPr>
            <w:tcW w:w="201" w:type="dxa"/>
            <w:tcBorders>
              <w:right w:val="single" w:sz="4" w:space="0" w:color="auto"/>
            </w:tcBorders>
            <w:shd w:val="clear" w:color="auto" w:fill="auto"/>
            <w:vAlign w:val="center"/>
            <w:hideMark/>
          </w:tcPr>
          <w:p w:rsidR="00882165" w:rsidRPr="00CB4C26" w:rsidRDefault="00882165" w:rsidP="00ED6D25">
            <w:pPr>
              <w:rPr>
                <w:rFonts w:ascii="Arial" w:hAnsi="Arial" w:cs="Arial"/>
                <w:b/>
                <w:bCs/>
                <w:sz w:val="16"/>
                <w:szCs w:val="16"/>
              </w:rPr>
            </w:pPr>
          </w:p>
        </w:tc>
      </w:tr>
      <w:tr w:rsidR="00882165" w:rsidRPr="00CB4C26" w:rsidTr="00882165">
        <w:trPr>
          <w:gridAfter w:val="1"/>
          <w:wAfter w:w="185" w:type="dxa"/>
          <w:trHeight w:val="270"/>
        </w:trPr>
        <w:tc>
          <w:tcPr>
            <w:tcW w:w="9624" w:type="dxa"/>
            <w:gridSpan w:val="2"/>
            <w:tcBorders>
              <w:left w:val="single" w:sz="4" w:space="0" w:color="auto"/>
            </w:tcBorders>
            <w:shd w:val="clear" w:color="auto" w:fill="auto"/>
            <w:vAlign w:val="center"/>
            <w:hideMark/>
          </w:tcPr>
          <w:p w:rsidR="00882165" w:rsidRDefault="00882165" w:rsidP="00ED6D25">
            <w:pPr>
              <w:rPr>
                <w:rFonts w:ascii="Arial" w:hAnsi="Arial" w:cs="Arial"/>
                <w:b/>
                <w:bCs/>
                <w:sz w:val="16"/>
                <w:szCs w:val="16"/>
              </w:rPr>
            </w:pPr>
          </w:p>
          <w:p w:rsidR="00882165" w:rsidRPr="00CB4C26" w:rsidRDefault="00882165" w:rsidP="00ED6D25">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01" w:type="dxa"/>
            <w:tcBorders>
              <w:right w:val="single" w:sz="4" w:space="0" w:color="auto"/>
            </w:tcBorders>
            <w:shd w:val="clear" w:color="auto" w:fill="auto"/>
            <w:vAlign w:val="center"/>
            <w:hideMark/>
          </w:tcPr>
          <w:p w:rsidR="00882165" w:rsidRPr="00CB4C26" w:rsidRDefault="00882165" w:rsidP="00ED6D25">
            <w:pPr>
              <w:rPr>
                <w:rFonts w:ascii="Arial" w:hAnsi="Arial" w:cs="Arial"/>
                <w:b/>
                <w:bCs/>
                <w:sz w:val="16"/>
                <w:szCs w:val="16"/>
              </w:rPr>
            </w:pPr>
          </w:p>
        </w:tc>
      </w:tr>
      <w:tr w:rsidR="00882165" w:rsidRPr="00CB4C26" w:rsidTr="00882165">
        <w:trPr>
          <w:gridAfter w:val="1"/>
          <w:wAfter w:w="185" w:type="dxa"/>
          <w:trHeight w:val="135"/>
        </w:trPr>
        <w:tc>
          <w:tcPr>
            <w:tcW w:w="9825" w:type="dxa"/>
            <w:gridSpan w:val="3"/>
            <w:tcBorders>
              <w:left w:val="single" w:sz="4" w:space="0" w:color="auto"/>
              <w:bottom w:val="single" w:sz="4" w:space="0" w:color="auto"/>
              <w:right w:val="single" w:sz="4" w:space="0" w:color="auto"/>
            </w:tcBorders>
            <w:vAlign w:val="center"/>
            <w:hideMark/>
          </w:tcPr>
          <w:p w:rsidR="00882165" w:rsidRPr="00D73598" w:rsidRDefault="00882165" w:rsidP="00ED6D25">
            <w:pPr>
              <w:rPr>
                <w:rFonts w:ascii="Arial" w:hAnsi="Arial" w:cs="Arial"/>
                <w:bCs/>
                <w:sz w:val="16"/>
                <w:szCs w:val="16"/>
              </w:rPr>
            </w:pPr>
          </w:p>
        </w:tc>
      </w:tr>
      <w:tr w:rsidR="00882165" w:rsidRPr="00E601E8" w:rsidTr="00882165">
        <w:trPr>
          <w:gridAfter w:val="1"/>
          <w:wAfter w:w="185" w:type="dxa"/>
          <w:trHeight w:val="300"/>
        </w:trPr>
        <w:tc>
          <w:tcPr>
            <w:tcW w:w="9825" w:type="dxa"/>
            <w:gridSpan w:val="3"/>
            <w:tcBorders>
              <w:top w:val="single" w:sz="4" w:space="0" w:color="auto"/>
              <w:left w:val="single" w:sz="4" w:space="0" w:color="auto"/>
              <w:right w:val="single" w:sz="4" w:space="0" w:color="auto"/>
            </w:tcBorders>
            <w:shd w:val="clear" w:color="auto" w:fill="auto"/>
            <w:hideMark/>
          </w:tcPr>
          <w:p w:rsidR="00882165" w:rsidRPr="00D73598" w:rsidRDefault="00882165" w:rsidP="00E601E8">
            <w:pPr>
              <w:rPr>
                <w:rFonts w:ascii="Arial" w:hAnsi="Arial" w:cs="Arial"/>
                <w:b/>
                <w:bCs/>
                <w:i/>
                <w:iCs/>
                <w:sz w:val="12"/>
                <w:szCs w:val="16"/>
                <w:u w:val="single"/>
              </w:rPr>
            </w:pPr>
          </w:p>
          <w:p w:rsidR="00882165" w:rsidRPr="00E601E8" w:rsidRDefault="006F4C75" w:rsidP="006F4C75">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sidR="00882165" w:rsidRPr="00E601E8">
              <w:rPr>
                <w:rFonts w:ascii="Arial" w:hAnsi="Arial" w:cs="Arial"/>
                <w:b/>
                <w:bCs/>
                <w:i/>
                <w:iCs/>
                <w:sz w:val="20"/>
                <w:szCs w:val="16"/>
                <w:u w:val="single"/>
              </w:rPr>
              <w:t>Físicas:</w:t>
            </w:r>
          </w:p>
        </w:tc>
      </w:tr>
      <w:tr w:rsidR="00882165" w:rsidRPr="00CB4C26" w:rsidTr="00882165">
        <w:trPr>
          <w:gridAfter w:val="1"/>
          <w:wAfter w:w="185" w:type="dxa"/>
          <w:trHeight w:val="300"/>
        </w:trPr>
        <w:tc>
          <w:tcPr>
            <w:tcW w:w="9825" w:type="dxa"/>
            <w:gridSpan w:val="3"/>
            <w:tcBorders>
              <w:left w:val="single" w:sz="4" w:space="0" w:color="auto"/>
              <w:right w:val="single" w:sz="4" w:space="0" w:color="auto"/>
            </w:tcBorders>
            <w:shd w:val="clear" w:color="auto" w:fill="auto"/>
            <w:noWrap/>
            <w:vAlign w:val="bottom"/>
            <w:hideMark/>
          </w:tcPr>
          <w:p w:rsidR="00882165" w:rsidRPr="00CB4C26" w:rsidRDefault="00882165" w:rsidP="00592E31">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r>
      <w:tr w:rsidR="00882165" w:rsidRPr="00CB4C26" w:rsidTr="00882165">
        <w:trPr>
          <w:gridAfter w:val="1"/>
          <w:wAfter w:w="185" w:type="dxa"/>
          <w:trHeight w:val="300"/>
        </w:trPr>
        <w:tc>
          <w:tcPr>
            <w:tcW w:w="9825" w:type="dxa"/>
            <w:gridSpan w:val="3"/>
            <w:tcBorders>
              <w:left w:val="single" w:sz="4" w:space="0" w:color="auto"/>
              <w:right w:val="single" w:sz="4" w:space="0" w:color="auto"/>
            </w:tcBorders>
            <w:shd w:val="clear" w:color="auto" w:fill="auto"/>
            <w:noWrap/>
            <w:vAlign w:val="bottom"/>
            <w:hideMark/>
          </w:tcPr>
          <w:p w:rsidR="00882165" w:rsidRDefault="00882165" w:rsidP="00ED6D25">
            <w:pPr>
              <w:rPr>
                <w:rFonts w:ascii="Arial" w:hAnsi="Arial" w:cs="Arial"/>
                <w:b/>
                <w:bCs/>
                <w:sz w:val="16"/>
                <w:szCs w:val="16"/>
              </w:rPr>
            </w:pPr>
          </w:p>
          <w:p w:rsidR="00882165" w:rsidRPr="00CB4C26" w:rsidRDefault="00882165" w:rsidP="00ED6D25">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r>
      <w:tr w:rsidR="00882165" w:rsidRPr="00882165" w:rsidTr="006F4C75">
        <w:trPr>
          <w:gridAfter w:val="1"/>
          <w:wAfter w:w="185" w:type="dxa"/>
          <w:trHeight w:val="83"/>
        </w:trPr>
        <w:tc>
          <w:tcPr>
            <w:tcW w:w="9825" w:type="dxa"/>
            <w:gridSpan w:val="3"/>
            <w:tcBorders>
              <w:left w:val="single" w:sz="4" w:space="0" w:color="auto"/>
              <w:bottom w:val="single" w:sz="4" w:space="0" w:color="auto"/>
              <w:right w:val="single" w:sz="4" w:space="0" w:color="auto"/>
            </w:tcBorders>
            <w:shd w:val="clear" w:color="auto" w:fill="auto"/>
            <w:noWrap/>
            <w:vAlign w:val="bottom"/>
          </w:tcPr>
          <w:p w:rsidR="00882165" w:rsidRPr="00D73598" w:rsidRDefault="00882165" w:rsidP="00882165">
            <w:pPr>
              <w:rPr>
                <w:rFonts w:ascii="Arial" w:hAnsi="Arial" w:cs="Arial"/>
                <w:bCs/>
                <w:sz w:val="16"/>
                <w:szCs w:val="16"/>
              </w:rPr>
            </w:pPr>
          </w:p>
        </w:tc>
      </w:tr>
      <w:tr w:rsidR="00882165" w:rsidRPr="00CB4C26" w:rsidTr="00882165">
        <w:trPr>
          <w:gridAfter w:val="1"/>
          <w:wAfter w:w="185" w:type="dxa"/>
          <w:trHeight w:val="124"/>
        </w:trPr>
        <w:tc>
          <w:tcPr>
            <w:tcW w:w="9825" w:type="dxa"/>
            <w:gridSpan w:val="3"/>
            <w:tcBorders>
              <w:top w:val="nil"/>
              <w:left w:val="nil"/>
              <w:bottom w:val="single" w:sz="4" w:space="0" w:color="auto"/>
              <w:right w:val="nil"/>
            </w:tcBorders>
            <w:shd w:val="clear" w:color="000000" w:fill="000000"/>
            <w:noWrap/>
            <w:vAlign w:val="bottom"/>
            <w:hideMark/>
          </w:tcPr>
          <w:p w:rsidR="00882165" w:rsidRPr="00CB4C26" w:rsidRDefault="00882165" w:rsidP="00592E31">
            <w:pPr>
              <w:jc w:val="center"/>
              <w:rPr>
                <w:rFonts w:ascii="Arial" w:hAnsi="Arial" w:cs="Arial"/>
                <w:sz w:val="16"/>
                <w:szCs w:val="16"/>
              </w:rPr>
            </w:pPr>
            <w:r w:rsidRPr="00CB4C26">
              <w:rPr>
                <w:rFonts w:ascii="Arial" w:hAnsi="Arial" w:cs="Arial"/>
                <w:sz w:val="16"/>
                <w:szCs w:val="16"/>
              </w:rPr>
              <w:t> </w:t>
            </w:r>
          </w:p>
        </w:tc>
      </w:tr>
    </w:tbl>
    <w:tbl>
      <w:tblPr>
        <w:tblW w:w="9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64"/>
        <w:gridCol w:w="7762"/>
      </w:tblGrid>
      <w:tr w:rsidR="00882165" w:rsidRPr="00CB4C26" w:rsidTr="00882165">
        <w:trPr>
          <w:trHeight w:val="300"/>
        </w:trPr>
        <w:tc>
          <w:tcPr>
            <w:tcW w:w="2064" w:type="dxa"/>
            <w:vMerge w:val="restart"/>
            <w:shd w:val="clear" w:color="000000" w:fill="000000"/>
            <w:noWrap/>
            <w:textDirection w:val="btLr"/>
            <w:vAlign w:val="center"/>
            <w:hideMark/>
          </w:tcPr>
          <w:p w:rsidR="00882165" w:rsidRPr="00CB4C26" w:rsidRDefault="00882165" w:rsidP="00ED6D25">
            <w:pPr>
              <w:jc w:val="center"/>
              <w:rPr>
                <w:rFonts w:ascii="Arial" w:hAnsi="Arial" w:cs="Arial"/>
                <w:b/>
                <w:bCs/>
                <w:color w:val="FFFFFF"/>
                <w:sz w:val="20"/>
              </w:rPr>
            </w:pPr>
            <w:r w:rsidRPr="00CB4C26">
              <w:rPr>
                <w:rFonts w:ascii="Arial" w:hAnsi="Arial" w:cs="Arial"/>
                <w:b/>
                <w:bCs/>
                <w:color w:val="FFFFFF"/>
                <w:sz w:val="20"/>
              </w:rPr>
              <w:t>REPRESENTACIÓN</w:t>
            </w:r>
          </w:p>
        </w:tc>
        <w:tc>
          <w:tcPr>
            <w:tcW w:w="7762" w:type="dxa"/>
            <w:vMerge w:val="restart"/>
            <w:shd w:val="clear" w:color="auto" w:fill="auto"/>
            <w:hideMark/>
          </w:tcPr>
          <w:p w:rsidR="00882165" w:rsidRPr="00CB4C26" w:rsidRDefault="00882165" w:rsidP="00ED6D25">
            <w:pPr>
              <w:jc w:val="both"/>
              <w:rPr>
                <w:rFonts w:ascii="Arial" w:hAnsi="Arial" w:cs="Arial"/>
                <w:i/>
                <w:iCs/>
                <w:sz w:val="16"/>
                <w:szCs w:val="16"/>
              </w:rPr>
            </w:pPr>
            <w:r w:rsidRPr="00CB4C26">
              <w:rPr>
                <w:rFonts w:ascii="Arial" w:hAnsi="Arial" w:cs="Arial"/>
                <w:i/>
                <w:iCs/>
                <w:sz w:val="16"/>
                <w:szCs w:val="16"/>
              </w:rPr>
              <w:t xml:space="preserve">Para Personas Físicas o Jurídicas que comparezcan a través del Representante, con </w:t>
            </w:r>
            <w:r w:rsidRPr="00CB4C26">
              <w:rPr>
                <w:rFonts w:ascii="Arial" w:hAnsi="Arial" w:cs="Arial"/>
                <w:b/>
                <w:bCs/>
                <w:i/>
                <w:iCs/>
                <w:sz w:val="16"/>
                <w:szCs w:val="16"/>
              </w:rPr>
              <w:t>Facultades Generales o Especiales para Actos de Administración o de Dominio</w:t>
            </w:r>
            <w:r w:rsidRPr="00CB4C26">
              <w:rPr>
                <w:rFonts w:ascii="Arial" w:hAnsi="Arial" w:cs="Arial"/>
                <w:i/>
                <w:iCs/>
                <w:sz w:val="16"/>
                <w:szCs w:val="16"/>
              </w:rPr>
              <w:t>, que les faculte para comparecer al Concurso y a la firma del contrato que resulte del mismo</w:t>
            </w:r>
          </w:p>
        </w:tc>
      </w:tr>
      <w:tr w:rsidR="00882165" w:rsidRPr="00CB4C26" w:rsidTr="00882165">
        <w:trPr>
          <w:trHeight w:val="375"/>
        </w:trPr>
        <w:tc>
          <w:tcPr>
            <w:tcW w:w="2064" w:type="dxa"/>
            <w:vMerge/>
            <w:vAlign w:val="center"/>
            <w:hideMark/>
          </w:tcPr>
          <w:p w:rsidR="00882165" w:rsidRPr="00CB4C26" w:rsidRDefault="00882165" w:rsidP="00ED6D25">
            <w:pPr>
              <w:rPr>
                <w:rFonts w:ascii="Arial" w:hAnsi="Arial" w:cs="Arial"/>
                <w:b/>
                <w:bCs/>
                <w:color w:val="FFFFFF"/>
              </w:rPr>
            </w:pPr>
          </w:p>
        </w:tc>
        <w:tc>
          <w:tcPr>
            <w:tcW w:w="7762" w:type="dxa"/>
            <w:vMerge/>
            <w:vAlign w:val="center"/>
            <w:hideMark/>
          </w:tcPr>
          <w:p w:rsidR="00882165" w:rsidRPr="00CB4C26" w:rsidRDefault="00882165" w:rsidP="00ED6D25">
            <w:pPr>
              <w:rPr>
                <w:rFonts w:ascii="Arial" w:hAnsi="Arial" w:cs="Arial"/>
                <w:i/>
                <w:iCs/>
                <w:sz w:val="16"/>
                <w:szCs w:val="16"/>
              </w:rPr>
            </w:pPr>
          </w:p>
        </w:tc>
      </w:tr>
      <w:tr w:rsidR="00882165" w:rsidRPr="00CB4C26" w:rsidTr="00882165">
        <w:trPr>
          <w:trHeight w:val="255"/>
        </w:trPr>
        <w:tc>
          <w:tcPr>
            <w:tcW w:w="2064" w:type="dxa"/>
            <w:vMerge/>
            <w:vAlign w:val="center"/>
            <w:hideMark/>
          </w:tcPr>
          <w:p w:rsidR="00882165" w:rsidRPr="00CB4C26" w:rsidRDefault="00882165" w:rsidP="00ED6D25">
            <w:pPr>
              <w:rPr>
                <w:rFonts w:ascii="Arial" w:hAnsi="Arial" w:cs="Arial"/>
                <w:b/>
                <w:bCs/>
                <w:color w:val="FFFFFF"/>
              </w:rPr>
            </w:pPr>
          </w:p>
        </w:tc>
        <w:tc>
          <w:tcPr>
            <w:tcW w:w="7762" w:type="dxa"/>
            <w:shd w:val="clear" w:color="auto" w:fill="auto"/>
            <w:vAlign w:val="center"/>
            <w:hideMark/>
          </w:tcPr>
          <w:p w:rsidR="00882165" w:rsidRPr="00CB4C26" w:rsidRDefault="00882165" w:rsidP="00ED6D25">
            <w:pPr>
              <w:rPr>
                <w:rFonts w:ascii="Arial" w:hAnsi="Arial" w:cs="Arial"/>
                <w:b/>
                <w:bCs/>
                <w:sz w:val="16"/>
                <w:szCs w:val="16"/>
              </w:rPr>
            </w:pPr>
            <w:r w:rsidRPr="00CB4C26">
              <w:rPr>
                <w:rFonts w:ascii="Arial" w:hAnsi="Arial" w:cs="Arial"/>
                <w:b/>
                <w:bCs/>
                <w:sz w:val="16"/>
                <w:szCs w:val="16"/>
              </w:rPr>
              <w:t>Número de Escritura Pública:</w:t>
            </w:r>
          </w:p>
        </w:tc>
      </w:tr>
      <w:tr w:rsidR="00882165" w:rsidRPr="00CB4C26" w:rsidTr="00882165">
        <w:trPr>
          <w:trHeight w:val="255"/>
        </w:trPr>
        <w:tc>
          <w:tcPr>
            <w:tcW w:w="2064" w:type="dxa"/>
            <w:vMerge/>
            <w:vAlign w:val="center"/>
            <w:hideMark/>
          </w:tcPr>
          <w:p w:rsidR="00882165" w:rsidRPr="00CB4C26" w:rsidRDefault="00882165" w:rsidP="00ED6D25">
            <w:pPr>
              <w:rPr>
                <w:rFonts w:ascii="Arial" w:hAnsi="Arial" w:cs="Arial"/>
                <w:b/>
                <w:bCs/>
                <w:color w:val="FFFFFF"/>
              </w:rPr>
            </w:pPr>
          </w:p>
        </w:tc>
        <w:tc>
          <w:tcPr>
            <w:tcW w:w="7762" w:type="dxa"/>
            <w:shd w:val="clear" w:color="auto" w:fill="auto"/>
            <w:vAlign w:val="center"/>
            <w:hideMark/>
          </w:tcPr>
          <w:p w:rsidR="00882165" w:rsidRPr="00CB4C26" w:rsidRDefault="00882165" w:rsidP="00ED6D25">
            <w:pPr>
              <w:rPr>
                <w:rFonts w:ascii="Arial" w:hAnsi="Arial" w:cs="Arial"/>
                <w:b/>
                <w:bCs/>
                <w:sz w:val="16"/>
                <w:szCs w:val="16"/>
              </w:rPr>
            </w:pPr>
          </w:p>
          <w:p w:rsidR="00882165" w:rsidRPr="00CB4C26" w:rsidRDefault="00882165" w:rsidP="00ED6D25">
            <w:pPr>
              <w:rPr>
                <w:rFonts w:ascii="Arial" w:hAnsi="Arial" w:cs="Arial"/>
                <w:b/>
                <w:bCs/>
                <w:sz w:val="16"/>
                <w:szCs w:val="16"/>
              </w:rPr>
            </w:pPr>
            <w:r w:rsidRPr="00CB4C26">
              <w:rPr>
                <w:rFonts w:ascii="Arial" w:hAnsi="Arial" w:cs="Arial"/>
                <w:b/>
                <w:bCs/>
                <w:sz w:val="16"/>
                <w:szCs w:val="16"/>
              </w:rPr>
              <w:t>Tipo de representación:</w:t>
            </w:r>
          </w:p>
        </w:tc>
      </w:tr>
      <w:tr w:rsidR="00882165" w:rsidRPr="00CB4C26" w:rsidTr="00882165">
        <w:trPr>
          <w:trHeight w:val="255"/>
        </w:trPr>
        <w:tc>
          <w:tcPr>
            <w:tcW w:w="2064" w:type="dxa"/>
            <w:vMerge/>
            <w:vAlign w:val="center"/>
            <w:hideMark/>
          </w:tcPr>
          <w:p w:rsidR="00882165" w:rsidRPr="00CB4C26" w:rsidRDefault="00882165" w:rsidP="00ED6D25">
            <w:pPr>
              <w:rPr>
                <w:rFonts w:ascii="Arial" w:hAnsi="Arial" w:cs="Arial"/>
                <w:b/>
                <w:bCs/>
                <w:color w:val="FFFFFF"/>
              </w:rPr>
            </w:pPr>
          </w:p>
        </w:tc>
        <w:tc>
          <w:tcPr>
            <w:tcW w:w="7762" w:type="dxa"/>
            <w:shd w:val="clear" w:color="auto" w:fill="auto"/>
            <w:vAlign w:val="center"/>
            <w:hideMark/>
          </w:tcPr>
          <w:p w:rsidR="00882165" w:rsidRPr="00CB4C26" w:rsidRDefault="00882165" w:rsidP="00ED6D25">
            <w:pPr>
              <w:rPr>
                <w:rFonts w:ascii="Arial" w:hAnsi="Arial" w:cs="Arial"/>
                <w:b/>
                <w:bCs/>
                <w:sz w:val="16"/>
                <w:szCs w:val="16"/>
              </w:rPr>
            </w:pPr>
          </w:p>
          <w:p w:rsidR="00882165" w:rsidRPr="00CB4C26" w:rsidRDefault="00882165" w:rsidP="00ED6D25">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w:t>
            </w:r>
            <w:r w:rsidRPr="00CB4C26">
              <w:rPr>
                <w:rFonts w:ascii="Arial" w:hAnsi="Arial" w:cs="Arial"/>
                <w:b/>
                <w:bCs/>
                <w:sz w:val="16"/>
                <w:szCs w:val="16"/>
              </w:rPr>
              <w:t xml:space="preserve"> </w:t>
            </w:r>
            <w:r w:rsidRPr="00CB4C26">
              <w:rPr>
                <w:rFonts w:ascii="Arial" w:hAnsi="Arial" w:cs="Arial"/>
                <w:sz w:val="16"/>
                <w:szCs w:val="16"/>
              </w:rPr>
              <w:t>mencionando si es Titular o Suplente</w:t>
            </w:r>
            <w:r w:rsidRPr="00CB4C26">
              <w:rPr>
                <w:rFonts w:ascii="Arial" w:hAnsi="Arial" w:cs="Arial"/>
                <w:b/>
                <w:bCs/>
                <w:sz w:val="16"/>
                <w:szCs w:val="16"/>
              </w:rPr>
              <w:t>:</w:t>
            </w:r>
          </w:p>
        </w:tc>
      </w:tr>
      <w:tr w:rsidR="00882165" w:rsidRPr="00E247F2" w:rsidTr="00882165">
        <w:trPr>
          <w:trHeight w:val="255"/>
        </w:trPr>
        <w:tc>
          <w:tcPr>
            <w:tcW w:w="2064" w:type="dxa"/>
            <w:vMerge/>
            <w:vAlign w:val="center"/>
            <w:hideMark/>
          </w:tcPr>
          <w:p w:rsidR="00882165" w:rsidRPr="00CB4C26" w:rsidRDefault="00882165" w:rsidP="00ED6D25">
            <w:pPr>
              <w:rPr>
                <w:rFonts w:ascii="Arial" w:hAnsi="Arial" w:cs="Arial"/>
                <w:b/>
                <w:bCs/>
                <w:color w:val="FFFFFF"/>
              </w:rPr>
            </w:pPr>
          </w:p>
        </w:tc>
        <w:tc>
          <w:tcPr>
            <w:tcW w:w="7762" w:type="dxa"/>
            <w:shd w:val="clear" w:color="auto" w:fill="auto"/>
            <w:vAlign w:val="center"/>
          </w:tcPr>
          <w:p w:rsidR="00882165" w:rsidRPr="00CB4C26" w:rsidRDefault="00882165" w:rsidP="00ED6D25">
            <w:pPr>
              <w:rPr>
                <w:rFonts w:ascii="Arial" w:hAnsi="Arial" w:cs="Arial"/>
                <w:b/>
                <w:bCs/>
                <w:sz w:val="16"/>
                <w:szCs w:val="16"/>
              </w:rPr>
            </w:pPr>
          </w:p>
          <w:p w:rsidR="00882165" w:rsidRPr="00E247F2" w:rsidRDefault="00882165" w:rsidP="00ED6D25">
            <w:pPr>
              <w:rPr>
                <w:rFonts w:ascii="Arial" w:hAnsi="Arial" w:cs="Arial"/>
                <w:b/>
                <w:bCs/>
                <w:sz w:val="16"/>
                <w:szCs w:val="16"/>
              </w:rPr>
            </w:pPr>
            <w:r w:rsidRPr="00CB4C26">
              <w:rPr>
                <w:rFonts w:ascii="Arial" w:hAnsi="Arial" w:cs="Arial"/>
                <w:b/>
                <w:bCs/>
                <w:sz w:val="16"/>
                <w:szCs w:val="16"/>
              </w:rPr>
              <w:t>Lugar y fecha de expedición:</w:t>
            </w:r>
          </w:p>
        </w:tc>
      </w:tr>
      <w:tr w:rsidR="00882165" w:rsidRPr="00E247F2" w:rsidTr="00882165">
        <w:trPr>
          <w:trHeight w:val="70"/>
        </w:trPr>
        <w:tc>
          <w:tcPr>
            <w:tcW w:w="2064" w:type="dxa"/>
            <w:vMerge/>
            <w:vAlign w:val="center"/>
            <w:hideMark/>
          </w:tcPr>
          <w:p w:rsidR="00882165" w:rsidRPr="00E247F2" w:rsidRDefault="00882165" w:rsidP="00ED6D25">
            <w:pPr>
              <w:rPr>
                <w:rFonts w:ascii="Arial" w:hAnsi="Arial" w:cs="Arial"/>
                <w:b/>
                <w:bCs/>
                <w:color w:val="FFFFFF"/>
              </w:rPr>
            </w:pPr>
          </w:p>
        </w:tc>
        <w:tc>
          <w:tcPr>
            <w:tcW w:w="7762" w:type="dxa"/>
            <w:shd w:val="clear" w:color="auto" w:fill="auto"/>
            <w:vAlign w:val="center"/>
            <w:hideMark/>
          </w:tcPr>
          <w:p w:rsidR="00882165" w:rsidRPr="00E247F2" w:rsidRDefault="00882165" w:rsidP="00ED6D25">
            <w:pPr>
              <w:rPr>
                <w:rFonts w:ascii="Arial" w:hAnsi="Arial" w:cs="Arial"/>
                <w:b/>
                <w:bCs/>
                <w:sz w:val="16"/>
                <w:szCs w:val="16"/>
              </w:rPr>
            </w:pPr>
          </w:p>
        </w:tc>
      </w:tr>
    </w:tbl>
    <w:p w:rsidR="00CB4C26" w:rsidRPr="00B50037" w:rsidRDefault="00CB4C26" w:rsidP="00CB4C26">
      <w:pPr>
        <w:rPr>
          <w:rFonts w:ascii="Arial" w:hAnsi="Arial" w:cs="Arial"/>
          <w:b/>
          <w:sz w:val="18"/>
          <w:szCs w:val="18"/>
        </w:rPr>
      </w:pPr>
    </w:p>
    <w:p w:rsidR="00CB4C26" w:rsidRDefault="00CB4C26" w:rsidP="00044314">
      <w:pPr>
        <w:jc w:val="center"/>
        <w:rPr>
          <w:rFonts w:ascii="Arial" w:hAnsi="Arial" w:cs="Arial"/>
          <w:b/>
          <w:sz w:val="22"/>
          <w:szCs w:val="22"/>
        </w:rPr>
      </w:pPr>
    </w:p>
    <w:p w:rsidR="006F4C75" w:rsidRDefault="006F4C75" w:rsidP="00044314">
      <w:pPr>
        <w:jc w:val="center"/>
        <w:rPr>
          <w:rFonts w:ascii="Arial" w:hAnsi="Arial" w:cs="Arial"/>
          <w:b/>
          <w:sz w:val="22"/>
          <w:szCs w:val="22"/>
        </w:rPr>
      </w:pPr>
    </w:p>
    <w:p w:rsidR="00CB4C26" w:rsidRDefault="00CB4C26" w:rsidP="00044314">
      <w:pPr>
        <w:jc w:val="center"/>
        <w:rPr>
          <w:rFonts w:ascii="Arial" w:hAnsi="Arial" w:cs="Arial"/>
          <w:b/>
          <w:sz w:val="22"/>
          <w:szCs w:val="22"/>
        </w:rPr>
      </w:pPr>
    </w:p>
    <w:p w:rsidR="00CB4C26" w:rsidRDefault="00CB4C26" w:rsidP="00044314">
      <w:pPr>
        <w:jc w:val="center"/>
        <w:rPr>
          <w:rFonts w:ascii="Arial" w:hAnsi="Arial" w:cs="Arial"/>
          <w:b/>
          <w:sz w:val="22"/>
          <w:szCs w:val="22"/>
        </w:rPr>
      </w:pPr>
    </w:p>
    <w:p w:rsidR="00044314" w:rsidRPr="00B94009" w:rsidRDefault="00044314" w:rsidP="00044314">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044314" w:rsidRPr="00B94009" w:rsidRDefault="00044314" w:rsidP="00044314">
      <w:pPr>
        <w:jc w:val="center"/>
        <w:rPr>
          <w:rFonts w:ascii="Arial" w:hAnsi="Arial" w:cs="Arial"/>
          <w:b/>
          <w:sz w:val="22"/>
          <w:szCs w:val="22"/>
        </w:rPr>
      </w:pPr>
      <w:r w:rsidRPr="00B94009">
        <w:rPr>
          <w:rFonts w:ascii="Arial" w:hAnsi="Arial" w:cs="Arial"/>
          <w:b/>
          <w:sz w:val="22"/>
          <w:szCs w:val="22"/>
        </w:rPr>
        <w:t>LICITACIÓN PÚBLICA LOCAL LPLSCC-1</w:t>
      </w:r>
      <w:r w:rsidR="003B2E34">
        <w:rPr>
          <w:rFonts w:ascii="Arial" w:hAnsi="Arial" w:cs="Arial"/>
          <w:b/>
          <w:sz w:val="22"/>
          <w:szCs w:val="22"/>
        </w:rPr>
        <w:t>6</w:t>
      </w:r>
      <w:r w:rsidRPr="00B94009">
        <w:rPr>
          <w:rFonts w:ascii="Arial" w:hAnsi="Arial" w:cs="Arial"/>
          <w:b/>
          <w:sz w:val="22"/>
          <w:szCs w:val="22"/>
        </w:rPr>
        <w:t>/2017</w:t>
      </w: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3B2E34">
        <w:rPr>
          <w:rFonts w:ascii="Arial" w:hAnsi="Arial" w:cs="Arial"/>
          <w:b/>
          <w:sz w:val="22"/>
          <w:szCs w:val="22"/>
        </w:rPr>
        <w:t>6</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3B2E34">
        <w:rPr>
          <w:rFonts w:ascii="Arial" w:hAnsi="Arial" w:cs="Arial"/>
          <w:sz w:val="22"/>
          <w:szCs w:val="22"/>
          <w:lang w:val="es-MX"/>
        </w:rPr>
        <w:t>l</w:t>
      </w:r>
      <w:r>
        <w:rPr>
          <w:rFonts w:ascii="Arial" w:hAnsi="Arial" w:cs="Arial"/>
          <w:sz w:val="22"/>
          <w:szCs w:val="22"/>
          <w:lang w:val="es-MX"/>
        </w:rPr>
        <w:t xml:space="preserve"> </w:t>
      </w:r>
      <w:r w:rsidR="003B2E34">
        <w:rPr>
          <w:rFonts w:ascii="Arial" w:hAnsi="Arial" w:cs="Arial"/>
          <w:b/>
          <w:sz w:val="22"/>
          <w:szCs w:val="20"/>
          <w:lang w:val="es-MX"/>
        </w:rPr>
        <w:t>«</w:t>
      </w:r>
      <w:r w:rsidR="000366A7">
        <w:rPr>
          <w:rFonts w:ascii="Arial" w:hAnsi="Arial" w:cs="Arial"/>
          <w:sz w:val="22"/>
          <w:szCs w:val="22"/>
          <w:lang w:val="es-MX"/>
        </w:rPr>
        <w:t xml:space="preserve">Servicio de </w:t>
      </w:r>
      <w:r w:rsidR="003B2E34">
        <w:rPr>
          <w:rFonts w:ascii="Arial" w:hAnsi="Arial" w:cs="Arial"/>
          <w:sz w:val="22"/>
          <w:szCs w:val="22"/>
          <w:lang w:val="es-MX"/>
        </w:rPr>
        <w:t xml:space="preserve">Audio e iluminación para 4 funciones de la obra teatral: “La Mordida” que organiza </w:t>
      </w:r>
      <w:r w:rsidR="000366A7">
        <w:rPr>
          <w:rFonts w:ascii="Arial" w:hAnsi="Arial" w:cs="Arial"/>
          <w:sz w:val="22"/>
          <w:szCs w:val="22"/>
          <w:lang w:val="es-MX"/>
        </w:rPr>
        <w:t xml:space="preserve">el </w:t>
      </w:r>
      <w:r w:rsidRPr="00220D54">
        <w:rPr>
          <w:rFonts w:ascii="Arial" w:hAnsi="Arial" w:cs="Arial"/>
          <w:sz w:val="22"/>
          <w:szCs w:val="22"/>
          <w:lang w:val="es-MX"/>
        </w:rPr>
        <w:t>Instituto de Transparencia, Información Pública y Protección de Datos Personales del Estado de Jalisco</w:t>
      </w:r>
      <w:r w:rsidR="003B2E34">
        <w:rPr>
          <w:rFonts w:ascii="Arial" w:hAnsi="Arial" w:cs="Arial"/>
          <w:b/>
          <w:sz w:val="22"/>
          <w:szCs w:val="20"/>
          <w:lang w:val="es-MX"/>
        </w:rPr>
        <w:t>»</w:t>
      </w:r>
      <w:r w:rsidR="000366A7">
        <w:rPr>
          <w:rFonts w:ascii="Arial" w:hAnsi="Arial" w:cs="Arial"/>
          <w:sz w:val="22"/>
          <w:szCs w:val="22"/>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sidR="00EF00AB">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044314" w:rsidRPr="00220D54" w:rsidRDefault="00044314" w:rsidP="00044314">
      <w:pPr>
        <w:spacing w:line="276" w:lineRule="auto"/>
        <w:ind w:right="-93"/>
        <w:jc w:val="both"/>
        <w:rPr>
          <w:rFonts w:ascii="Arial" w:eastAsiaTheme="minorHAnsi" w:hAnsi="Arial" w:cs="Arial"/>
          <w:sz w:val="22"/>
          <w:szCs w:val="22"/>
          <w:lang w:val="es-MX" w:eastAsia="en-US"/>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Default="00044314" w:rsidP="00044314">
            <w:pPr>
              <w:ind w:right="-93"/>
              <w:jc w:val="center"/>
              <w:rPr>
                <w:rFonts w:ascii="Arial" w:hAnsi="Arial" w:cs="Arial"/>
                <w:sz w:val="22"/>
                <w:szCs w:val="22"/>
              </w:rPr>
            </w:pPr>
          </w:p>
          <w:p w:rsidR="006A08E1" w:rsidRDefault="006A08E1" w:rsidP="00044314">
            <w:pPr>
              <w:ind w:right="-93"/>
              <w:jc w:val="center"/>
              <w:rPr>
                <w:rFonts w:ascii="Arial" w:hAnsi="Arial" w:cs="Arial"/>
                <w:sz w:val="22"/>
                <w:szCs w:val="22"/>
              </w:rPr>
            </w:pPr>
          </w:p>
          <w:p w:rsidR="000366A7" w:rsidRPr="00220D54" w:rsidRDefault="000366A7" w:rsidP="00044314">
            <w:pPr>
              <w:ind w:right="-93"/>
              <w:jc w:val="center"/>
              <w:rPr>
                <w:rFonts w:ascii="Arial" w:hAnsi="Arial" w:cs="Arial"/>
                <w:sz w:val="22"/>
                <w:szCs w:val="22"/>
              </w:rPr>
            </w:pPr>
          </w:p>
        </w:tc>
      </w:tr>
    </w:tbl>
    <w:p w:rsidR="00044314" w:rsidRPr="00220D54" w:rsidRDefault="00044314" w:rsidP="00044314">
      <w:pPr>
        <w:jc w:val="center"/>
        <w:rPr>
          <w:rFonts w:ascii="Arial" w:hAnsi="Arial" w:cs="Arial"/>
          <w:b/>
          <w:sz w:val="22"/>
          <w:szCs w:val="22"/>
        </w:rPr>
      </w:pPr>
      <w:r w:rsidRPr="00220D54">
        <w:rPr>
          <w:rFonts w:ascii="Arial" w:hAnsi="Arial" w:cs="Arial"/>
          <w:b/>
          <w:sz w:val="22"/>
          <w:szCs w:val="22"/>
        </w:rPr>
        <w:lastRenderedPageBreak/>
        <w:t>ANEXO No. 5</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w:t>
      </w:r>
      <w:r w:rsidR="00EF00AB">
        <w:rPr>
          <w:rFonts w:ascii="Arial" w:hAnsi="Arial" w:cs="Arial"/>
          <w:b/>
          <w:sz w:val="22"/>
          <w:szCs w:val="22"/>
        </w:rPr>
        <w:t>CITACIÓN PÚBLICA LOCAL LPLSCC-1</w:t>
      </w:r>
      <w:r w:rsidR="003B2E34">
        <w:rPr>
          <w:rFonts w:ascii="Arial" w:hAnsi="Arial" w:cs="Arial"/>
          <w:b/>
          <w:sz w:val="22"/>
          <w:szCs w:val="22"/>
        </w:rPr>
        <w:t>6</w:t>
      </w:r>
      <w:r w:rsidRPr="00220D54">
        <w:rPr>
          <w:rFonts w:ascii="Arial" w:hAnsi="Arial" w:cs="Arial"/>
          <w:b/>
          <w:sz w:val="22"/>
          <w:szCs w:val="22"/>
        </w:rPr>
        <w:t>/2017</w:t>
      </w:r>
    </w:p>
    <w:p w:rsidR="00044314" w:rsidRPr="00220D54" w:rsidRDefault="00044314" w:rsidP="00044314">
      <w:pP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3B2E34">
        <w:rPr>
          <w:rFonts w:ascii="Arial" w:hAnsi="Arial" w:cs="Arial"/>
          <w:b/>
          <w:sz w:val="22"/>
          <w:szCs w:val="22"/>
        </w:rPr>
        <w:t>6</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3B2E34">
        <w:rPr>
          <w:rFonts w:ascii="Arial" w:hAnsi="Arial" w:cs="Arial"/>
          <w:sz w:val="22"/>
          <w:szCs w:val="22"/>
          <w:lang w:val="es-MX"/>
        </w:rPr>
        <w:t>l</w:t>
      </w:r>
      <w:r>
        <w:rPr>
          <w:rFonts w:ascii="Arial" w:hAnsi="Arial" w:cs="Arial"/>
          <w:sz w:val="22"/>
          <w:szCs w:val="22"/>
          <w:lang w:val="es-MX"/>
        </w:rPr>
        <w:t xml:space="preserve"> </w:t>
      </w:r>
      <w:r w:rsidR="003B2E34">
        <w:rPr>
          <w:rFonts w:ascii="Arial" w:hAnsi="Arial" w:cs="Arial"/>
          <w:b/>
          <w:sz w:val="22"/>
          <w:szCs w:val="20"/>
          <w:lang w:val="es-MX"/>
        </w:rPr>
        <w:t>«</w:t>
      </w:r>
      <w:r w:rsidR="003B2E34">
        <w:rPr>
          <w:rFonts w:ascii="Arial" w:hAnsi="Arial" w:cs="Arial"/>
          <w:sz w:val="22"/>
          <w:szCs w:val="22"/>
          <w:lang w:val="es-MX"/>
        </w:rPr>
        <w:t xml:space="preserve">Servicio de Audio e iluminación para 4 funciones de la obra teatral: “La Mordida” que organiza el </w:t>
      </w:r>
      <w:r w:rsidR="003B2E34" w:rsidRPr="00220D54">
        <w:rPr>
          <w:rFonts w:ascii="Arial" w:hAnsi="Arial" w:cs="Arial"/>
          <w:sz w:val="22"/>
          <w:szCs w:val="22"/>
          <w:lang w:val="es-MX"/>
        </w:rPr>
        <w:t>Instituto de Transparencia, Información Pública y Protección de Datos Personales del Estado de Jalisco</w:t>
      </w:r>
      <w:r w:rsidR="003B2E34">
        <w:rPr>
          <w:rFonts w:ascii="Arial" w:hAnsi="Arial" w:cs="Arial"/>
          <w:b/>
          <w:sz w:val="22"/>
          <w:szCs w:val="20"/>
          <w:lang w:val="es-MX"/>
        </w:rPr>
        <w:t>»</w:t>
      </w:r>
      <w:r w:rsidRPr="00220D54">
        <w:rPr>
          <w:rFonts w:ascii="Arial" w:hAnsi="Arial" w:cs="Arial"/>
          <w:sz w:val="22"/>
          <w:szCs w:val="22"/>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044314" w:rsidRPr="00220D54" w:rsidRDefault="00044314" w:rsidP="00044314">
      <w:pPr>
        <w:spacing w:line="276" w:lineRule="auto"/>
        <w:ind w:right="-93"/>
        <w:jc w:val="both"/>
        <w:rPr>
          <w:rFonts w:ascii="Arial" w:hAnsi="Arial" w:cs="Arial"/>
          <w:bCs/>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ANEXO No. 6</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DECLARACIÓN DE INTEGRIDAD Y NO COLUSIÓN</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LICITACIÓN PÚBLICA LOCAL LPLSCC-1</w:t>
      </w:r>
      <w:r w:rsidR="003B2E34">
        <w:rPr>
          <w:rFonts w:ascii="Arial" w:hAnsi="Arial" w:cs="Arial"/>
          <w:b/>
          <w:sz w:val="22"/>
          <w:szCs w:val="22"/>
        </w:rPr>
        <w:t>6</w:t>
      </w:r>
      <w:r w:rsidRPr="00220D54">
        <w:rPr>
          <w:rFonts w:ascii="Arial" w:hAnsi="Arial" w:cs="Arial"/>
          <w:b/>
          <w:sz w:val="22"/>
          <w:szCs w:val="22"/>
        </w:rPr>
        <w:t>/2017</w:t>
      </w:r>
    </w:p>
    <w:p w:rsidR="00044314" w:rsidRPr="00220D54" w:rsidRDefault="00044314" w:rsidP="00044314">
      <w:pPr>
        <w:jc w:val="center"/>
        <w:rPr>
          <w:rFonts w:ascii="Arial" w:hAnsi="Arial" w:cs="Arial"/>
          <w:b/>
          <w:sz w:val="22"/>
          <w:szCs w:val="22"/>
        </w:rPr>
      </w:pPr>
    </w:p>
    <w:p w:rsidR="00044314" w:rsidRPr="00220D54" w:rsidRDefault="00044314" w:rsidP="00044314">
      <w:pPr>
        <w:rPr>
          <w:rFonts w:ascii="Arial" w:hAnsi="Arial" w:cs="Arial"/>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3B2E34">
        <w:rPr>
          <w:rFonts w:ascii="Arial" w:hAnsi="Arial" w:cs="Arial"/>
          <w:b/>
          <w:sz w:val="22"/>
          <w:szCs w:val="22"/>
        </w:rPr>
        <w:t>6</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B7436C">
        <w:rPr>
          <w:rFonts w:ascii="Arial" w:hAnsi="Arial" w:cs="Arial"/>
          <w:sz w:val="22"/>
          <w:szCs w:val="22"/>
          <w:lang w:val="es-MX"/>
        </w:rPr>
        <w:t>l</w:t>
      </w:r>
      <w:r>
        <w:rPr>
          <w:rFonts w:ascii="Arial" w:hAnsi="Arial" w:cs="Arial"/>
          <w:sz w:val="22"/>
          <w:szCs w:val="22"/>
          <w:lang w:val="es-MX"/>
        </w:rPr>
        <w:t xml:space="preserve"> </w:t>
      </w:r>
      <w:r w:rsidR="003B2E34">
        <w:rPr>
          <w:rFonts w:ascii="Arial" w:hAnsi="Arial" w:cs="Arial"/>
          <w:b/>
          <w:sz w:val="22"/>
          <w:szCs w:val="20"/>
          <w:lang w:val="es-MX"/>
        </w:rPr>
        <w:t>«</w:t>
      </w:r>
      <w:r w:rsidR="003B2E34">
        <w:rPr>
          <w:rFonts w:ascii="Arial" w:hAnsi="Arial" w:cs="Arial"/>
          <w:sz w:val="22"/>
          <w:szCs w:val="22"/>
          <w:lang w:val="es-MX"/>
        </w:rPr>
        <w:t xml:space="preserve">Servicio de Audio e iluminación para 4 funciones de la obra teatral: “La Mordida” que organiza el </w:t>
      </w:r>
      <w:r w:rsidR="003B2E34" w:rsidRPr="00220D54">
        <w:rPr>
          <w:rFonts w:ascii="Arial" w:hAnsi="Arial" w:cs="Arial"/>
          <w:sz w:val="22"/>
          <w:szCs w:val="22"/>
          <w:lang w:val="es-MX"/>
        </w:rPr>
        <w:t>Instituto de Transparencia, Información Pública y Protección de Datos Personales del Estado de Jalisco</w:t>
      </w:r>
      <w:r w:rsidR="003B2E34">
        <w:rPr>
          <w:rFonts w:ascii="Arial" w:hAnsi="Arial" w:cs="Arial"/>
          <w:b/>
          <w:sz w:val="22"/>
          <w:szCs w:val="20"/>
          <w:lang w:val="es-MX"/>
        </w:rPr>
        <w:t>».</w:t>
      </w:r>
    </w:p>
    <w:p w:rsidR="006A08E1" w:rsidRDefault="006A08E1"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sidR="008234C0">
        <w:rPr>
          <w:rFonts w:ascii="Arial" w:hAnsi="Arial" w:cs="Arial"/>
          <w:sz w:val="22"/>
          <w:szCs w:val="22"/>
        </w:rPr>
        <w:t>_, en apego a lo est</w:t>
      </w:r>
      <w:r w:rsidRPr="00220D54">
        <w:rPr>
          <w:rFonts w:ascii="Arial" w:hAnsi="Arial" w:cs="Arial"/>
          <w:sz w:val="22"/>
          <w:szCs w:val="22"/>
        </w:rPr>
        <w:t xml:space="preserve">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008234C0">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044314" w:rsidRPr="00220D54" w:rsidRDefault="00044314" w:rsidP="00044314">
      <w:pPr>
        <w:spacing w:line="276" w:lineRule="auto"/>
        <w:ind w:right="-93"/>
        <w:jc w:val="both"/>
        <w:rPr>
          <w:rFonts w:ascii="Arial" w:hAnsi="Arial" w:cs="Arial"/>
          <w:i/>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Default="00044314" w:rsidP="00044314">
      <w:pPr>
        <w:ind w:right="-93"/>
        <w:jc w:val="both"/>
        <w:rPr>
          <w:rFonts w:ascii="Arial" w:hAnsi="Arial" w:cs="Arial"/>
          <w:sz w:val="22"/>
          <w:szCs w:val="22"/>
        </w:rPr>
      </w:pPr>
    </w:p>
    <w:p w:rsidR="0004431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Default="00044314" w:rsidP="00044314">
      <w:pPr>
        <w:ind w:right="-93"/>
        <w:rPr>
          <w:rFonts w:ascii="Arial" w:hAnsi="Arial" w:cs="Arial"/>
          <w:sz w:val="22"/>
          <w:szCs w:val="22"/>
        </w:rPr>
      </w:pPr>
    </w:p>
    <w:p w:rsidR="00044314" w:rsidRDefault="00044314" w:rsidP="00044314">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3E2A15" w:rsidRPr="00B50037" w:rsidRDefault="003E2A15" w:rsidP="003973E2">
      <w:pPr>
        <w:rPr>
          <w:rFonts w:ascii="Arial" w:hAnsi="Arial" w:cs="Arial"/>
          <w:b/>
          <w:sz w:val="18"/>
          <w:szCs w:val="18"/>
        </w:rPr>
      </w:pPr>
      <w:bookmarkStart w:id="0" w:name="_GoBack"/>
      <w:bookmarkEnd w:id="0"/>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E08" w:rsidRDefault="00FC2E08">
      <w:r>
        <w:separator/>
      </w:r>
    </w:p>
  </w:endnote>
  <w:endnote w:type="continuationSeparator" w:id="0">
    <w:p w:rsidR="00FC2E08" w:rsidRDefault="00FC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EC8" w:rsidRPr="00683981" w:rsidRDefault="000E54A9" w:rsidP="00683981">
    <w:pPr>
      <w:jc w:val="right"/>
      <w:rPr>
        <w:sz w:val="18"/>
      </w:rPr>
    </w:pPr>
    <w:sdt>
      <w:sdtPr>
        <w:rPr>
          <w:sz w:val="18"/>
        </w:rPr>
        <w:id w:val="250395305"/>
        <w:docPartObj>
          <w:docPartGallery w:val="Page Numbers (Top of Page)"/>
          <w:docPartUnique/>
        </w:docPartObj>
      </w:sdtPr>
      <w:sdtEndPr/>
      <w:sdtContent>
        <w:r w:rsidR="00393EC8" w:rsidRPr="00683981">
          <w:rPr>
            <w:sz w:val="18"/>
          </w:rPr>
          <w:t xml:space="preserve">Página </w:t>
        </w:r>
        <w:r w:rsidR="00393EC8" w:rsidRPr="00683981">
          <w:rPr>
            <w:sz w:val="18"/>
          </w:rPr>
          <w:fldChar w:fldCharType="begin"/>
        </w:r>
        <w:r w:rsidR="00393EC8" w:rsidRPr="00683981">
          <w:rPr>
            <w:sz w:val="18"/>
          </w:rPr>
          <w:instrText xml:space="preserve"> PAGE </w:instrText>
        </w:r>
        <w:r w:rsidR="00393EC8" w:rsidRPr="00683981">
          <w:rPr>
            <w:sz w:val="18"/>
          </w:rPr>
          <w:fldChar w:fldCharType="separate"/>
        </w:r>
        <w:r w:rsidR="00C41E02">
          <w:rPr>
            <w:noProof/>
            <w:sz w:val="18"/>
          </w:rPr>
          <w:t>7</w:t>
        </w:r>
        <w:r w:rsidR="00393EC8" w:rsidRPr="00683981">
          <w:rPr>
            <w:sz w:val="18"/>
          </w:rPr>
          <w:fldChar w:fldCharType="end"/>
        </w:r>
        <w:r w:rsidR="00393EC8" w:rsidRPr="00683981">
          <w:rPr>
            <w:sz w:val="18"/>
          </w:rPr>
          <w:t xml:space="preserve"> de </w:t>
        </w:r>
        <w:r w:rsidR="00393EC8" w:rsidRPr="00683981">
          <w:rPr>
            <w:sz w:val="18"/>
          </w:rPr>
          <w:fldChar w:fldCharType="begin"/>
        </w:r>
        <w:r w:rsidR="00393EC8" w:rsidRPr="00683981">
          <w:rPr>
            <w:sz w:val="18"/>
          </w:rPr>
          <w:instrText xml:space="preserve"> NUMPAGES  </w:instrText>
        </w:r>
        <w:r w:rsidR="00393EC8" w:rsidRPr="00683981">
          <w:rPr>
            <w:sz w:val="18"/>
          </w:rPr>
          <w:fldChar w:fldCharType="separate"/>
        </w:r>
        <w:r w:rsidR="00C41E02">
          <w:rPr>
            <w:noProof/>
            <w:sz w:val="18"/>
          </w:rPr>
          <w:t>12</w:t>
        </w:r>
        <w:r w:rsidR="00393EC8" w:rsidRPr="00683981">
          <w:rPr>
            <w:sz w:val="18"/>
          </w:rPr>
          <w:fldChar w:fldCharType="end"/>
        </w:r>
      </w:sdtContent>
    </w:sdt>
  </w:p>
  <w:p w:rsidR="00393EC8" w:rsidRPr="001A0749" w:rsidRDefault="00393EC8">
    <w:pPr>
      <w:pStyle w:val="Piedepgina"/>
      <w:jc w:val="right"/>
      <w:rPr>
        <w:rFonts w:ascii="Cambria" w:hAnsi="Cambria"/>
        <w:sz w:val="16"/>
        <w:szCs w:val="16"/>
      </w:rPr>
    </w:pPr>
  </w:p>
  <w:p w:rsidR="00393EC8" w:rsidRDefault="00393E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E08" w:rsidRDefault="00FC2E08">
      <w:r>
        <w:separator/>
      </w:r>
    </w:p>
  </w:footnote>
  <w:footnote w:type="continuationSeparator" w:id="0">
    <w:p w:rsidR="00FC2E08" w:rsidRDefault="00FC2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EC8" w:rsidRDefault="00393EC8">
    <w:pPr>
      <w:pStyle w:val="Encabezado"/>
    </w:pPr>
    <w:r>
      <w:rPr>
        <w:noProof/>
        <w:lang w:val="es-MX" w:eastAsia="es-MX"/>
      </w:rPr>
      <w:drawing>
        <wp:inline distT="0" distB="0" distL="0" distR="0" wp14:anchorId="05777684" wp14:editId="530A66F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393EC8" w:rsidRDefault="00393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4116F6"/>
    <w:multiLevelType w:val="hybridMultilevel"/>
    <w:tmpl w:val="3CD67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2"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4"/>
  </w:num>
  <w:num w:numId="3">
    <w:abstractNumId w:val="21"/>
  </w:num>
  <w:num w:numId="4">
    <w:abstractNumId w:val="0"/>
  </w:num>
  <w:num w:numId="5">
    <w:abstractNumId w:val="23"/>
  </w:num>
  <w:num w:numId="6">
    <w:abstractNumId w:val="12"/>
  </w:num>
  <w:num w:numId="7">
    <w:abstractNumId w:val="5"/>
  </w:num>
  <w:num w:numId="8">
    <w:abstractNumId w:val="25"/>
  </w:num>
  <w:num w:numId="9">
    <w:abstractNumId w:val="20"/>
  </w:num>
  <w:num w:numId="10">
    <w:abstractNumId w:val="10"/>
  </w:num>
  <w:num w:numId="11">
    <w:abstractNumId w:val="6"/>
  </w:num>
  <w:num w:numId="12">
    <w:abstractNumId w:val="22"/>
  </w:num>
  <w:num w:numId="13">
    <w:abstractNumId w:val="9"/>
  </w:num>
  <w:num w:numId="14">
    <w:abstractNumId w:val="13"/>
  </w:num>
  <w:num w:numId="15">
    <w:abstractNumId w:val="8"/>
  </w:num>
  <w:num w:numId="16">
    <w:abstractNumId w:val="11"/>
  </w:num>
  <w:num w:numId="17">
    <w:abstractNumId w:val="4"/>
  </w:num>
  <w:num w:numId="18">
    <w:abstractNumId w:val="1"/>
  </w:num>
  <w:num w:numId="19">
    <w:abstractNumId w:val="16"/>
  </w:num>
  <w:num w:numId="20">
    <w:abstractNumId w:val="17"/>
  </w:num>
  <w:num w:numId="21">
    <w:abstractNumId w:val="3"/>
  </w:num>
  <w:num w:numId="22">
    <w:abstractNumId w:val="15"/>
  </w:num>
  <w:num w:numId="23">
    <w:abstractNumId w:val="19"/>
  </w:num>
  <w:num w:numId="24">
    <w:abstractNumId w:val="18"/>
  </w:num>
  <w:num w:numId="25">
    <w:abstractNumId w:val="7"/>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16513"/>
    <w:rsid w:val="0002240B"/>
    <w:rsid w:val="000263BD"/>
    <w:rsid w:val="000366A7"/>
    <w:rsid w:val="00037B28"/>
    <w:rsid w:val="00044314"/>
    <w:rsid w:val="00044CE6"/>
    <w:rsid w:val="00050FDB"/>
    <w:rsid w:val="000511F8"/>
    <w:rsid w:val="00054009"/>
    <w:rsid w:val="0005588A"/>
    <w:rsid w:val="000613A2"/>
    <w:rsid w:val="000626F5"/>
    <w:rsid w:val="00064220"/>
    <w:rsid w:val="000644B9"/>
    <w:rsid w:val="0007188D"/>
    <w:rsid w:val="0007673B"/>
    <w:rsid w:val="00096C95"/>
    <w:rsid w:val="00097FAD"/>
    <w:rsid w:val="000A3FBB"/>
    <w:rsid w:val="000A4EE9"/>
    <w:rsid w:val="000A744F"/>
    <w:rsid w:val="000C2A36"/>
    <w:rsid w:val="000D0FFD"/>
    <w:rsid w:val="000D38DE"/>
    <w:rsid w:val="000D4001"/>
    <w:rsid w:val="000D7A38"/>
    <w:rsid w:val="000D7A9D"/>
    <w:rsid w:val="000E0D4F"/>
    <w:rsid w:val="000E54A9"/>
    <w:rsid w:val="000F16FC"/>
    <w:rsid w:val="000F2698"/>
    <w:rsid w:val="000F2BE3"/>
    <w:rsid w:val="000F7408"/>
    <w:rsid w:val="00102785"/>
    <w:rsid w:val="0011537A"/>
    <w:rsid w:val="001154A4"/>
    <w:rsid w:val="00120F7F"/>
    <w:rsid w:val="00125517"/>
    <w:rsid w:val="00126E4C"/>
    <w:rsid w:val="00127274"/>
    <w:rsid w:val="001272E0"/>
    <w:rsid w:val="00130D69"/>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D1182"/>
    <w:rsid w:val="001D1935"/>
    <w:rsid w:val="001E3188"/>
    <w:rsid w:val="001E634B"/>
    <w:rsid w:val="001E76F1"/>
    <w:rsid w:val="001F3A24"/>
    <w:rsid w:val="001F5E8F"/>
    <w:rsid w:val="00202398"/>
    <w:rsid w:val="00204394"/>
    <w:rsid w:val="002069A2"/>
    <w:rsid w:val="00223109"/>
    <w:rsid w:val="00232219"/>
    <w:rsid w:val="00233D71"/>
    <w:rsid w:val="00233F14"/>
    <w:rsid w:val="0024070E"/>
    <w:rsid w:val="002415B4"/>
    <w:rsid w:val="00247EA4"/>
    <w:rsid w:val="002519BF"/>
    <w:rsid w:val="00257401"/>
    <w:rsid w:val="0026478E"/>
    <w:rsid w:val="0026596F"/>
    <w:rsid w:val="00266086"/>
    <w:rsid w:val="00270618"/>
    <w:rsid w:val="00270D96"/>
    <w:rsid w:val="0027756C"/>
    <w:rsid w:val="002812EC"/>
    <w:rsid w:val="002847E2"/>
    <w:rsid w:val="00284805"/>
    <w:rsid w:val="0029004D"/>
    <w:rsid w:val="002927E7"/>
    <w:rsid w:val="00293087"/>
    <w:rsid w:val="00293FDF"/>
    <w:rsid w:val="00293FF6"/>
    <w:rsid w:val="002959EE"/>
    <w:rsid w:val="002963E1"/>
    <w:rsid w:val="0029718F"/>
    <w:rsid w:val="002A5F1F"/>
    <w:rsid w:val="002A68C7"/>
    <w:rsid w:val="002A7122"/>
    <w:rsid w:val="002B0D8E"/>
    <w:rsid w:val="002B548E"/>
    <w:rsid w:val="002C10A8"/>
    <w:rsid w:val="002C6DC1"/>
    <w:rsid w:val="002D44F0"/>
    <w:rsid w:val="003014EC"/>
    <w:rsid w:val="00302D4E"/>
    <w:rsid w:val="003062C1"/>
    <w:rsid w:val="0030674E"/>
    <w:rsid w:val="00330D53"/>
    <w:rsid w:val="003367BA"/>
    <w:rsid w:val="0034361C"/>
    <w:rsid w:val="0034575A"/>
    <w:rsid w:val="003501B6"/>
    <w:rsid w:val="00352481"/>
    <w:rsid w:val="003534C5"/>
    <w:rsid w:val="00361EB1"/>
    <w:rsid w:val="003670B0"/>
    <w:rsid w:val="003670FE"/>
    <w:rsid w:val="00370F1A"/>
    <w:rsid w:val="00371ED2"/>
    <w:rsid w:val="00373607"/>
    <w:rsid w:val="00373E2E"/>
    <w:rsid w:val="00376A98"/>
    <w:rsid w:val="00386808"/>
    <w:rsid w:val="00391F42"/>
    <w:rsid w:val="003934A5"/>
    <w:rsid w:val="00393EC8"/>
    <w:rsid w:val="003973E2"/>
    <w:rsid w:val="003A36FC"/>
    <w:rsid w:val="003B2E34"/>
    <w:rsid w:val="003B35C6"/>
    <w:rsid w:val="003B6BB1"/>
    <w:rsid w:val="003C1883"/>
    <w:rsid w:val="003C25E8"/>
    <w:rsid w:val="003C49A5"/>
    <w:rsid w:val="003D17D4"/>
    <w:rsid w:val="003D203B"/>
    <w:rsid w:val="003D3C4E"/>
    <w:rsid w:val="003D4288"/>
    <w:rsid w:val="003D43C0"/>
    <w:rsid w:val="003D4C43"/>
    <w:rsid w:val="003D7133"/>
    <w:rsid w:val="003E2A15"/>
    <w:rsid w:val="003E735A"/>
    <w:rsid w:val="003F3B1E"/>
    <w:rsid w:val="004033FE"/>
    <w:rsid w:val="004047D6"/>
    <w:rsid w:val="00410B84"/>
    <w:rsid w:val="0041228B"/>
    <w:rsid w:val="00425A9B"/>
    <w:rsid w:val="00437314"/>
    <w:rsid w:val="004519E4"/>
    <w:rsid w:val="00451E58"/>
    <w:rsid w:val="00452106"/>
    <w:rsid w:val="004560D3"/>
    <w:rsid w:val="004579A7"/>
    <w:rsid w:val="00475223"/>
    <w:rsid w:val="00482A04"/>
    <w:rsid w:val="00485956"/>
    <w:rsid w:val="00487F71"/>
    <w:rsid w:val="004A01C6"/>
    <w:rsid w:val="004A0949"/>
    <w:rsid w:val="004A26D3"/>
    <w:rsid w:val="004A27FD"/>
    <w:rsid w:val="004A382D"/>
    <w:rsid w:val="004B29A5"/>
    <w:rsid w:val="004B7C6F"/>
    <w:rsid w:val="004D0A2D"/>
    <w:rsid w:val="004D4081"/>
    <w:rsid w:val="004D495A"/>
    <w:rsid w:val="004E01E0"/>
    <w:rsid w:val="004E08FD"/>
    <w:rsid w:val="004E0AA7"/>
    <w:rsid w:val="004E44CE"/>
    <w:rsid w:val="004E55D4"/>
    <w:rsid w:val="004F44C8"/>
    <w:rsid w:val="004F50DA"/>
    <w:rsid w:val="00500B64"/>
    <w:rsid w:val="00503C4D"/>
    <w:rsid w:val="00512352"/>
    <w:rsid w:val="00516C59"/>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4CDB"/>
    <w:rsid w:val="00586EE5"/>
    <w:rsid w:val="00591940"/>
    <w:rsid w:val="005A71C0"/>
    <w:rsid w:val="005B1383"/>
    <w:rsid w:val="005C2DA8"/>
    <w:rsid w:val="005C315A"/>
    <w:rsid w:val="005C47C6"/>
    <w:rsid w:val="005C4FAB"/>
    <w:rsid w:val="005C7066"/>
    <w:rsid w:val="005D261B"/>
    <w:rsid w:val="005D62C4"/>
    <w:rsid w:val="005E1170"/>
    <w:rsid w:val="005E2B96"/>
    <w:rsid w:val="005E625F"/>
    <w:rsid w:val="005E6308"/>
    <w:rsid w:val="005E7FCE"/>
    <w:rsid w:val="005F49F9"/>
    <w:rsid w:val="005F4C79"/>
    <w:rsid w:val="005F5F6D"/>
    <w:rsid w:val="00600E21"/>
    <w:rsid w:val="006035D9"/>
    <w:rsid w:val="00603C8A"/>
    <w:rsid w:val="006118CE"/>
    <w:rsid w:val="006133E5"/>
    <w:rsid w:val="00615D96"/>
    <w:rsid w:val="00617630"/>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4CB2"/>
    <w:rsid w:val="0068759D"/>
    <w:rsid w:val="00690690"/>
    <w:rsid w:val="00695AB7"/>
    <w:rsid w:val="006A0661"/>
    <w:rsid w:val="006A08E1"/>
    <w:rsid w:val="006A14F6"/>
    <w:rsid w:val="006A2DA4"/>
    <w:rsid w:val="006A46F1"/>
    <w:rsid w:val="006A4C49"/>
    <w:rsid w:val="006A7D74"/>
    <w:rsid w:val="006B18ED"/>
    <w:rsid w:val="006B2443"/>
    <w:rsid w:val="006B5FD2"/>
    <w:rsid w:val="006C339E"/>
    <w:rsid w:val="006D4E32"/>
    <w:rsid w:val="006E5F55"/>
    <w:rsid w:val="006F0956"/>
    <w:rsid w:val="006F0CDC"/>
    <w:rsid w:val="006F4C75"/>
    <w:rsid w:val="006F63C8"/>
    <w:rsid w:val="00701077"/>
    <w:rsid w:val="00702D32"/>
    <w:rsid w:val="00707A04"/>
    <w:rsid w:val="00721F35"/>
    <w:rsid w:val="007273EA"/>
    <w:rsid w:val="00736F33"/>
    <w:rsid w:val="00737959"/>
    <w:rsid w:val="0074382E"/>
    <w:rsid w:val="00750B24"/>
    <w:rsid w:val="0075104B"/>
    <w:rsid w:val="00751C15"/>
    <w:rsid w:val="0075232F"/>
    <w:rsid w:val="00767EFD"/>
    <w:rsid w:val="00772477"/>
    <w:rsid w:val="00773A55"/>
    <w:rsid w:val="00775FAA"/>
    <w:rsid w:val="00781A19"/>
    <w:rsid w:val="00791AFB"/>
    <w:rsid w:val="007922FB"/>
    <w:rsid w:val="00792A49"/>
    <w:rsid w:val="00793102"/>
    <w:rsid w:val="007933DB"/>
    <w:rsid w:val="00794FFB"/>
    <w:rsid w:val="00797E94"/>
    <w:rsid w:val="007A016D"/>
    <w:rsid w:val="007A10A7"/>
    <w:rsid w:val="007A6E5A"/>
    <w:rsid w:val="007A7896"/>
    <w:rsid w:val="007B1838"/>
    <w:rsid w:val="007B432B"/>
    <w:rsid w:val="007B4C58"/>
    <w:rsid w:val="007B6364"/>
    <w:rsid w:val="007B6808"/>
    <w:rsid w:val="007B6967"/>
    <w:rsid w:val="007C0216"/>
    <w:rsid w:val="007C5486"/>
    <w:rsid w:val="007C5FDA"/>
    <w:rsid w:val="007D04FF"/>
    <w:rsid w:val="007D5BC4"/>
    <w:rsid w:val="007D73F7"/>
    <w:rsid w:val="007D79F5"/>
    <w:rsid w:val="007E5480"/>
    <w:rsid w:val="007F5596"/>
    <w:rsid w:val="007F58D0"/>
    <w:rsid w:val="007F74D7"/>
    <w:rsid w:val="008064EB"/>
    <w:rsid w:val="008071D3"/>
    <w:rsid w:val="00815D12"/>
    <w:rsid w:val="008234C0"/>
    <w:rsid w:val="00826ED8"/>
    <w:rsid w:val="00830778"/>
    <w:rsid w:val="00834C26"/>
    <w:rsid w:val="00840ACA"/>
    <w:rsid w:val="00846E61"/>
    <w:rsid w:val="0085338E"/>
    <w:rsid w:val="00854218"/>
    <w:rsid w:val="00855885"/>
    <w:rsid w:val="00861FB8"/>
    <w:rsid w:val="0086460D"/>
    <w:rsid w:val="00865C2C"/>
    <w:rsid w:val="008671B7"/>
    <w:rsid w:val="0087530B"/>
    <w:rsid w:val="00882165"/>
    <w:rsid w:val="00892576"/>
    <w:rsid w:val="008B09A3"/>
    <w:rsid w:val="008B4B58"/>
    <w:rsid w:val="008B5292"/>
    <w:rsid w:val="008B7710"/>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57BED"/>
    <w:rsid w:val="00970268"/>
    <w:rsid w:val="00975970"/>
    <w:rsid w:val="00976463"/>
    <w:rsid w:val="009814BB"/>
    <w:rsid w:val="009906F6"/>
    <w:rsid w:val="00992684"/>
    <w:rsid w:val="009B6748"/>
    <w:rsid w:val="009C2161"/>
    <w:rsid w:val="009C4AC0"/>
    <w:rsid w:val="009C6C1C"/>
    <w:rsid w:val="009D131D"/>
    <w:rsid w:val="009D185E"/>
    <w:rsid w:val="009F5755"/>
    <w:rsid w:val="00A0785E"/>
    <w:rsid w:val="00A120B7"/>
    <w:rsid w:val="00A13219"/>
    <w:rsid w:val="00A15F68"/>
    <w:rsid w:val="00A17C91"/>
    <w:rsid w:val="00A21E13"/>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15E22"/>
    <w:rsid w:val="00B22CBB"/>
    <w:rsid w:val="00B2330C"/>
    <w:rsid w:val="00B33D97"/>
    <w:rsid w:val="00B34173"/>
    <w:rsid w:val="00B35734"/>
    <w:rsid w:val="00B41754"/>
    <w:rsid w:val="00B423C3"/>
    <w:rsid w:val="00B4265E"/>
    <w:rsid w:val="00B4769E"/>
    <w:rsid w:val="00B50037"/>
    <w:rsid w:val="00B51456"/>
    <w:rsid w:val="00B53484"/>
    <w:rsid w:val="00B5490B"/>
    <w:rsid w:val="00B628C7"/>
    <w:rsid w:val="00B642E5"/>
    <w:rsid w:val="00B719E9"/>
    <w:rsid w:val="00B72383"/>
    <w:rsid w:val="00B7436C"/>
    <w:rsid w:val="00B82A67"/>
    <w:rsid w:val="00B84DAC"/>
    <w:rsid w:val="00B84FA7"/>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479A"/>
    <w:rsid w:val="00C41E02"/>
    <w:rsid w:val="00C4442F"/>
    <w:rsid w:val="00C4657C"/>
    <w:rsid w:val="00C54CDC"/>
    <w:rsid w:val="00C60739"/>
    <w:rsid w:val="00C61D5E"/>
    <w:rsid w:val="00C66A88"/>
    <w:rsid w:val="00C7125C"/>
    <w:rsid w:val="00C80E00"/>
    <w:rsid w:val="00C815CC"/>
    <w:rsid w:val="00C83C10"/>
    <w:rsid w:val="00C84D30"/>
    <w:rsid w:val="00C86DC3"/>
    <w:rsid w:val="00CA0935"/>
    <w:rsid w:val="00CB1D5D"/>
    <w:rsid w:val="00CB4C26"/>
    <w:rsid w:val="00CB7066"/>
    <w:rsid w:val="00CD0DBE"/>
    <w:rsid w:val="00CD1097"/>
    <w:rsid w:val="00CE2E50"/>
    <w:rsid w:val="00CE32C3"/>
    <w:rsid w:val="00CE5CE5"/>
    <w:rsid w:val="00CE74C3"/>
    <w:rsid w:val="00CF632E"/>
    <w:rsid w:val="00CF68A7"/>
    <w:rsid w:val="00CF7317"/>
    <w:rsid w:val="00D00B8C"/>
    <w:rsid w:val="00D0646A"/>
    <w:rsid w:val="00D369B3"/>
    <w:rsid w:val="00D378D1"/>
    <w:rsid w:val="00D42FD2"/>
    <w:rsid w:val="00D441E8"/>
    <w:rsid w:val="00D51318"/>
    <w:rsid w:val="00D521E3"/>
    <w:rsid w:val="00D57D95"/>
    <w:rsid w:val="00D73562"/>
    <w:rsid w:val="00D73598"/>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37F4"/>
    <w:rsid w:val="00DF4E8A"/>
    <w:rsid w:val="00E03281"/>
    <w:rsid w:val="00E079D7"/>
    <w:rsid w:val="00E2578C"/>
    <w:rsid w:val="00E344C3"/>
    <w:rsid w:val="00E4191A"/>
    <w:rsid w:val="00E41B22"/>
    <w:rsid w:val="00E45CA4"/>
    <w:rsid w:val="00E5106C"/>
    <w:rsid w:val="00E5134C"/>
    <w:rsid w:val="00E601E8"/>
    <w:rsid w:val="00E60801"/>
    <w:rsid w:val="00E617EA"/>
    <w:rsid w:val="00E805A3"/>
    <w:rsid w:val="00E84555"/>
    <w:rsid w:val="00E905B2"/>
    <w:rsid w:val="00EA38AB"/>
    <w:rsid w:val="00EA4C9E"/>
    <w:rsid w:val="00EA66F5"/>
    <w:rsid w:val="00EB5C58"/>
    <w:rsid w:val="00EC7768"/>
    <w:rsid w:val="00ED341A"/>
    <w:rsid w:val="00ED54BB"/>
    <w:rsid w:val="00ED6D25"/>
    <w:rsid w:val="00EE5CFC"/>
    <w:rsid w:val="00EF00AB"/>
    <w:rsid w:val="00EF1CD6"/>
    <w:rsid w:val="00EF31D8"/>
    <w:rsid w:val="00EF4178"/>
    <w:rsid w:val="00EF67F6"/>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940A3"/>
    <w:rsid w:val="00F94DAD"/>
    <w:rsid w:val="00FA0734"/>
    <w:rsid w:val="00FA449C"/>
    <w:rsid w:val="00FA5DE2"/>
    <w:rsid w:val="00FA777E"/>
    <w:rsid w:val="00FB1EBB"/>
    <w:rsid w:val="00FB2012"/>
    <w:rsid w:val="00FB392D"/>
    <w:rsid w:val="00FB75AC"/>
    <w:rsid w:val="00FB75C6"/>
    <w:rsid w:val="00FC2E08"/>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FE66DFBB-A6CE-4408-B29D-391B616B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8E53-9F9A-4D70-B162-FA6C9ECD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1361</Words>
  <Characters>7487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8831</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2017-04-20T22:33:00Z</cp:lastPrinted>
  <dcterms:created xsi:type="dcterms:W3CDTF">2018-04-03T16:12:00Z</dcterms:created>
  <dcterms:modified xsi:type="dcterms:W3CDTF">2018-04-03T16:12:00Z</dcterms:modified>
</cp:coreProperties>
</file>