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682" w:rsidRPr="004A717D" w:rsidRDefault="00673682" w:rsidP="00673682">
      <w:pPr>
        <w:jc w:val="right"/>
        <w:rPr>
          <w:rFonts w:ascii="Arial" w:hAnsi="Arial" w:cs="Arial"/>
          <w:b/>
          <w:sz w:val="20"/>
          <w:szCs w:val="18"/>
          <w:lang w:val="es-MX"/>
        </w:rPr>
      </w:pPr>
      <w:r w:rsidRPr="004A717D">
        <w:rPr>
          <w:rFonts w:ascii="Arial" w:hAnsi="Arial" w:cs="Arial"/>
          <w:b/>
          <w:sz w:val="20"/>
          <w:szCs w:val="18"/>
          <w:lang w:val="es-MX"/>
        </w:rPr>
        <w:t>ANEXO 1</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ESPECIFICACIONES TÉCNICAS</w:t>
      </w:r>
    </w:p>
    <w:p w:rsidR="00673682" w:rsidRPr="00403DA2" w:rsidRDefault="00673682" w:rsidP="0067368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9249A4">
        <w:rPr>
          <w:rFonts w:ascii="Arial" w:hAnsi="Arial" w:cs="Arial"/>
          <w:b/>
          <w:sz w:val="22"/>
          <w:szCs w:val="22"/>
          <w:lang w:val="es-MX"/>
        </w:rPr>
        <w:t>8</w:t>
      </w:r>
      <w:r w:rsidRPr="00403DA2">
        <w:rPr>
          <w:rFonts w:ascii="Arial" w:hAnsi="Arial" w:cs="Arial"/>
          <w:b/>
          <w:sz w:val="22"/>
          <w:szCs w:val="22"/>
          <w:lang w:val="es-MX"/>
        </w:rPr>
        <w:t>/2018</w:t>
      </w:r>
    </w:p>
    <w:p w:rsidR="00673682" w:rsidRPr="00403DA2" w:rsidRDefault="00403DA2" w:rsidP="00673682">
      <w:pPr>
        <w:jc w:val="center"/>
        <w:rPr>
          <w:rFonts w:ascii="Arial" w:hAnsi="Arial" w:cs="Arial"/>
          <w:b/>
          <w:sz w:val="22"/>
          <w:szCs w:val="22"/>
          <w:lang w:val="es-MX"/>
        </w:rPr>
      </w:pPr>
      <w:r w:rsidRPr="00403DA2">
        <w:rPr>
          <w:rFonts w:ascii="Arial" w:hAnsi="Arial" w:cs="Arial"/>
          <w:b/>
          <w:sz w:val="22"/>
          <w:szCs w:val="22"/>
          <w:lang w:val="es-MX"/>
        </w:rPr>
        <w:t>“</w:t>
      </w:r>
      <w:r w:rsidR="003D110C">
        <w:rPr>
          <w:rFonts w:ascii="Arial" w:hAnsi="Arial" w:cs="Arial"/>
          <w:b/>
          <w:sz w:val="22"/>
          <w:szCs w:val="22"/>
          <w:lang w:val="es-MX"/>
        </w:rPr>
        <w:t xml:space="preserve">SERVICIO DE </w:t>
      </w:r>
      <w:r w:rsidR="00AE6FF5">
        <w:rPr>
          <w:rFonts w:ascii="Arial" w:hAnsi="Arial" w:cs="Arial"/>
          <w:b/>
          <w:sz w:val="22"/>
          <w:szCs w:val="22"/>
          <w:lang w:val="es-MX"/>
        </w:rPr>
        <w:t xml:space="preserve">IMPRESIÓN </w:t>
      </w:r>
      <w:bookmarkStart w:id="0" w:name="_Hlk517100731"/>
      <w:r w:rsidR="009249A4">
        <w:rPr>
          <w:rFonts w:ascii="Arial" w:hAnsi="Arial" w:cs="Arial"/>
          <w:b/>
          <w:sz w:val="22"/>
          <w:szCs w:val="22"/>
          <w:lang w:val="es-MX"/>
        </w:rPr>
        <w:t>DE LA REVISTA INSTITUCIONAL CAJA DE CRISTAL</w:t>
      </w:r>
      <w:bookmarkEnd w:id="0"/>
      <w:r w:rsidRPr="00403DA2">
        <w:rPr>
          <w:rFonts w:ascii="Arial" w:hAnsi="Arial" w:cs="Arial"/>
          <w:b/>
          <w:sz w:val="22"/>
          <w:szCs w:val="22"/>
          <w:lang w:val="es-MX"/>
        </w:rPr>
        <w:t>”</w:t>
      </w:r>
    </w:p>
    <w:p w:rsidR="00673682" w:rsidRPr="004A717D" w:rsidRDefault="00673682" w:rsidP="00673682">
      <w:pPr>
        <w:keepNext/>
        <w:jc w:val="both"/>
        <w:outlineLvl w:val="1"/>
        <w:rPr>
          <w:rFonts w:ascii="Arial" w:hAnsi="Arial" w:cs="Arial"/>
          <w:b/>
          <w:sz w:val="20"/>
          <w:szCs w:val="18"/>
          <w:lang w:val="es-MX"/>
        </w:rPr>
      </w:pPr>
    </w:p>
    <w:p w:rsidR="00673682" w:rsidRPr="004A717D" w:rsidRDefault="00673682" w:rsidP="00673682">
      <w:pPr>
        <w:keepNext/>
        <w:jc w:val="both"/>
        <w:outlineLvl w:val="1"/>
        <w:rPr>
          <w:rFonts w:ascii="Arial" w:hAnsi="Arial" w:cs="Arial"/>
          <w:b/>
          <w:caps/>
          <w:sz w:val="20"/>
          <w:szCs w:val="18"/>
          <w:lang w:val="es-MX"/>
        </w:rPr>
      </w:pPr>
      <w:r w:rsidRPr="004A717D">
        <w:rPr>
          <w:rFonts w:ascii="Arial" w:hAnsi="Arial" w:cs="Arial"/>
          <w:b/>
          <w:sz w:val="20"/>
          <w:szCs w:val="18"/>
          <w:lang w:val="es-MX"/>
        </w:rPr>
        <w:t>Unidad Centralizada de Compras</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Instituto de Transparencia, Información Pública y</w:t>
      </w:r>
    </w:p>
    <w:p w:rsidR="00673682" w:rsidRPr="004A717D" w:rsidRDefault="00673682" w:rsidP="00673682">
      <w:pPr>
        <w:keepNext/>
        <w:jc w:val="both"/>
        <w:outlineLvl w:val="1"/>
        <w:rPr>
          <w:rFonts w:ascii="Arial" w:hAnsi="Arial" w:cs="Arial"/>
          <w:b/>
          <w:sz w:val="20"/>
          <w:szCs w:val="18"/>
          <w:lang w:val="es-MX"/>
        </w:rPr>
      </w:pPr>
      <w:r w:rsidRPr="004A717D">
        <w:rPr>
          <w:rFonts w:ascii="Arial" w:hAnsi="Arial" w:cs="Arial"/>
          <w:b/>
          <w:sz w:val="20"/>
          <w:szCs w:val="18"/>
          <w:lang w:val="es-MX"/>
        </w:rPr>
        <w:t>Protección de Datos Personales del Estado de Jalisco</w:t>
      </w:r>
    </w:p>
    <w:p w:rsidR="00673682" w:rsidRPr="004A717D" w:rsidRDefault="00673682" w:rsidP="00673682">
      <w:pPr>
        <w:jc w:val="both"/>
        <w:rPr>
          <w:rFonts w:ascii="Arial" w:hAnsi="Arial" w:cs="Arial"/>
          <w:sz w:val="20"/>
          <w:szCs w:val="18"/>
          <w:lang w:val="es-MX"/>
        </w:rPr>
      </w:pPr>
    </w:p>
    <w:p w:rsidR="00673682" w:rsidRDefault="00673682" w:rsidP="00673682">
      <w:pPr>
        <w:jc w:val="both"/>
        <w:rPr>
          <w:rFonts w:ascii="Arial" w:hAnsi="Arial" w:cs="Arial"/>
          <w:sz w:val="20"/>
          <w:szCs w:val="18"/>
        </w:rPr>
      </w:pPr>
      <w:r w:rsidRPr="004A717D">
        <w:rPr>
          <w:rFonts w:ascii="Arial" w:hAnsi="Arial" w:cs="Arial"/>
          <w:sz w:val="20"/>
          <w:szCs w:val="18"/>
          <w:lang w:val="es-MX"/>
        </w:rPr>
        <w:t>El bien y/o servicio solicitado en la presente Licitación, se proporcionará</w:t>
      </w:r>
      <w:r w:rsidRPr="004A717D">
        <w:rPr>
          <w:rFonts w:ascii="Arial" w:hAnsi="Arial" w:cs="Arial"/>
          <w:sz w:val="20"/>
          <w:szCs w:val="18"/>
        </w:rPr>
        <w:t xml:space="preserve"> de acuerdo a las siguientes especificaciones: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08"/>
        <w:gridCol w:w="754"/>
        <w:gridCol w:w="765"/>
        <w:gridCol w:w="3260"/>
        <w:gridCol w:w="3964"/>
      </w:tblGrid>
      <w:tr w:rsidR="009249A4" w:rsidTr="009249A4">
        <w:trPr>
          <w:trHeight w:val="255"/>
          <w:jc w:val="center"/>
        </w:trPr>
        <w:tc>
          <w:tcPr>
            <w:tcW w:w="608" w:type="dxa"/>
            <w:vMerge w:val="restart"/>
            <w:shd w:val="clear" w:color="000000" w:fill="C0C0C0"/>
            <w:textDirection w:val="btLr"/>
            <w:vAlign w:val="center"/>
            <w:hideMark/>
          </w:tcPr>
          <w:p w:rsidR="009249A4" w:rsidRDefault="009249A4">
            <w:pPr>
              <w:jc w:val="center"/>
              <w:rPr>
                <w:rFonts w:ascii="Arial" w:hAnsi="Arial" w:cs="Arial"/>
                <w:sz w:val="12"/>
                <w:szCs w:val="12"/>
                <w:lang w:val="es-MX" w:eastAsia="es-MX"/>
              </w:rPr>
            </w:pPr>
            <w:bookmarkStart w:id="1" w:name="RANGE!A1:G60"/>
            <w:bookmarkStart w:id="2" w:name="_Hlk510610130"/>
            <w:r>
              <w:rPr>
                <w:rFonts w:ascii="Arial" w:hAnsi="Arial" w:cs="Arial"/>
                <w:sz w:val="12"/>
                <w:szCs w:val="12"/>
              </w:rPr>
              <w:t>RENGLÓN</w:t>
            </w:r>
            <w:bookmarkEnd w:id="1"/>
          </w:p>
        </w:tc>
        <w:tc>
          <w:tcPr>
            <w:tcW w:w="754" w:type="dxa"/>
            <w:vMerge w:val="restart"/>
            <w:shd w:val="clear" w:color="000000" w:fill="C0C0C0"/>
            <w:vAlign w:val="center"/>
            <w:hideMark/>
          </w:tcPr>
          <w:p w:rsidR="009249A4" w:rsidRDefault="009249A4">
            <w:pPr>
              <w:jc w:val="center"/>
              <w:rPr>
                <w:rFonts w:ascii="Arial" w:hAnsi="Arial" w:cs="Arial"/>
                <w:sz w:val="12"/>
                <w:szCs w:val="12"/>
              </w:rPr>
            </w:pPr>
            <w:r>
              <w:rPr>
                <w:rFonts w:ascii="Arial" w:hAnsi="Arial" w:cs="Arial"/>
                <w:sz w:val="12"/>
                <w:szCs w:val="12"/>
              </w:rPr>
              <w:t>CANTIDAD</w:t>
            </w:r>
          </w:p>
        </w:tc>
        <w:tc>
          <w:tcPr>
            <w:tcW w:w="765" w:type="dxa"/>
            <w:vMerge w:val="restart"/>
            <w:shd w:val="clear" w:color="000000" w:fill="C0C0C0"/>
            <w:vAlign w:val="center"/>
            <w:hideMark/>
          </w:tcPr>
          <w:p w:rsidR="009249A4" w:rsidRDefault="009249A4">
            <w:pPr>
              <w:jc w:val="center"/>
              <w:rPr>
                <w:rFonts w:ascii="Arial" w:hAnsi="Arial" w:cs="Arial"/>
                <w:sz w:val="12"/>
                <w:szCs w:val="12"/>
              </w:rPr>
            </w:pPr>
            <w:r>
              <w:rPr>
                <w:rFonts w:ascii="Arial" w:hAnsi="Arial" w:cs="Arial"/>
                <w:sz w:val="12"/>
                <w:szCs w:val="12"/>
              </w:rPr>
              <w:t>UNIDAD DE MEDIDA</w:t>
            </w:r>
          </w:p>
        </w:tc>
        <w:tc>
          <w:tcPr>
            <w:tcW w:w="3260" w:type="dxa"/>
            <w:vMerge w:val="restart"/>
            <w:shd w:val="clear" w:color="000000" w:fill="C0C0C0"/>
            <w:vAlign w:val="center"/>
            <w:hideMark/>
          </w:tcPr>
          <w:p w:rsidR="009249A4" w:rsidRDefault="009249A4">
            <w:pPr>
              <w:jc w:val="center"/>
              <w:rPr>
                <w:rFonts w:ascii="Arial" w:hAnsi="Arial" w:cs="Arial"/>
                <w:sz w:val="16"/>
                <w:szCs w:val="16"/>
              </w:rPr>
            </w:pPr>
            <w:r>
              <w:rPr>
                <w:rFonts w:ascii="Arial" w:hAnsi="Arial" w:cs="Arial"/>
                <w:sz w:val="16"/>
                <w:szCs w:val="16"/>
              </w:rPr>
              <w:t>DESCRIPCIÓN</w:t>
            </w:r>
          </w:p>
        </w:tc>
        <w:tc>
          <w:tcPr>
            <w:tcW w:w="3964" w:type="dxa"/>
            <w:vMerge w:val="restart"/>
            <w:shd w:val="clear" w:color="000000" w:fill="C0C0C0"/>
            <w:vAlign w:val="center"/>
            <w:hideMark/>
          </w:tcPr>
          <w:p w:rsidR="009249A4" w:rsidRDefault="009249A4">
            <w:pPr>
              <w:jc w:val="center"/>
              <w:rPr>
                <w:rFonts w:ascii="Arial" w:hAnsi="Arial" w:cs="Arial"/>
                <w:sz w:val="16"/>
                <w:szCs w:val="16"/>
              </w:rPr>
            </w:pPr>
            <w:r>
              <w:rPr>
                <w:rFonts w:ascii="Arial" w:hAnsi="Arial" w:cs="Arial"/>
                <w:sz w:val="16"/>
                <w:szCs w:val="16"/>
              </w:rPr>
              <w:t>CARACTERÍSTICAS Y ESPECIFICACIONES</w:t>
            </w:r>
          </w:p>
        </w:tc>
      </w:tr>
      <w:tr w:rsidR="009249A4" w:rsidTr="009249A4">
        <w:trPr>
          <w:trHeight w:val="428"/>
          <w:jc w:val="center"/>
        </w:trPr>
        <w:tc>
          <w:tcPr>
            <w:tcW w:w="608" w:type="dxa"/>
            <w:vMerge/>
            <w:vAlign w:val="center"/>
            <w:hideMark/>
          </w:tcPr>
          <w:p w:rsidR="009249A4" w:rsidRDefault="009249A4">
            <w:pPr>
              <w:rPr>
                <w:rFonts w:ascii="Arial" w:hAnsi="Arial" w:cs="Arial"/>
                <w:sz w:val="12"/>
                <w:szCs w:val="12"/>
              </w:rPr>
            </w:pPr>
          </w:p>
        </w:tc>
        <w:tc>
          <w:tcPr>
            <w:tcW w:w="754" w:type="dxa"/>
            <w:vMerge/>
            <w:vAlign w:val="center"/>
            <w:hideMark/>
          </w:tcPr>
          <w:p w:rsidR="009249A4" w:rsidRDefault="009249A4">
            <w:pPr>
              <w:rPr>
                <w:rFonts w:ascii="Arial" w:hAnsi="Arial" w:cs="Arial"/>
                <w:sz w:val="12"/>
                <w:szCs w:val="12"/>
              </w:rPr>
            </w:pPr>
          </w:p>
        </w:tc>
        <w:tc>
          <w:tcPr>
            <w:tcW w:w="765" w:type="dxa"/>
            <w:vMerge/>
            <w:vAlign w:val="center"/>
            <w:hideMark/>
          </w:tcPr>
          <w:p w:rsidR="009249A4" w:rsidRDefault="009249A4">
            <w:pPr>
              <w:rPr>
                <w:rFonts w:ascii="Arial" w:hAnsi="Arial" w:cs="Arial"/>
                <w:sz w:val="12"/>
                <w:szCs w:val="12"/>
              </w:rPr>
            </w:pPr>
          </w:p>
        </w:tc>
        <w:tc>
          <w:tcPr>
            <w:tcW w:w="3260" w:type="dxa"/>
            <w:vMerge/>
            <w:vAlign w:val="center"/>
            <w:hideMark/>
          </w:tcPr>
          <w:p w:rsidR="009249A4" w:rsidRDefault="009249A4">
            <w:pPr>
              <w:rPr>
                <w:rFonts w:ascii="Arial" w:hAnsi="Arial" w:cs="Arial"/>
                <w:sz w:val="16"/>
                <w:szCs w:val="16"/>
              </w:rPr>
            </w:pPr>
          </w:p>
        </w:tc>
        <w:tc>
          <w:tcPr>
            <w:tcW w:w="3964" w:type="dxa"/>
            <w:vMerge/>
            <w:vAlign w:val="center"/>
            <w:hideMark/>
          </w:tcPr>
          <w:p w:rsidR="009249A4" w:rsidRDefault="009249A4">
            <w:pPr>
              <w:rPr>
                <w:rFonts w:ascii="Arial" w:hAnsi="Arial" w:cs="Arial"/>
                <w:sz w:val="16"/>
                <w:szCs w:val="16"/>
              </w:rPr>
            </w:pPr>
          </w:p>
        </w:tc>
      </w:tr>
      <w:tr w:rsidR="009249A4" w:rsidTr="009249A4">
        <w:trPr>
          <w:trHeight w:val="3776"/>
          <w:jc w:val="center"/>
        </w:trPr>
        <w:tc>
          <w:tcPr>
            <w:tcW w:w="608" w:type="dxa"/>
            <w:shd w:val="clear" w:color="000000" w:fill="C0C0C0"/>
            <w:vAlign w:val="center"/>
            <w:hideMark/>
          </w:tcPr>
          <w:p w:rsidR="009249A4" w:rsidRDefault="009249A4">
            <w:pPr>
              <w:jc w:val="center"/>
              <w:rPr>
                <w:rFonts w:ascii="Arial" w:hAnsi="Arial" w:cs="Arial"/>
                <w:sz w:val="16"/>
                <w:szCs w:val="16"/>
              </w:rPr>
            </w:pPr>
            <w:bookmarkStart w:id="3" w:name="_Hlk510619348"/>
            <w:r>
              <w:rPr>
                <w:rFonts w:ascii="Arial" w:hAnsi="Arial" w:cs="Arial"/>
                <w:sz w:val="16"/>
                <w:szCs w:val="16"/>
              </w:rPr>
              <w:t>1</w:t>
            </w:r>
          </w:p>
        </w:tc>
        <w:tc>
          <w:tcPr>
            <w:tcW w:w="754" w:type="dxa"/>
            <w:shd w:val="clear" w:color="auto" w:fill="auto"/>
            <w:vAlign w:val="center"/>
            <w:hideMark/>
          </w:tcPr>
          <w:p w:rsidR="009249A4" w:rsidRPr="00CE5005" w:rsidRDefault="009249A4">
            <w:pPr>
              <w:jc w:val="center"/>
              <w:rPr>
                <w:rFonts w:ascii="Arial" w:hAnsi="Arial" w:cs="Arial"/>
                <w:sz w:val="16"/>
                <w:szCs w:val="16"/>
              </w:rPr>
            </w:pPr>
            <w:r>
              <w:rPr>
                <w:rFonts w:ascii="Arial" w:hAnsi="Arial" w:cs="Arial"/>
                <w:sz w:val="16"/>
                <w:szCs w:val="16"/>
              </w:rPr>
              <w:t>1000</w:t>
            </w:r>
          </w:p>
        </w:tc>
        <w:tc>
          <w:tcPr>
            <w:tcW w:w="765" w:type="dxa"/>
            <w:shd w:val="clear" w:color="auto" w:fill="auto"/>
            <w:vAlign w:val="center"/>
            <w:hideMark/>
          </w:tcPr>
          <w:p w:rsidR="009249A4" w:rsidRPr="00CE5005" w:rsidRDefault="009249A4">
            <w:pPr>
              <w:jc w:val="center"/>
              <w:rPr>
                <w:rFonts w:ascii="Arial" w:hAnsi="Arial" w:cs="Arial"/>
                <w:sz w:val="16"/>
                <w:szCs w:val="16"/>
              </w:rPr>
            </w:pPr>
            <w:r w:rsidRPr="00CE5005">
              <w:rPr>
                <w:rFonts w:ascii="Arial" w:hAnsi="Arial" w:cs="Arial"/>
                <w:sz w:val="16"/>
                <w:szCs w:val="16"/>
              </w:rPr>
              <w:t>Piezas</w:t>
            </w:r>
          </w:p>
        </w:tc>
        <w:tc>
          <w:tcPr>
            <w:tcW w:w="3260" w:type="dxa"/>
            <w:shd w:val="clear" w:color="auto" w:fill="auto"/>
            <w:vAlign w:val="center"/>
            <w:hideMark/>
          </w:tcPr>
          <w:p w:rsidR="009249A4" w:rsidRPr="00CE5005" w:rsidRDefault="009249A4" w:rsidP="00212581">
            <w:pPr>
              <w:jc w:val="center"/>
              <w:rPr>
                <w:rFonts w:ascii="Arial" w:hAnsi="Arial" w:cs="Arial"/>
                <w:sz w:val="16"/>
                <w:szCs w:val="16"/>
              </w:rPr>
            </w:pPr>
            <w:r>
              <w:rPr>
                <w:rFonts w:ascii="Arial" w:hAnsi="Arial" w:cs="Arial"/>
                <w:sz w:val="16"/>
                <w:szCs w:val="16"/>
              </w:rPr>
              <w:t>Impresión de la Revista Institucional Caja de Cristal</w:t>
            </w:r>
          </w:p>
        </w:tc>
        <w:tc>
          <w:tcPr>
            <w:tcW w:w="3964" w:type="dxa"/>
            <w:shd w:val="clear" w:color="auto" w:fill="auto"/>
            <w:vAlign w:val="center"/>
            <w:hideMark/>
          </w:tcPr>
          <w:p w:rsidR="009249A4" w:rsidRDefault="009249A4" w:rsidP="00212581">
            <w:pPr>
              <w:jc w:val="center"/>
              <w:rPr>
                <w:rFonts w:ascii="Arial" w:hAnsi="Arial" w:cs="Arial"/>
                <w:b/>
                <w:sz w:val="16"/>
                <w:szCs w:val="16"/>
              </w:rPr>
            </w:pPr>
            <w:r w:rsidRPr="009249A4">
              <w:rPr>
                <w:rFonts w:ascii="Arial" w:hAnsi="Arial" w:cs="Arial"/>
                <w:b/>
                <w:sz w:val="16"/>
                <w:szCs w:val="16"/>
              </w:rPr>
              <w:t>Revista semestral oficial del ITEI</w:t>
            </w:r>
          </w:p>
          <w:p w:rsidR="009249A4" w:rsidRDefault="009249A4" w:rsidP="00212581">
            <w:pPr>
              <w:jc w:val="center"/>
              <w:rPr>
                <w:rFonts w:ascii="Arial" w:hAnsi="Arial" w:cs="Arial"/>
                <w:b/>
                <w:sz w:val="16"/>
                <w:szCs w:val="16"/>
              </w:rPr>
            </w:pPr>
          </w:p>
          <w:p w:rsidR="009249A4" w:rsidRDefault="009249A4" w:rsidP="00212581">
            <w:pPr>
              <w:jc w:val="center"/>
              <w:rPr>
                <w:rFonts w:ascii="Arial" w:hAnsi="Arial" w:cs="Arial"/>
                <w:sz w:val="16"/>
                <w:szCs w:val="16"/>
              </w:rPr>
            </w:pPr>
            <w:r w:rsidRPr="009249A4">
              <w:rPr>
                <w:rFonts w:ascii="Arial" w:hAnsi="Arial" w:cs="Arial"/>
                <w:sz w:val="16"/>
                <w:szCs w:val="16"/>
              </w:rPr>
              <w:t>Características</w:t>
            </w:r>
            <w:r>
              <w:rPr>
                <w:rFonts w:ascii="Arial" w:hAnsi="Arial" w:cs="Arial"/>
                <w:sz w:val="16"/>
                <w:szCs w:val="16"/>
              </w:rPr>
              <w:t>:</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Interiores</w:t>
            </w:r>
          </w:p>
          <w:p w:rsidR="009249A4" w:rsidRDefault="009249A4" w:rsidP="00212581">
            <w:pPr>
              <w:jc w:val="center"/>
              <w:rPr>
                <w:rFonts w:ascii="Arial" w:hAnsi="Arial" w:cs="Arial"/>
                <w:sz w:val="16"/>
                <w:szCs w:val="16"/>
              </w:rPr>
            </w:pPr>
            <w:r>
              <w:rPr>
                <w:rFonts w:ascii="Arial" w:hAnsi="Arial" w:cs="Arial"/>
                <w:sz w:val="16"/>
                <w:szCs w:val="16"/>
              </w:rPr>
              <w:t>82 páginas</w:t>
            </w:r>
          </w:p>
          <w:p w:rsidR="009249A4" w:rsidRDefault="009249A4" w:rsidP="00212581">
            <w:pPr>
              <w:jc w:val="center"/>
              <w:rPr>
                <w:rFonts w:ascii="Arial" w:hAnsi="Arial" w:cs="Arial"/>
                <w:sz w:val="16"/>
                <w:szCs w:val="16"/>
              </w:rPr>
            </w:pPr>
            <w:r>
              <w:rPr>
                <w:rFonts w:ascii="Arial" w:hAnsi="Arial" w:cs="Arial"/>
                <w:sz w:val="16"/>
                <w:szCs w:val="16"/>
              </w:rPr>
              <w:t>Tamaño 21 x 28cm.</w:t>
            </w:r>
          </w:p>
          <w:p w:rsidR="009249A4" w:rsidRDefault="009249A4" w:rsidP="00212581">
            <w:pPr>
              <w:jc w:val="center"/>
              <w:rPr>
                <w:rFonts w:ascii="Arial" w:hAnsi="Arial" w:cs="Arial"/>
                <w:sz w:val="16"/>
                <w:szCs w:val="16"/>
              </w:rPr>
            </w:pPr>
            <w:r>
              <w:rPr>
                <w:rFonts w:ascii="Arial" w:hAnsi="Arial" w:cs="Arial"/>
                <w:sz w:val="16"/>
                <w:szCs w:val="16"/>
              </w:rPr>
              <w:t>Impresión a dos tintas frente y vuelta</w:t>
            </w:r>
          </w:p>
          <w:p w:rsidR="009249A4" w:rsidRDefault="009249A4" w:rsidP="00212581">
            <w:pPr>
              <w:jc w:val="center"/>
              <w:rPr>
                <w:rFonts w:ascii="Arial" w:hAnsi="Arial" w:cs="Arial"/>
                <w:sz w:val="16"/>
                <w:szCs w:val="16"/>
              </w:rPr>
            </w:pPr>
            <w:r>
              <w:rPr>
                <w:rFonts w:ascii="Arial" w:hAnsi="Arial" w:cs="Arial"/>
                <w:sz w:val="16"/>
                <w:szCs w:val="16"/>
              </w:rPr>
              <w:t>Papel Couche de 150gr.</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Publicidad</w:t>
            </w:r>
          </w:p>
          <w:p w:rsidR="009249A4" w:rsidRDefault="009249A4" w:rsidP="00212581">
            <w:pPr>
              <w:jc w:val="center"/>
              <w:rPr>
                <w:rFonts w:ascii="Arial" w:hAnsi="Arial" w:cs="Arial"/>
                <w:sz w:val="16"/>
                <w:szCs w:val="16"/>
              </w:rPr>
            </w:pPr>
            <w:r>
              <w:rPr>
                <w:rFonts w:ascii="Arial" w:hAnsi="Arial" w:cs="Arial"/>
                <w:sz w:val="16"/>
                <w:szCs w:val="16"/>
              </w:rPr>
              <w:t>8 páginas interiores</w:t>
            </w:r>
          </w:p>
          <w:p w:rsidR="009249A4" w:rsidRDefault="009249A4" w:rsidP="00212581">
            <w:pPr>
              <w:jc w:val="center"/>
              <w:rPr>
                <w:rFonts w:ascii="Arial" w:hAnsi="Arial" w:cs="Arial"/>
                <w:sz w:val="16"/>
                <w:szCs w:val="16"/>
              </w:rPr>
            </w:pPr>
            <w:r>
              <w:rPr>
                <w:rFonts w:ascii="Arial" w:hAnsi="Arial" w:cs="Arial"/>
                <w:sz w:val="16"/>
                <w:szCs w:val="16"/>
              </w:rPr>
              <w:t>Tamaños 21 x 28 cm</w:t>
            </w:r>
          </w:p>
          <w:p w:rsidR="009249A4" w:rsidRDefault="009249A4" w:rsidP="00212581">
            <w:pPr>
              <w:jc w:val="center"/>
              <w:rPr>
                <w:rFonts w:ascii="Arial" w:hAnsi="Arial" w:cs="Arial"/>
                <w:sz w:val="16"/>
                <w:szCs w:val="16"/>
              </w:rPr>
            </w:pPr>
            <w:r>
              <w:rPr>
                <w:rFonts w:ascii="Arial" w:hAnsi="Arial" w:cs="Arial"/>
                <w:sz w:val="16"/>
                <w:szCs w:val="16"/>
              </w:rPr>
              <w:t>Impresión a color</w:t>
            </w:r>
          </w:p>
          <w:p w:rsidR="009249A4" w:rsidRDefault="009249A4" w:rsidP="00212581">
            <w:pPr>
              <w:jc w:val="center"/>
              <w:rPr>
                <w:rFonts w:ascii="Arial" w:hAnsi="Arial" w:cs="Arial"/>
                <w:sz w:val="16"/>
                <w:szCs w:val="16"/>
              </w:rPr>
            </w:pPr>
            <w:r>
              <w:rPr>
                <w:rFonts w:ascii="Arial" w:hAnsi="Arial" w:cs="Arial"/>
                <w:sz w:val="16"/>
                <w:szCs w:val="16"/>
              </w:rPr>
              <w:t>Papel Couche de 150 gr</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Forros</w:t>
            </w:r>
          </w:p>
          <w:p w:rsidR="009249A4" w:rsidRDefault="009249A4" w:rsidP="00212581">
            <w:pPr>
              <w:jc w:val="center"/>
              <w:rPr>
                <w:rFonts w:ascii="Arial" w:hAnsi="Arial" w:cs="Arial"/>
                <w:sz w:val="16"/>
                <w:szCs w:val="16"/>
              </w:rPr>
            </w:pPr>
            <w:r>
              <w:rPr>
                <w:rFonts w:ascii="Arial" w:hAnsi="Arial" w:cs="Arial"/>
                <w:sz w:val="16"/>
                <w:szCs w:val="16"/>
              </w:rPr>
              <w:t>Tamaño 21 x 28 cm</w:t>
            </w:r>
          </w:p>
          <w:p w:rsidR="009249A4" w:rsidRDefault="009249A4" w:rsidP="00212581">
            <w:pPr>
              <w:jc w:val="center"/>
              <w:rPr>
                <w:rFonts w:ascii="Arial" w:hAnsi="Arial" w:cs="Arial"/>
                <w:sz w:val="16"/>
                <w:szCs w:val="16"/>
              </w:rPr>
            </w:pPr>
            <w:r>
              <w:rPr>
                <w:rFonts w:ascii="Arial" w:hAnsi="Arial" w:cs="Arial"/>
                <w:sz w:val="16"/>
                <w:szCs w:val="16"/>
              </w:rPr>
              <w:t>Impresión a color frente y vuelta</w:t>
            </w:r>
          </w:p>
          <w:p w:rsidR="009249A4" w:rsidRDefault="009249A4" w:rsidP="00212581">
            <w:pPr>
              <w:jc w:val="center"/>
              <w:rPr>
                <w:rFonts w:ascii="Arial" w:hAnsi="Arial" w:cs="Arial"/>
                <w:sz w:val="16"/>
                <w:szCs w:val="16"/>
              </w:rPr>
            </w:pPr>
            <w:r>
              <w:rPr>
                <w:rFonts w:ascii="Arial" w:hAnsi="Arial" w:cs="Arial"/>
                <w:sz w:val="16"/>
                <w:szCs w:val="16"/>
              </w:rPr>
              <w:t>Papel Couche de 250 gr.</w:t>
            </w:r>
          </w:p>
          <w:p w:rsidR="009249A4" w:rsidRDefault="009249A4" w:rsidP="00212581">
            <w:pPr>
              <w:jc w:val="center"/>
              <w:rPr>
                <w:rFonts w:ascii="Arial" w:hAnsi="Arial" w:cs="Arial"/>
                <w:sz w:val="16"/>
                <w:szCs w:val="16"/>
              </w:rPr>
            </w:pPr>
            <w:r>
              <w:rPr>
                <w:rFonts w:ascii="Arial" w:hAnsi="Arial" w:cs="Arial"/>
                <w:sz w:val="16"/>
                <w:szCs w:val="16"/>
              </w:rPr>
              <w:t>Laminado mate</w:t>
            </w:r>
          </w:p>
          <w:p w:rsidR="009249A4" w:rsidRDefault="009249A4" w:rsidP="00212581">
            <w:pPr>
              <w:jc w:val="center"/>
              <w:rPr>
                <w:rFonts w:ascii="Arial" w:hAnsi="Arial" w:cs="Arial"/>
                <w:sz w:val="16"/>
                <w:szCs w:val="16"/>
              </w:rPr>
            </w:pPr>
          </w:p>
          <w:p w:rsidR="009249A4" w:rsidRPr="00A720FD" w:rsidRDefault="009249A4" w:rsidP="00212581">
            <w:pPr>
              <w:jc w:val="center"/>
              <w:rPr>
                <w:rFonts w:ascii="Arial" w:hAnsi="Arial" w:cs="Arial"/>
                <w:b/>
                <w:sz w:val="16"/>
                <w:szCs w:val="16"/>
              </w:rPr>
            </w:pPr>
            <w:r w:rsidRPr="00A720FD">
              <w:rPr>
                <w:rFonts w:ascii="Arial" w:hAnsi="Arial" w:cs="Arial"/>
                <w:b/>
                <w:sz w:val="16"/>
                <w:szCs w:val="16"/>
              </w:rPr>
              <w:t>Terminados</w:t>
            </w:r>
          </w:p>
          <w:p w:rsidR="009249A4" w:rsidRDefault="009249A4" w:rsidP="00212581">
            <w:pPr>
              <w:jc w:val="center"/>
              <w:rPr>
                <w:rFonts w:ascii="Arial" w:hAnsi="Arial" w:cs="Arial"/>
                <w:sz w:val="16"/>
                <w:szCs w:val="16"/>
              </w:rPr>
            </w:pPr>
            <w:r>
              <w:rPr>
                <w:rFonts w:ascii="Arial" w:hAnsi="Arial" w:cs="Arial"/>
                <w:sz w:val="16"/>
                <w:szCs w:val="16"/>
              </w:rPr>
              <w:t>Encuadernado hot melt</w:t>
            </w:r>
          </w:p>
          <w:p w:rsidR="009249A4" w:rsidRPr="009249A4" w:rsidRDefault="009249A4" w:rsidP="00212581">
            <w:pPr>
              <w:jc w:val="center"/>
              <w:rPr>
                <w:rFonts w:ascii="Arial" w:hAnsi="Arial" w:cs="Arial"/>
                <w:sz w:val="16"/>
                <w:szCs w:val="16"/>
              </w:rPr>
            </w:pPr>
          </w:p>
        </w:tc>
      </w:tr>
      <w:bookmarkEnd w:id="2"/>
      <w:bookmarkEnd w:id="3"/>
    </w:tbl>
    <w:p w:rsidR="00673682" w:rsidRDefault="00673682" w:rsidP="001A66E4">
      <w:pPr>
        <w:rPr>
          <w:rFonts w:ascii="Arial" w:hAnsi="Arial" w:cs="Arial"/>
          <w:b/>
          <w:sz w:val="22"/>
          <w:szCs w:val="20"/>
          <w:lang w:val="es-MX"/>
        </w:rPr>
      </w:pPr>
    </w:p>
    <w:tbl>
      <w:tblPr>
        <w:tblW w:w="9564" w:type="dxa"/>
        <w:tblCellMar>
          <w:left w:w="30" w:type="dxa"/>
          <w:right w:w="30" w:type="dxa"/>
        </w:tblCellMar>
        <w:tblLook w:val="0000" w:firstRow="0" w:lastRow="0" w:firstColumn="0" w:lastColumn="0" w:noHBand="0" w:noVBand="0"/>
      </w:tblPr>
      <w:tblGrid>
        <w:gridCol w:w="5670"/>
        <w:gridCol w:w="3894"/>
      </w:tblGrid>
      <w:tr w:rsidR="004132DF" w:rsidRPr="00B87BD1" w:rsidTr="00367C0E">
        <w:trPr>
          <w:cantSplit/>
          <w:trHeight w:val="244"/>
        </w:trPr>
        <w:tc>
          <w:tcPr>
            <w:tcW w:w="5670" w:type="dxa"/>
          </w:tcPr>
          <w:p w:rsidR="004132DF" w:rsidRPr="00B87BD1" w:rsidRDefault="00857746" w:rsidP="00367C0E">
            <w:pPr>
              <w:jc w:val="both"/>
              <w:rPr>
                <w:rFonts w:ascii="Arial" w:hAnsi="Arial" w:cs="Arial"/>
                <w:snapToGrid w:val="0"/>
                <w:sz w:val="20"/>
                <w:szCs w:val="22"/>
              </w:rPr>
            </w:pPr>
            <w:r>
              <w:rPr>
                <w:rFonts w:ascii="Arial" w:hAnsi="Arial" w:cs="Arial"/>
                <w:snapToGrid w:val="0"/>
                <w:sz w:val="20"/>
                <w:szCs w:val="22"/>
              </w:rPr>
              <w:t>Tiempo</w:t>
            </w:r>
            <w:r w:rsidR="004132DF">
              <w:rPr>
                <w:rFonts w:ascii="Arial" w:hAnsi="Arial" w:cs="Arial"/>
                <w:snapToGrid w:val="0"/>
                <w:sz w:val="20"/>
                <w:szCs w:val="22"/>
              </w:rPr>
              <w:t xml:space="preserve"> de entrega</w:t>
            </w:r>
            <w:r>
              <w:rPr>
                <w:rFonts w:ascii="Arial" w:hAnsi="Arial" w:cs="Arial"/>
                <w:snapToGrid w:val="0"/>
                <w:sz w:val="20"/>
                <w:szCs w:val="22"/>
              </w:rPr>
              <w:t xml:space="preserve"> </w:t>
            </w:r>
            <w:r w:rsidR="00C43B33">
              <w:rPr>
                <w:rFonts w:ascii="Arial" w:hAnsi="Arial" w:cs="Arial"/>
                <w:snapToGrid w:val="0"/>
                <w:sz w:val="20"/>
                <w:szCs w:val="22"/>
              </w:rPr>
              <w:t>(en</w:t>
            </w:r>
            <w:r>
              <w:rPr>
                <w:rFonts w:ascii="Arial" w:hAnsi="Arial" w:cs="Arial"/>
                <w:snapToGrid w:val="0"/>
                <w:sz w:val="20"/>
                <w:szCs w:val="22"/>
              </w:rPr>
              <w:t xml:space="preserve"> días </w:t>
            </w:r>
            <w:r w:rsidR="00C43B33">
              <w:rPr>
                <w:rFonts w:ascii="Arial" w:hAnsi="Arial" w:cs="Arial"/>
                <w:snapToGrid w:val="0"/>
                <w:sz w:val="20"/>
                <w:szCs w:val="22"/>
              </w:rPr>
              <w:t>hábiles)</w:t>
            </w:r>
          </w:p>
        </w:tc>
        <w:tc>
          <w:tcPr>
            <w:tcW w:w="3894" w:type="dxa"/>
          </w:tcPr>
          <w:p w:rsidR="004132DF" w:rsidRPr="00B87BD1" w:rsidRDefault="004132DF" w:rsidP="00367C0E">
            <w:pPr>
              <w:jc w:val="both"/>
              <w:rPr>
                <w:rFonts w:ascii="Arial" w:hAnsi="Arial" w:cs="Arial"/>
                <w:snapToGrid w:val="0"/>
                <w:sz w:val="20"/>
                <w:szCs w:val="22"/>
              </w:rPr>
            </w:pPr>
          </w:p>
        </w:tc>
      </w:tr>
      <w:tr w:rsidR="004132DF" w:rsidRPr="00B87BD1" w:rsidTr="00367C0E">
        <w:trPr>
          <w:cantSplit/>
          <w:trHeight w:val="276"/>
        </w:trPr>
        <w:tc>
          <w:tcPr>
            <w:tcW w:w="5670" w:type="dxa"/>
          </w:tcPr>
          <w:p w:rsidR="004132DF" w:rsidRPr="00B87BD1" w:rsidRDefault="004132DF" w:rsidP="00367C0E">
            <w:pPr>
              <w:jc w:val="both"/>
              <w:rPr>
                <w:rFonts w:ascii="Arial" w:hAnsi="Arial" w:cs="Arial"/>
                <w:snapToGrid w:val="0"/>
                <w:sz w:val="20"/>
                <w:szCs w:val="22"/>
              </w:rPr>
            </w:pPr>
            <w:r w:rsidRPr="00B87BD1">
              <w:rPr>
                <w:rFonts w:ascii="Arial" w:hAnsi="Arial" w:cs="Arial"/>
                <w:snapToGrid w:val="0"/>
                <w:sz w:val="20"/>
                <w:szCs w:val="22"/>
              </w:rPr>
              <w:t xml:space="preserve">Vigencia </w:t>
            </w:r>
            <w:r>
              <w:rPr>
                <w:rFonts w:ascii="Arial" w:hAnsi="Arial" w:cs="Arial"/>
                <w:snapToGrid w:val="0"/>
                <w:sz w:val="20"/>
                <w:szCs w:val="22"/>
              </w:rPr>
              <w:t>d</w:t>
            </w:r>
            <w:r w:rsidRPr="00B87BD1">
              <w:rPr>
                <w:rFonts w:ascii="Arial" w:hAnsi="Arial" w:cs="Arial"/>
                <w:snapToGrid w:val="0"/>
                <w:sz w:val="20"/>
                <w:szCs w:val="22"/>
              </w:rPr>
              <w:t xml:space="preserve">e </w:t>
            </w:r>
            <w:r>
              <w:rPr>
                <w:rFonts w:ascii="Arial" w:hAnsi="Arial" w:cs="Arial"/>
                <w:snapToGrid w:val="0"/>
                <w:sz w:val="20"/>
                <w:szCs w:val="22"/>
              </w:rPr>
              <w:t>la propuesta</w:t>
            </w:r>
          </w:p>
        </w:tc>
        <w:tc>
          <w:tcPr>
            <w:tcW w:w="3894" w:type="dxa"/>
          </w:tcPr>
          <w:p w:rsidR="00F26B13" w:rsidRDefault="00F26B13" w:rsidP="00367C0E">
            <w:pPr>
              <w:jc w:val="both"/>
              <w:rPr>
                <w:rFonts w:ascii="Arial" w:hAnsi="Arial" w:cs="Arial"/>
                <w:snapToGrid w:val="0"/>
                <w:sz w:val="20"/>
                <w:szCs w:val="22"/>
              </w:rPr>
            </w:pPr>
          </w:p>
          <w:p w:rsidR="004132DF" w:rsidRPr="00B87BD1" w:rsidRDefault="00F26B13" w:rsidP="00367C0E">
            <w:pPr>
              <w:jc w:val="both"/>
              <w:rPr>
                <w:rFonts w:ascii="Arial" w:hAnsi="Arial" w:cs="Arial"/>
                <w:snapToGrid w:val="0"/>
                <w:sz w:val="20"/>
                <w:szCs w:val="22"/>
              </w:rPr>
            </w:pPr>
            <w:r>
              <w:rPr>
                <w:rFonts w:ascii="Arial" w:hAnsi="Arial" w:cs="Arial"/>
                <w:snapToGrid w:val="0"/>
                <w:sz w:val="20"/>
                <w:szCs w:val="22"/>
              </w:rPr>
              <w:t>3</w:t>
            </w:r>
            <w:r w:rsidR="004132DF">
              <w:rPr>
                <w:rFonts w:ascii="Arial" w:hAnsi="Arial" w:cs="Arial"/>
                <w:snapToGrid w:val="0"/>
                <w:sz w:val="20"/>
                <w:szCs w:val="22"/>
              </w:rPr>
              <w:t>0</w:t>
            </w:r>
            <w:r w:rsidR="004132DF" w:rsidRPr="00B87BD1">
              <w:rPr>
                <w:rFonts w:ascii="Arial" w:hAnsi="Arial" w:cs="Arial"/>
                <w:snapToGrid w:val="0"/>
                <w:sz w:val="20"/>
                <w:szCs w:val="22"/>
              </w:rPr>
              <w:t xml:space="preserve"> días naturales</w:t>
            </w:r>
          </w:p>
        </w:tc>
      </w:tr>
    </w:tbl>
    <w:p w:rsidR="004132DF" w:rsidRDefault="004132DF"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lang w:val="es-MX"/>
        </w:rPr>
      </w:pPr>
      <w:r w:rsidRPr="003A36FC">
        <w:rPr>
          <w:rFonts w:ascii="Arial" w:hAnsi="Arial" w:cs="Arial"/>
          <w:b/>
          <w:sz w:val="22"/>
          <w:szCs w:val="20"/>
          <w:lang w:val="es-MX"/>
        </w:rPr>
        <w:t>Lugar y fecha</w:t>
      </w:r>
    </w:p>
    <w:p w:rsidR="00673682" w:rsidRDefault="00673682" w:rsidP="001A66E4">
      <w:pPr>
        <w:rPr>
          <w:rFonts w:ascii="Arial" w:hAnsi="Arial" w:cs="Arial"/>
          <w:b/>
          <w:sz w:val="22"/>
          <w:szCs w:val="20"/>
          <w:lang w:val="es-MX"/>
        </w:rPr>
      </w:pPr>
    </w:p>
    <w:p w:rsidR="00CE5005" w:rsidRDefault="00CE5005" w:rsidP="001A66E4">
      <w:pPr>
        <w:rPr>
          <w:rFonts w:ascii="Arial" w:hAnsi="Arial" w:cs="Arial"/>
          <w:b/>
          <w:sz w:val="22"/>
          <w:szCs w:val="20"/>
          <w:lang w:val="es-MX"/>
        </w:rPr>
      </w:pPr>
    </w:p>
    <w:p w:rsidR="00CE5005" w:rsidRPr="003A36FC" w:rsidRDefault="00CE5005" w:rsidP="001A66E4">
      <w:pPr>
        <w:rPr>
          <w:rFonts w:ascii="Arial" w:hAnsi="Arial" w:cs="Arial"/>
          <w:b/>
          <w:sz w:val="22"/>
          <w:szCs w:val="20"/>
          <w:lang w:val="es-MX"/>
        </w:rPr>
      </w:pP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Nombre de la empresa</w:t>
      </w:r>
    </w:p>
    <w:p w:rsidR="00673682" w:rsidRPr="003A36FC" w:rsidRDefault="00673682" w:rsidP="00673682">
      <w:pPr>
        <w:jc w:val="center"/>
        <w:rPr>
          <w:rFonts w:ascii="Arial" w:hAnsi="Arial" w:cs="Arial"/>
          <w:b/>
          <w:sz w:val="22"/>
          <w:szCs w:val="20"/>
        </w:rPr>
      </w:pPr>
      <w:r w:rsidRPr="003A36FC">
        <w:rPr>
          <w:rFonts w:ascii="Arial" w:hAnsi="Arial" w:cs="Arial"/>
          <w:b/>
          <w:sz w:val="22"/>
          <w:szCs w:val="20"/>
        </w:rPr>
        <w:t xml:space="preserve">Nombre y firma del representante legal y/o propietario </w:t>
      </w:r>
    </w:p>
    <w:tbl>
      <w:tblPr>
        <w:tblStyle w:val="Tablaconcuadrcula"/>
        <w:tblW w:w="0" w:type="auto"/>
        <w:tblInd w:w="1129" w:type="dxa"/>
        <w:tblLook w:val="04A0" w:firstRow="1" w:lastRow="0" w:firstColumn="1" w:lastColumn="0" w:noHBand="0" w:noVBand="1"/>
      </w:tblPr>
      <w:tblGrid>
        <w:gridCol w:w="7059"/>
      </w:tblGrid>
      <w:tr w:rsidR="00673682" w:rsidRPr="003A36FC" w:rsidTr="00181258">
        <w:tc>
          <w:tcPr>
            <w:tcW w:w="7059" w:type="dxa"/>
          </w:tcPr>
          <w:p w:rsidR="00673682" w:rsidRPr="003A36FC" w:rsidRDefault="00673682" w:rsidP="00FA11B5">
            <w:pPr>
              <w:jc w:val="center"/>
              <w:rPr>
                <w:rFonts w:ascii="Arial" w:hAnsi="Arial" w:cs="Arial"/>
                <w:sz w:val="20"/>
                <w:szCs w:val="18"/>
              </w:rPr>
            </w:pPr>
            <w:r w:rsidRPr="003A36FC">
              <w:rPr>
                <w:rFonts w:ascii="Arial" w:hAnsi="Arial" w:cs="Arial"/>
                <w:sz w:val="20"/>
                <w:szCs w:val="18"/>
              </w:rPr>
              <w:t xml:space="preserve">Quien manifiesta bajo protesta de decir verdad, que a esta fecha el mandato con el que se ostenta no le ha sido modificado o revocado, y que por tanto la cotización es cierta y actual. </w:t>
            </w:r>
          </w:p>
        </w:tc>
      </w:tr>
    </w:tbl>
    <w:p w:rsidR="00CE5005" w:rsidRDefault="00CE5005" w:rsidP="00BC66F3">
      <w:pPr>
        <w:jc w:val="right"/>
        <w:rPr>
          <w:rFonts w:ascii="Arial" w:hAnsi="Arial" w:cs="Arial"/>
          <w:b/>
          <w:sz w:val="22"/>
          <w:szCs w:val="22"/>
          <w:lang w:val="es-MX"/>
        </w:rPr>
      </w:pPr>
      <w:bookmarkStart w:id="4" w:name="_Hlk507424582"/>
    </w:p>
    <w:p w:rsidR="00CE5005" w:rsidRDefault="00CE5005" w:rsidP="00BC66F3">
      <w:pPr>
        <w:jc w:val="right"/>
        <w:rPr>
          <w:rFonts w:ascii="Arial" w:hAnsi="Arial" w:cs="Arial"/>
          <w:b/>
          <w:sz w:val="22"/>
          <w:szCs w:val="22"/>
          <w:lang w:val="es-MX"/>
        </w:rPr>
      </w:pPr>
    </w:p>
    <w:p w:rsidR="00403DA2" w:rsidRPr="004126FC" w:rsidRDefault="00403DA2" w:rsidP="00BC66F3">
      <w:pPr>
        <w:jc w:val="right"/>
        <w:rPr>
          <w:rFonts w:ascii="Arial" w:hAnsi="Arial" w:cs="Arial"/>
          <w:b/>
          <w:sz w:val="22"/>
          <w:szCs w:val="22"/>
          <w:lang w:val="es-MX"/>
        </w:rPr>
      </w:pPr>
      <w:r w:rsidRPr="004126FC">
        <w:rPr>
          <w:rFonts w:ascii="Arial" w:hAnsi="Arial" w:cs="Arial"/>
          <w:b/>
          <w:sz w:val="22"/>
          <w:szCs w:val="22"/>
          <w:lang w:val="es-MX"/>
        </w:rPr>
        <w:t>ANEXO 2</w:t>
      </w:r>
    </w:p>
    <w:p w:rsidR="00CE5005" w:rsidRDefault="00CE5005" w:rsidP="00403DA2">
      <w:pPr>
        <w:jc w:val="center"/>
        <w:rPr>
          <w:rFonts w:ascii="Arial" w:hAnsi="Arial" w:cs="Arial"/>
          <w:b/>
          <w:sz w:val="22"/>
          <w:szCs w:val="22"/>
          <w:lang w:val="es-MX"/>
        </w:rPr>
      </w:pPr>
    </w:p>
    <w:p w:rsidR="00403DA2" w:rsidRDefault="00403DA2" w:rsidP="00403DA2">
      <w:pPr>
        <w:jc w:val="center"/>
        <w:rPr>
          <w:rFonts w:ascii="Arial" w:hAnsi="Arial" w:cs="Arial"/>
          <w:b/>
          <w:sz w:val="22"/>
          <w:szCs w:val="22"/>
          <w:lang w:val="es-MX"/>
        </w:rPr>
      </w:pPr>
      <w:r>
        <w:rPr>
          <w:rFonts w:ascii="Arial" w:hAnsi="Arial" w:cs="Arial"/>
          <w:b/>
          <w:sz w:val="22"/>
          <w:szCs w:val="22"/>
          <w:lang w:val="es-MX"/>
        </w:rPr>
        <w:t>PROPOSICIÓN ECONÓMICA</w:t>
      </w:r>
    </w:p>
    <w:p w:rsidR="00403DA2" w:rsidRPr="00403DA2" w:rsidRDefault="00403DA2" w:rsidP="00403DA2">
      <w:pPr>
        <w:jc w:val="center"/>
        <w:rPr>
          <w:rFonts w:ascii="Arial" w:hAnsi="Arial" w:cs="Arial"/>
          <w:b/>
          <w:sz w:val="22"/>
          <w:szCs w:val="22"/>
          <w:lang w:val="es-MX"/>
        </w:rPr>
      </w:pPr>
      <w:r w:rsidRPr="00403DA2">
        <w:rPr>
          <w:rFonts w:ascii="Arial" w:hAnsi="Arial" w:cs="Arial"/>
          <w:b/>
          <w:sz w:val="22"/>
          <w:szCs w:val="22"/>
          <w:lang w:val="es-MX"/>
        </w:rPr>
        <w:t>LICITACIÓN PÚBLICA LOCAL LPLSCC-</w:t>
      </w:r>
      <w:r w:rsidR="004E1E8E">
        <w:rPr>
          <w:rFonts w:ascii="Arial" w:hAnsi="Arial" w:cs="Arial"/>
          <w:b/>
          <w:sz w:val="22"/>
          <w:szCs w:val="22"/>
          <w:lang w:val="es-MX"/>
        </w:rPr>
        <w:t>1</w:t>
      </w:r>
      <w:r w:rsidR="0020008D">
        <w:rPr>
          <w:rFonts w:ascii="Arial" w:hAnsi="Arial" w:cs="Arial"/>
          <w:b/>
          <w:sz w:val="22"/>
          <w:szCs w:val="22"/>
          <w:lang w:val="es-MX"/>
        </w:rPr>
        <w:t>8</w:t>
      </w:r>
      <w:r w:rsidRPr="00403DA2">
        <w:rPr>
          <w:rFonts w:ascii="Arial" w:hAnsi="Arial" w:cs="Arial"/>
          <w:b/>
          <w:sz w:val="22"/>
          <w:szCs w:val="22"/>
          <w:lang w:val="es-MX"/>
        </w:rPr>
        <w:t>/2018</w:t>
      </w:r>
    </w:p>
    <w:p w:rsidR="00403DA2" w:rsidRPr="00403DA2" w:rsidRDefault="00A720FD" w:rsidP="00403DA2">
      <w:pPr>
        <w:jc w:val="center"/>
        <w:rPr>
          <w:rFonts w:ascii="Arial" w:hAnsi="Arial" w:cs="Arial"/>
          <w:b/>
          <w:sz w:val="22"/>
          <w:szCs w:val="22"/>
          <w:lang w:val="es-MX"/>
        </w:rPr>
      </w:pPr>
      <w:r w:rsidRPr="00403DA2">
        <w:rPr>
          <w:rFonts w:ascii="Arial" w:hAnsi="Arial" w:cs="Arial"/>
          <w:b/>
          <w:sz w:val="22"/>
          <w:szCs w:val="22"/>
          <w:lang w:val="es-MX"/>
        </w:rPr>
        <w:t>“</w:t>
      </w:r>
      <w:r>
        <w:rPr>
          <w:rFonts w:ascii="Arial" w:hAnsi="Arial" w:cs="Arial"/>
          <w:b/>
          <w:sz w:val="22"/>
          <w:szCs w:val="22"/>
          <w:lang w:val="es-MX"/>
        </w:rPr>
        <w:t>SERVICIO DE IMPRESIÓN DE LA REVISTA INSTITUCIONAL CAJA DE CRISTAL</w:t>
      </w:r>
      <w:r w:rsidRPr="00403DA2">
        <w:rPr>
          <w:rFonts w:ascii="Arial" w:hAnsi="Arial" w:cs="Arial"/>
          <w:b/>
          <w:sz w:val="22"/>
          <w:szCs w:val="22"/>
          <w:lang w:val="es-MX"/>
        </w:rPr>
        <w:t>”</w:t>
      </w:r>
    </w:p>
    <w:p w:rsidR="00403DA2" w:rsidRPr="00B87BD1" w:rsidRDefault="00403DA2" w:rsidP="00403DA2">
      <w:pPr>
        <w:jc w:val="center"/>
        <w:rPr>
          <w:rFonts w:ascii="Arial" w:hAnsi="Arial" w:cs="Arial"/>
          <w:b/>
          <w:sz w:val="14"/>
          <w:szCs w:val="22"/>
          <w:lang w:val="es-MX"/>
        </w:rPr>
      </w:pPr>
    </w:p>
    <w:p w:rsidR="00403DA2" w:rsidRPr="002243BF" w:rsidRDefault="00403DA2" w:rsidP="00403DA2">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403DA2" w:rsidRPr="002243BF" w:rsidRDefault="00403DA2" w:rsidP="00403DA2">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403DA2" w:rsidRPr="00B87BD1" w:rsidRDefault="00403DA2" w:rsidP="00403DA2">
      <w:pPr>
        <w:jc w:val="both"/>
        <w:rPr>
          <w:rFonts w:ascii="Arial" w:hAnsi="Arial" w:cs="Arial"/>
          <w:sz w:val="16"/>
          <w:szCs w:val="22"/>
          <w:lang w:val="es-MX"/>
        </w:rPr>
      </w:pPr>
    </w:p>
    <w:p w:rsidR="00403DA2" w:rsidRDefault="00403DA2" w:rsidP="00403DA2">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1056CC" w:rsidRPr="00B87BD1" w:rsidRDefault="001056CC" w:rsidP="00403DA2">
      <w:pPr>
        <w:jc w:val="both"/>
        <w:rPr>
          <w:rFonts w:ascii="Arial" w:hAnsi="Arial" w:cs="Arial"/>
          <w:sz w:val="8"/>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18"/>
        <w:gridCol w:w="808"/>
        <w:gridCol w:w="799"/>
        <w:gridCol w:w="4024"/>
        <w:gridCol w:w="1322"/>
        <w:gridCol w:w="1796"/>
      </w:tblGrid>
      <w:tr w:rsidR="005F6625" w:rsidTr="00B87BD1">
        <w:trPr>
          <w:trHeight w:val="255"/>
          <w:jc w:val="center"/>
        </w:trPr>
        <w:tc>
          <w:tcPr>
            <w:tcW w:w="318" w:type="dxa"/>
            <w:vMerge w:val="restart"/>
            <w:shd w:val="clear" w:color="000000" w:fill="C0C0C0"/>
            <w:textDirection w:val="btLr"/>
            <w:vAlign w:val="center"/>
            <w:hideMark/>
          </w:tcPr>
          <w:bookmarkEnd w:id="4"/>
          <w:p w:rsidR="005F6625" w:rsidRDefault="005F6625" w:rsidP="002E5259">
            <w:pPr>
              <w:jc w:val="center"/>
              <w:rPr>
                <w:rFonts w:ascii="Arial" w:hAnsi="Arial" w:cs="Arial"/>
                <w:sz w:val="12"/>
                <w:szCs w:val="12"/>
                <w:lang w:val="es-MX" w:eastAsia="es-MX"/>
              </w:rPr>
            </w:pPr>
            <w:r>
              <w:rPr>
                <w:rFonts w:ascii="Arial" w:hAnsi="Arial" w:cs="Arial"/>
                <w:sz w:val="12"/>
                <w:szCs w:val="12"/>
              </w:rPr>
              <w:t>RENGLÓN</w:t>
            </w:r>
          </w:p>
        </w:tc>
        <w:tc>
          <w:tcPr>
            <w:tcW w:w="808"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CANTIDAD</w:t>
            </w:r>
          </w:p>
        </w:tc>
        <w:tc>
          <w:tcPr>
            <w:tcW w:w="799" w:type="dxa"/>
            <w:vMerge w:val="restart"/>
            <w:shd w:val="clear" w:color="000000" w:fill="C0C0C0"/>
            <w:vAlign w:val="center"/>
            <w:hideMark/>
          </w:tcPr>
          <w:p w:rsidR="005F6625" w:rsidRDefault="005F6625" w:rsidP="002E5259">
            <w:pPr>
              <w:jc w:val="center"/>
              <w:rPr>
                <w:rFonts w:ascii="Arial" w:hAnsi="Arial" w:cs="Arial"/>
                <w:sz w:val="12"/>
                <w:szCs w:val="12"/>
              </w:rPr>
            </w:pPr>
            <w:r>
              <w:rPr>
                <w:rFonts w:ascii="Arial" w:hAnsi="Arial" w:cs="Arial"/>
                <w:sz w:val="12"/>
                <w:szCs w:val="12"/>
              </w:rPr>
              <w:t>UNIDAD DE MEDIDA</w:t>
            </w:r>
          </w:p>
        </w:tc>
        <w:tc>
          <w:tcPr>
            <w:tcW w:w="4024"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DESCRIPCIÓN</w:t>
            </w:r>
          </w:p>
        </w:tc>
        <w:tc>
          <w:tcPr>
            <w:tcW w:w="1322" w:type="dxa"/>
            <w:vMerge w:val="restart"/>
            <w:shd w:val="clear" w:color="000000" w:fill="C0C0C0"/>
            <w:vAlign w:val="center"/>
            <w:hideMark/>
          </w:tcPr>
          <w:p w:rsidR="005F6625" w:rsidRDefault="005F6625" w:rsidP="002E5259">
            <w:pPr>
              <w:jc w:val="center"/>
              <w:rPr>
                <w:rFonts w:ascii="Arial" w:hAnsi="Arial" w:cs="Arial"/>
                <w:sz w:val="16"/>
                <w:szCs w:val="16"/>
              </w:rPr>
            </w:pPr>
            <w:r>
              <w:rPr>
                <w:rFonts w:ascii="Arial" w:hAnsi="Arial" w:cs="Arial"/>
                <w:sz w:val="16"/>
                <w:szCs w:val="16"/>
              </w:rPr>
              <w:t>PRECIO UNITARIO</w:t>
            </w:r>
          </w:p>
        </w:tc>
        <w:tc>
          <w:tcPr>
            <w:tcW w:w="1796" w:type="dxa"/>
            <w:vMerge w:val="restart"/>
            <w:shd w:val="clear" w:color="000000" w:fill="C0C0C0"/>
            <w:vAlign w:val="center"/>
            <w:hideMark/>
          </w:tcPr>
          <w:p w:rsidR="005F6625" w:rsidRDefault="005F6625" w:rsidP="002E5259">
            <w:pPr>
              <w:jc w:val="center"/>
              <w:rPr>
                <w:rFonts w:ascii="Arial" w:hAnsi="Arial" w:cs="Arial"/>
                <w:sz w:val="14"/>
                <w:szCs w:val="14"/>
              </w:rPr>
            </w:pPr>
            <w:r>
              <w:rPr>
                <w:rFonts w:ascii="Arial" w:hAnsi="Arial" w:cs="Arial"/>
                <w:sz w:val="14"/>
                <w:szCs w:val="14"/>
              </w:rPr>
              <w:t>MONTO</w:t>
            </w:r>
          </w:p>
        </w:tc>
      </w:tr>
      <w:tr w:rsidR="005F6625" w:rsidTr="00B87BD1">
        <w:trPr>
          <w:trHeight w:val="342"/>
          <w:jc w:val="center"/>
        </w:trPr>
        <w:tc>
          <w:tcPr>
            <w:tcW w:w="318" w:type="dxa"/>
            <w:vMerge/>
            <w:vAlign w:val="center"/>
            <w:hideMark/>
          </w:tcPr>
          <w:p w:rsidR="005F6625" w:rsidRDefault="005F6625" w:rsidP="002E5259">
            <w:pPr>
              <w:rPr>
                <w:rFonts w:ascii="Arial" w:hAnsi="Arial" w:cs="Arial"/>
                <w:sz w:val="12"/>
                <w:szCs w:val="12"/>
              </w:rPr>
            </w:pPr>
          </w:p>
        </w:tc>
        <w:tc>
          <w:tcPr>
            <w:tcW w:w="808" w:type="dxa"/>
            <w:vMerge/>
            <w:vAlign w:val="center"/>
            <w:hideMark/>
          </w:tcPr>
          <w:p w:rsidR="005F6625" w:rsidRDefault="005F6625" w:rsidP="002E5259">
            <w:pPr>
              <w:rPr>
                <w:rFonts w:ascii="Arial" w:hAnsi="Arial" w:cs="Arial"/>
                <w:sz w:val="12"/>
                <w:szCs w:val="12"/>
              </w:rPr>
            </w:pPr>
          </w:p>
        </w:tc>
        <w:tc>
          <w:tcPr>
            <w:tcW w:w="799" w:type="dxa"/>
            <w:vMerge/>
            <w:vAlign w:val="center"/>
            <w:hideMark/>
          </w:tcPr>
          <w:p w:rsidR="005F6625" w:rsidRDefault="005F6625" w:rsidP="002E5259">
            <w:pPr>
              <w:rPr>
                <w:rFonts w:ascii="Arial" w:hAnsi="Arial" w:cs="Arial"/>
                <w:sz w:val="12"/>
                <w:szCs w:val="12"/>
              </w:rPr>
            </w:pPr>
          </w:p>
        </w:tc>
        <w:tc>
          <w:tcPr>
            <w:tcW w:w="4024" w:type="dxa"/>
            <w:vMerge/>
            <w:vAlign w:val="center"/>
            <w:hideMark/>
          </w:tcPr>
          <w:p w:rsidR="005F6625" w:rsidRDefault="005F6625" w:rsidP="002E5259">
            <w:pPr>
              <w:rPr>
                <w:rFonts w:ascii="Arial" w:hAnsi="Arial" w:cs="Arial"/>
                <w:sz w:val="16"/>
                <w:szCs w:val="16"/>
              </w:rPr>
            </w:pPr>
          </w:p>
        </w:tc>
        <w:tc>
          <w:tcPr>
            <w:tcW w:w="1322" w:type="dxa"/>
            <w:vMerge/>
            <w:vAlign w:val="center"/>
            <w:hideMark/>
          </w:tcPr>
          <w:p w:rsidR="005F6625" w:rsidRDefault="005F6625" w:rsidP="002E5259">
            <w:pPr>
              <w:rPr>
                <w:rFonts w:ascii="Arial" w:hAnsi="Arial" w:cs="Arial"/>
                <w:sz w:val="16"/>
                <w:szCs w:val="16"/>
              </w:rPr>
            </w:pPr>
          </w:p>
        </w:tc>
        <w:tc>
          <w:tcPr>
            <w:tcW w:w="1796" w:type="dxa"/>
            <w:vMerge/>
            <w:vAlign w:val="center"/>
            <w:hideMark/>
          </w:tcPr>
          <w:p w:rsidR="005F6625" w:rsidRDefault="005F6625" w:rsidP="002E5259">
            <w:pPr>
              <w:rPr>
                <w:rFonts w:ascii="Arial" w:hAnsi="Arial" w:cs="Arial"/>
                <w:sz w:val="14"/>
                <w:szCs w:val="14"/>
              </w:rPr>
            </w:pPr>
          </w:p>
        </w:tc>
      </w:tr>
      <w:tr w:rsidR="00B87BD1" w:rsidTr="0020008D">
        <w:trPr>
          <w:trHeight w:val="1150"/>
          <w:jc w:val="center"/>
        </w:trPr>
        <w:tc>
          <w:tcPr>
            <w:tcW w:w="318" w:type="dxa"/>
            <w:shd w:val="clear" w:color="000000" w:fill="C0C0C0"/>
            <w:vAlign w:val="center"/>
            <w:hideMark/>
          </w:tcPr>
          <w:p w:rsidR="00B87BD1" w:rsidRDefault="00B87BD1" w:rsidP="00B87BD1">
            <w:pPr>
              <w:jc w:val="center"/>
              <w:rPr>
                <w:rFonts w:ascii="Arial" w:hAnsi="Arial" w:cs="Arial"/>
                <w:sz w:val="16"/>
                <w:szCs w:val="16"/>
              </w:rPr>
            </w:pPr>
            <w:r>
              <w:rPr>
                <w:rFonts w:ascii="Arial" w:hAnsi="Arial" w:cs="Arial"/>
                <w:sz w:val="16"/>
                <w:szCs w:val="16"/>
              </w:rPr>
              <w:t>1</w:t>
            </w:r>
          </w:p>
        </w:tc>
        <w:tc>
          <w:tcPr>
            <w:tcW w:w="808" w:type="dxa"/>
            <w:shd w:val="clear" w:color="auto" w:fill="auto"/>
            <w:vAlign w:val="center"/>
            <w:hideMark/>
          </w:tcPr>
          <w:p w:rsidR="00B87BD1" w:rsidRDefault="0020008D" w:rsidP="00B87BD1">
            <w:pPr>
              <w:jc w:val="center"/>
              <w:rPr>
                <w:rFonts w:ascii="Arial" w:hAnsi="Arial" w:cs="Arial"/>
                <w:sz w:val="16"/>
                <w:szCs w:val="16"/>
              </w:rPr>
            </w:pPr>
            <w:r>
              <w:rPr>
                <w:rFonts w:ascii="Arial" w:hAnsi="Arial" w:cs="Arial"/>
                <w:sz w:val="16"/>
                <w:szCs w:val="16"/>
              </w:rPr>
              <w:t>1000</w:t>
            </w:r>
          </w:p>
        </w:tc>
        <w:tc>
          <w:tcPr>
            <w:tcW w:w="799" w:type="dxa"/>
            <w:shd w:val="clear" w:color="auto" w:fill="auto"/>
            <w:vAlign w:val="center"/>
            <w:hideMark/>
          </w:tcPr>
          <w:p w:rsidR="00B87BD1" w:rsidRPr="00CE5005" w:rsidRDefault="00B87BD1" w:rsidP="00CE5005">
            <w:pPr>
              <w:jc w:val="center"/>
              <w:rPr>
                <w:rFonts w:ascii="Arial" w:hAnsi="Arial" w:cs="Arial"/>
                <w:sz w:val="16"/>
                <w:szCs w:val="16"/>
              </w:rPr>
            </w:pPr>
            <w:r w:rsidRPr="00CE5005">
              <w:rPr>
                <w:rFonts w:ascii="Arial" w:hAnsi="Arial" w:cs="Arial"/>
                <w:sz w:val="16"/>
                <w:szCs w:val="16"/>
              </w:rPr>
              <w:t>Pieza</w:t>
            </w:r>
            <w:r w:rsidR="00CE5005" w:rsidRPr="00CE5005">
              <w:rPr>
                <w:rFonts w:ascii="Arial" w:hAnsi="Arial" w:cs="Arial"/>
                <w:sz w:val="16"/>
                <w:szCs w:val="16"/>
              </w:rPr>
              <w:t>s</w:t>
            </w:r>
          </w:p>
        </w:tc>
        <w:tc>
          <w:tcPr>
            <w:tcW w:w="4024" w:type="dxa"/>
            <w:shd w:val="clear" w:color="auto" w:fill="auto"/>
            <w:vAlign w:val="center"/>
          </w:tcPr>
          <w:p w:rsidR="00CE5005" w:rsidRDefault="0020008D" w:rsidP="00B87BD1">
            <w:pPr>
              <w:jc w:val="both"/>
              <w:rPr>
                <w:rFonts w:ascii="Arial" w:hAnsi="Arial" w:cs="Arial"/>
                <w:sz w:val="16"/>
                <w:szCs w:val="16"/>
              </w:rPr>
            </w:pPr>
            <w:r>
              <w:rPr>
                <w:rFonts w:ascii="Arial" w:hAnsi="Arial" w:cs="Arial"/>
                <w:sz w:val="16"/>
                <w:szCs w:val="16"/>
              </w:rPr>
              <w:t>Impresión de la Revista Institucional Caja de Cristal</w:t>
            </w:r>
          </w:p>
        </w:tc>
        <w:tc>
          <w:tcPr>
            <w:tcW w:w="1322" w:type="dxa"/>
            <w:shd w:val="clear" w:color="auto" w:fill="auto"/>
            <w:vAlign w:val="center"/>
            <w:hideMark/>
          </w:tcPr>
          <w:p w:rsidR="00B87BD1" w:rsidRDefault="00B87BD1" w:rsidP="00B87BD1">
            <w:pPr>
              <w:rPr>
                <w:rFonts w:ascii="Arial" w:hAnsi="Arial" w:cs="Arial"/>
                <w:b/>
                <w:bCs/>
              </w:rPr>
            </w:pPr>
            <w:r>
              <w:rPr>
                <w:rFonts w:ascii="Arial" w:hAnsi="Arial" w:cs="Arial"/>
                <w:b/>
                <w:bCs/>
              </w:rPr>
              <w:t> </w:t>
            </w:r>
          </w:p>
        </w:tc>
        <w:tc>
          <w:tcPr>
            <w:tcW w:w="1796" w:type="dxa"/>
            <w:shd w:val="clear" w:color="auto" w:fill="auto"/>
            <w:noWrap/>
            <w:vAlign w:val="center"/>
            <w:hideMark/>
          </w:tcPr>
          <w:p w:rsidR="00B87BD1" w:rsidRDefault="00B87BD1" w:rsidP="00B87BD1">
            <w:pPr>
              <w:rPr>
                <w:rFonts w:ascii="Arial" w:hAnsi="Arial" w:cs="Arial"/>
                <w:sz w:val="16"/>
                <w:szCs w:val="16"/>
              </w:rPr>
            </w:pPr>
            <w:r>
              <w:rPr>
                <w:rFonts w:ascii="Arial" w:hAnsi="Arial" w:cs="Arial"/>
                <w:sz w:val="16"/>
                <w:szCs w:val="16"/>
              </w:rPr>
              <w:t> </w:t>
            </w:r>
          </w:p>
        </w:tc>
      </w:tr>
      <w:tr w:rsidR="00B87BD1" w:rsidRPr="00B87BD1" w:rsidTr="00B87BD1">
        <w:trPr>
          <w:trHeight w:val="290"/>
          <w:jc w:val="center"/>
        </w:trPr>
        <w:tc>
          <w:tcPr>
            <w:tcW w:w="7271" w:type="dxa"/>
            <w:gridSpan w:val="5"/>
            <w:tcBorders>
              <w:top w:val="single" w:sz="4" w:space="0" w:color="auto"/>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SUB-TOTAL</w:t>
            </w:r>
          </w:p>
        </w:tc>
        <w:tc>
          <w:tcPr>
            <w:tcW w:w="1796" w:type="dxa"/>
            <w:tcBorders>
              <w:top w:val="single" w:sz="4" w:space="0" w:color="auto"/>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66"/>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I.V.A.</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r w:rsidR="00B87BD1" w:rsidRPr="00B87BD1" w:rsidTr="00B87BD1">
        <w:trPr>
          <w:trHeight w:val="270"/>
          <w:jc w:val="center"/>
        </w:trPr>
        <w:tc>
          <w:tcPr>
            <w:tcW w:w="7271" w:type="dxa"/>
            <w:gridSpan w:val="5"/>
            <w:tcBorders>
              <w:top w:val="nil"/>
              <w:left w:val="nil"/>
              <w:bottom w:val="nil"/>
              <w:right w:val="single" w:sz="4" w:space="0" w:color="auto"/>
            </w:tcBorders>
            <w:shd w:val="clear" w:color="auto" w:fill="auto"/>
            <w:vAlign w:val="center"/>
          </w:tcPr>
          <w:p w:rsidR="00B87BD1" w:rsidRPr="00B87BD1" w:rsidRDefault="00B87BD1" w:rsidP="00B87BD1">
            <w:pPr>
              <w:jc w:val="right"/>
              <w:rPr>
                <w:rFonts w:ascii="Arial" w:hAnsi="Arial" w:cs="Arial"/>
                <w:b/>
                <w:bCs/>
                <w:sz w:val="20"/>
                <w:szCs w:val="22"/>
              </w:rPr>
            </w:pPr>
            <w:r w:rsidRPr="00B87BD1">
              <w:rPr>
                <w:rFonts w:ascii="Arial" w:hAnsi="Arial" w:cs="Arial"/>
                <w:b/>
                <w:bCs/>
                <w:sz w:val="20"/>
                <w:szCs w:val="22"/>
              </w:rPr>
              <w:t>GRAN TOTAL</w:t>
            </w:r>
          </w:p>
        </w:tc>
        <w:tc>
          <w:tcPr>
            <w:tcW w:w="1796" w:type="dxa"/>
            <w:tcBorders>
              <w:left w:val="single" w:sz="4" w:space="0" w:color="auto"/>
            </w:tcBorders>
            <w:shd w:val="clear" w:color="auto" w:fill="auto"/>
            <w:noWrap/>
            <w:vAlign w:val="center"/>
          </w:tcPr>
          <w:p w:rsidR="00B87BD1" w:rsidRPr="00B87BD1" w:rsidRDefault="00B87BD1" w:rsidP="009C41D9">
            <w:pPr>
              <w:rPr>
                <w:rFonts w:ascii="Arial" w:hAnsi="Arial" w:cs="Arial"/>
                <w:sz w:val="22"/>
                <w:szCs w:val="22"/>
              </w:rPr>
            </w:pPr>
          </w:p>
        </w:tc>
      </w:tr>
    </w:tbl>
    <w:p w:rsidR="00B87BD1" w:rsidRPr="00B87BD1" w:rsidRDefault="00B87BD1" w:rsidP="005B5667">
      <w:pPr>
        <w:jc w:val="center"/>
        <w:rPr>
          <w:rFonts w:ascii="Arial" w:hAnsi="Arial" w:cs="Arial"/>
          <w:b/>
          <w:sz w:val="2"/>
          <w:szCs w:val="22"/>
          <w:lang w:val="es-MX"/>
        </w:rPr>
      </w:pPr>
      <w:bookmarkStart w:id="5" w:name="_Hlk507424679"/>
      <w:bookmarkStart w:id="6" w:name="_Hlk507424746"/>
    </w:p>
    <w:tbl>
      <w:tblPr>
        <w:tblW w:w="9564" w:type="dxa"/>
        <w:tblCellMar>
          <w:left w:w="30" w:type="dxa"/>
          <w:right w:w="30" w:type="dxa"/>
        </w:tblCellMar>
        <w:tblLook w:val="0000" w:firstRow="0" w:lastRow="0" w:firstColumn="0" w:lastColumn="0" w:noHBand="0" w:noVBand="0"/>
      </w:tblPr>
      <w:tblGrid>
        <w:gridCol w:w="1428"/>
        <w:gridCol w:w="2427"/>
        <w:gridCol w:w="5709"/>
      </w:tblGrid>
      <w:tr w:rsidR="00B87BD1" w:rsidRPr="00B87BD1" w:rsidTr="00B87BD1">
        <w:trPr>
          <w:cantSplit/>
          <w:trHeight w:val="244"/>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B87BD1" w:rsidRPr="00B87BD1" w:rsidRDefault="00B87BD1" w:rsidP="009C41D9">
            <w:pPr>
              <w:jc w:val="both"/>
              <w:rPr>
                <w:rFonts w:ascii="Arial" w:hAnsi="Arial" w:cs="Arial"/>
                <w:snapToGrid w:val="0"/>
                <w:sz w:val="20"/>
                <w:szCs w:val="22"/>
              </w:rPr>
            </w:pPr>
          </w:p>
        </w:tc>
      </w:tr>
      <w:tr w:rsidR="00B87BD1" w:rsidRPr="00B87BD1" w:rsidTr="00B87BD1">
        <w:trPr>
          <w:cantSplit/>
          <w:trHeight w:val="276"/>
        </w:trPr>
        <w:tc>
          <w:tcPr>
            <w:tcW w:w="3855" w:type="dxa"/>
            <w:gridSpan w:val="2"/>
          </w:tcPr>
          <w:p w:rsidR="00B87BD1" w:rsidRPr="00B87BD1" w:rsidRDefault="00B87BD1" w:rsidP="009C41D9">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B87BD1" w:rsidRPr="00B87BD1" w:rsidRDefault="00F26B13" w:rsidP="009C41D9">
            <w:pPr>
              <w:jc w:val="both"/>
              <w:rPr>
                <w:rFonts w:ascii="Arial" w:hAnsi="Arial" w:cs="Arial"/>
                <w:snapToGrid w:val="0"/>
                <w:sz w:val="20"/>
                <w:szCs w:val="22"/>
              </w:rPr>
            </w:pPr>
            <w:r>
              <w:rPr>
                <w:rFonts w:ascii="Arial" w:hAnsi="Arial" w:cs="Arial"/>
                <w:snapToGrid w:val="0"/>
                <w:sz w:val="20"/>
                <w:szCs w:val="22"/>
              </w:rPr>
              <w:t>3</w:t>
            </w:r>
            <w:r w:rsidR="00B87BD1" w:rsidRPr="00B87BD1">
              <w:rPr>
                <w:rFonts w:ascii="Arial" w:hAnsi="Arial" w:cs="Arial"/>
                <w:snapToGrid w:val="0"/>
                <w:sz w:val="20"/>
                <w:szCs w:val="22"/>
              </w:rPr>
              <w:t>0 días naturales</w:t>
            </w:r>
          </w:p>
        </w:tc>
      </w:tr>
      <w:tr w:rsidR="00B87BD1" w:rsidRPr="003A36FC" w:rsidTr="00B87BD1">
        <w:trPr>
          <w:cantSplit/>
          <w:trHeight w:val="176"/>
        </w:trPr>
        <w:tc>
          <w:tcPr>
            <w:tcW w:w="1428" w:type="dxa"/>
          </w:tcPr>
          <w:p w:rsidR="00B87BD1" w:rsidRPr="003A36FC" w:rsidRDefault="00B87BD1" w:rsidP="009C41D9">
            <w:pPr>
              <w:jc w:val="right"/>
              <w:rPr>
                <w:rFonts w:ascii="Arial" w:hAnsi="Arial" w:cs="Arial"/>
                <w:sz w:val="20"/>
                <w:szCs w:val="18"/>
                <w:lang w:val="es-MX"/>
              </w:rPr>
            </w:pPr>
          </w:p>
        </w:tc>
        <w:tc>
          <w:tcPr>
            <w:tcW w:w="8136" w:type="dxa"/>
            <w:gridSpan w:val="2"/>
          </w:tcPr>
          <w:p w:rsidR="00B87BD1" w:rsidRDefault="00B87BD1" w:rsidP="009C41D9">
            <w:pPr>
              <w:jc w:val="right"/>
              <w:rPr>
                <w:rFonts w:ascii="Arial" w:hAnsi="Arial" w:cs="Arial"/>
                <w:sz w:val="16"/>
                <w:szCs w:val="16"/>
                <w:lang w:val="es-MX"/>
              </w:rPr>
            </w:pPr>
          </w:p>
          <w:p w:rsidR="00B87BD1" w:rsidRPr="00620C0B" w:rsidRDefault="00B87BD1" w:rsidP="009C41D9">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B87BD1" w:rsidRPr="00B87BD1" w:rsidRDefault="00B87BD1" w:rsidP="005B5667">
      <w:pPr>
        <w:jc w:val="center"/>
        <w:rPr>
          <w:rFonts w:ascii="Arial" w:hAnsi="Arial" w:cs="Arial"/>
          <w:b/>
          <w:sz w:val="16"/>
          <w:szCs w:val="22"/>
          <w:lang w:val="es-MX"/>
        </w:rPr>
      </w:pPr>
    </w:p>
    <w:p w:rsidR="006B0CFA" w:rsidRDefault="006B0CFA" w:rsidP="005B5667">
      <w:pPr>
        <w:jc w:val="center"/>
        <w:rPr>
          <w:rFonts w:ascii="Arial" w:hAnsi="Arial" w:cs="Arial"/>
          <w:b/>
          <w:sz w:val="22"/>
          <w:szCs w:val="22"/>
          <w:lang w:val="es-MX"/>
        </w:rPr>
      </w:pPr>
    </w:p>
    <w:p w:rsidR="006B0CFA" w:rsidRDefault="006B0CFA" w:rsidP="005B5667">
      <w:pPr>
        <w:jc w:val="center"/>
        <w:rPr>
          <w:rFonts w:ascii="Arial" w:hAnsi="Arial" w:cs="Arial"/>
          <w:b/>
          <w:sz w:val="22"/>
          <w:szCs w:val="22"/>
          <w:lang w:val="es-MX"/>
        </w:rPr>
      </w:pPr>
    </w:p>
    <w:p w:rsidR="006B0CFA" w:rsidRDefault="006B0CFA" w:rsidP="005B5667">
      <w:pPr>
        <w:jc w:val="center"/>
        <w:rPr>
          <w:rFonts w:ascii="Arial" w:hAnsi="Arial" w:cs="Arial"/>
          <w:b/>
          <w:sz w:val="22"/>
          <w:szCs w:val="22"/>
          <w:lang w:val="es-MX"/>
        </w:rPr>
      </w:pPr>
    </w:p>
    <w:p w:rsidR="006B0CFA" w:rsidRDefault="006B0CFA" w:rsidP="005B5667">
      <w:pPr>
        <w:jc w:val="center"/>
        <w:rPr>
          <w:rFonts w:ascii="Arial" w:hAnsi="Arial" w:cs="Arial"/>
          <w:b/>
          <w:sz w:val="22"/>
          <w:szCs w:val="22"/>
          <w:lang w:val="es-MX"/>
        </w:rPr>
      </w:pPr>
    </w:p>
    <w:p w:rsidR="005B5667" w:rsidRPr="002243BF" w:rsidRDefault="005B5667" w:rsidP="005B5667">
      <w:pPr>
        <w:jc w:val="center"/>
        <w:rPr>
          <w:rFonts w:ascii="Arial" w:hAnsi="Arial" w:cs="Arial"/>
          <w:b/>
          <w:sz w:val="22"/>
          <w:szCs w:val="22"/>
          <w:lang w:val="es-MX"/>
        </w:rPr>
      </w:pPr>
      <w:r w:rsidRPr="002243BF">
        <w:rPr>
          <w:rFonts w:ascii="Arial" w:hAnsi="Arial" w:cs="Arial"/>
          <w:b/>
          <w:sz w:val="22"/>
          <w:szCs w:val="22"/>
          <w:lang w:val="es-MX"/>
        </w:rPr>
        <w:t>Lugar y fecha</w:t>
      </w:r>
    </w:p>
    <w:p w:rsidR="005B5667" w:rsidRPr="002243BF" w:rsidRDefault="005B5667" w:rsidP="005B5667">
      <w:pPr>
        <w:jc w:val="center"/>
        <w:rPr>
          <w:rFonts w:ascii="Arial" w:hAnsi="Arial" w:cs="Arial"/>
          <w:b/>
          <w:sz w:val="22"/>
          <w:szCs w:val="22"/>
          <w:lang w:val="es-MX"/>
        </w:rPr>
      </w:pPr>
    </w:p>
    <w:p w:rsidR="00B87BD1" w:rsidRPr="00B87BD1" w:rsidRDefault="00B87BD1" w:rsidP="005B5667">
      <w:pPr>
        <w:jc w:val="center"/>
        <w:rPr>
          <w:rFonts w:ascii="Arial" w:hAnsi="Arial" w:cs="Arial"/>
          <w:b/>
          <w:sz w:val="20"/>
          <w:szCs w:val="22"/>
          <w:lang w:val="es-MX"/>
        </w:rPr>
      </w:pP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Nombre de la empresa</w:t>
      </w:r>
    </w:p>
    <w:p w:rsidR="005B5667" w:rsidRPr="002243BF" w:rsidRDefault="005B5667" w:rsidP="005B5667">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5B5667" w:rsidRPr="002243BF" w:rsidTr="006173FF">
        <w:trPr>
          <w:jc w:val="center"/>
        </w:trPr>
        <w:tc>
          <w:tcPr>
            <w:tcW w:w="9209" w:type="dxa"/>
          </w:tcPr>
          <w:p w:rsidR="005B5667" w:rsidRPr="002243BF" w:rsidRDefault="005B5667" w:rsidP="005605B2">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5"/>
      <w:bookmarkEnd w:id="6"/>
    </w:tbl>
    <w:p w:rsidR="004132DF" w:rsidRDefault="004132DF" w:rsidP="00D346C7">
      <w:pPr>
        <w:jc w:val="center"/>
        <w:rPr>
          <w:rFonts w:ascii="Arial" w:hAnsi="Arial" w:cs="Arial"/>
          <w:b/>
          <w:sz w:val="22"/>
          <w:szCs w:val="22"/>
          <w:u w:val="single"/>
        </w:rPr>
      </w:pPr>
    </w:p>
    <w:p w:rsidR="00C43B33" w:rsidRDefault="00C43B33"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20008D" w:rsidRDefault="0020008D" w:rsidP="00D346C7">
      <w:pPr>
        <w:jc w:val="center"/>
        <w:rPr>
          <w:rFonts w:ascii="Arial" w:hAnsi="Arial" w:cs="Arial"/>
          <w:b/>
          <w:sz w:val="22"/>
          <w:szCs w:val="22"/>
          <w:u w:val="single"/>
        </w:rPr>
      </w:pPr>
    </w:p>
    <w:p w:rsidR="006B0CFA" w:rsidRDefault="006B0CFA" w:rsidP="00D346C7">
      <w:pPr>
        <w:jc w:val="center"/>
        <w:rPr>
          <w:rFonts w:ascii="Arial" w:hAnsi="Arial" w:cs="Arial"/>
          <w:b/>
          <w:sz w:val="22"/>
          <w:szCs w:val="22"/>
          <w:u w:val="single"/>
        </w:rPr>
      </w:pPr>
    </w:p>
    <w:p w:rsidR="00D346C7" w:rsidRPr="00586AD6" w:rsidRDefault="00D346C7" w:rsidP="00D346C7">
      <w:pPr>
        <w:jc w:val="center"/>
        <w:rPr>
          <w:rFonts w:ascii="Arial" w:hAnsi="Arial" w:cs="Arial"/>
          <w:b/>
          <w:sz w:val="22"/>
          <w:szCs w:val="22"/>
          <w:u w:val="single"/>
        </w:rPr>
      </w:pPr>
      <w:r w:rsidRPr="00586AD6">
        <w:rPr>
          <w:rFonts w:ascii="Arial" w:hAnsi="Arial" w:cs="Arial"/>
          <w:b/>
          <w:sz w:val="22"/>
          <w:szCs w:val="22"/>
          <w:u w:val="single"/>
        </w:rPr>
        <w:t xml:space="preserve">ANEXO No. </w:t>
      </w:r>
      <w:r w:rsidR="00877347">
        <w:rPr>
          <w:rFonts w:ascii="Arial" w:hAnsi="Arial" w:cs="Arial"/>
          <w:b/>
          <w:sz w:val="22"/>
          <w:szCs w:val="22"/>
          <w:u w:val="single"/>
        </w:rPr>
        <w:t>3</w:t>
      </w:r>
    </w:p>
    <w:p w:rsidR="00D346C7" w:rsidRDefault="00D346C7" w:rsidP="00D346C7">
      <w:pPr>
        <w:jc w:val="center"/>
        <w:rPr>
          <w:rFonts w:ascii="Arial" w:hAnsi="Arial" w:cs="Arial"/>
          <w:b/>
          <w:sz w:val="22"/>
          <w:szCs w:val="22"/>
        </w:rPr>
      </w:pPr>
      <w:r w:rsidRPr="00586AD6">
        <w:rPr>
          <w:rFonts w:ascii="Arial" w:hAnsi="Arial" w:cs="Arial"/>
          <w:b/>
          <w:sz w:val="22"/>
          <w:szCs w:val="22"/>
        </w:rPr>
        <w:t>JUNTA ACLARATORIA</w:t>
      </w:r>
    </w:p>
    <w:p w:rsidR="00D346C7" w:rsidRDefault="00D346C7" w:rsidP="00D346C7">
      <w:pPr>
        <w:jc w:val="center"/>
        <w:rPr>
          <w:rFonts w:ascii="Arial" w:hAnsi="Arial" w:cs="Arial"/>
          <w:b/>
          <w:sz w:val="20"/>
          <w:szCs w:val="18"/>
          <w:lang w:val="es-MX"/>
        </w:rPr>
      </w:pPr>
      <w:r>
        <w:rPr>
          <w:rFonts w:ascii="Arial" w:hAnsi="Arial" w:cs="Arial"/>
          <w:b/>
          <w:sz w:val="20"/>
          <w:szCs w:val="18"/>
          <w:lang w:val="es-MX"/>
        </w:rPr>
        <w:t>LICITACIÓN PÚBLICA LOCAL LPLSCC-</w:t>
      </w:r>
      <w:r w:rsidR="004E1E8E">
        <w:rPr>
          <w:rFonts w:ascii="Arial" w:hAnsi="Arial" w:cs="Arial"/>
          <w:b/>
          <w:sz w:val="20"/>
          <w:szCs w:val="18"/>
          <w:lang w:val="es-MX"/>
        </w:rPr>
        <w:t>1</w:t>
      </w:r>
      <w:r w:rsidR="0020008D">
        <w:rPr>
          <w:rFonts w:ascii="Arial" w:hAnsi="Arial" w:cs="Arial"/>
          <w:b/>
          <w:sz w:val="20"/>
          <w:szCs w:val="18"/>
          <w:lang w:val="es-MX"/>
        </w:rPr>
        <w:t>8</w:t>
      </w:r>
      <w:r>
        <w:rPr>
          <w:rFonts w:ascii="Arial" w:hAnsi="Arial" w:cs="Arial"/>
          <w:b/>
          <w:sz w:val="20"/>
          <w:szCs w:val="18"/>
          <w:lang w:val="es-MX"/>
        </w:rPr>
        <w:t>/2018</w:t>
      </w:r>
    </w:p>
    <w:p w:rsidR="00D346C7" w:rsidRPr="00586AD6" w:rsidRDefault="00D346C7" w:rsidP="00D346C7">
      <w:pPr>
        <w:jc w:val="center"/>
        <w:rPr>
          <w:rFonts w:ascii="Arial" w:hAnsi="Arial" w:cs="Arial"/>
          <w:b/>
          <w:sz w:val="22"/>
          <w:szCs w:val="22"/>
        </w:rPr>
      </w:pPr>
    </w:p>
    <w:p w:rsidR="00620C0B" w:rsidRDefault="00620C0B" w:rsidP="00620C0B">
      <w:pPr>
        <w:rPr>
          <w:rFonts w:ascii="Arial" w:hAnsi="Arial" w:cs="Arial"/>
          <w:b/>
          <w:sz w:val="22"/>
          <w:szCs w:val="22"/>
        </w:rPr>
      </w:pPr>
    </w:p>
    <w:p w:rsidR="00620C0B" w:rsidRDefault="00620C0B" w:rsidP="00620C0B">
      <w:pPr>
        <w:rPr>
          <w:rFonts w:ascii="Arial" w:hAnsi="Arial" w:cs="Arial"/>
          <w:b/>
          <w:sz w:val="22"/>
          <w:szCs w:val="22"/>
        </w:rPr>
      </w:pPr>
      <w:bookmarkStart w:id="7" w:name="_Hlk507424836"/>
      <w:r>
        <w:rPr>
          <w:rFonts w:ascii="Arial" w:hAnsi="Arial" w:cs="Arial"/>
          <w:b/>
          <w:sz w:val="22"/>
          <w:szCs w:val="22"/>
        </w:rPr>
        <w:t>Razón social:</w:t>
      </w:r>
    </w:p>
    <w:p w:rsidR="00620C0B" w:rsidRDefault="00620C0B" w:rsidP="00620C0B">
      <w:pPr>
        <w:rPr>
          <w:rFonts w:ascii="Arial" w:hAnsi="Arial" w:cs="Arial"/>
          <w:b/>
          <w:sz w:val="22"/>
          <w:szCs w:val="22"/>
        </w:rPr>
      </w:pPr>
      <w:r>
        <w:rPr>
          <w:rFonts w:ascii="Arial" w:hAnsi="Arial" w:cs="Arial"/>
          <w:b/>
          <w:sz w:val="22"/>
          <w:szCs w:val="22"/>
        </w:rPr>
        <w:t>Representante Legal:</w:t>
      </w:r>
    </w:p>
    <w:p w:rsidR="00620C0B" w:rsidRDefault="00620C0B" w:rsidP="00620C0B">
      <w:pPr>
        <w:jc w:val="right"/>
        <w:rPr>
          <w:rFonts w:ascii="Arial" w:hAnsi="Arial" w:cs="Arial"/>
          <w:b/>
          <w:sz w:val="22"/>
          <w:szCs w:val="22"/>
        </w:rPr>
      </w:pPr>
    </w:p>
    <w:p w:rsidR="00620C0B" w:rsidRDefault="00620C0B" w:rsidP="00620C0B">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620C0B" w:rsidTr="00BE137B">
        <w:tc>
          <w:tcPr>
            <w:tcW w:w="1413"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10"/>
                <w:szCs w:val="22"/>
              </w:rPr>
            </w:pPr>
          </w:p>
          <w:p w:rsidR="00620C0B" w:rsidRDefault="00620C0B" w:rsidP="00BE137B">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hideMark/>
          </w:tcPr>
          <w:p w:rsidR="00620C0B" w:rsidRDefault="00620C0B" w:rsidP="00BE137B">
            <w:pPr>
              <w:spacing w:line="276" w:lineRule="auto"/>
              <w:jc w:val="center"/>
              <w:rPr>
                <w:rFonts w:ascii="Arial" w:hAnsi="Arial" w:cs="Arial"/>
                <w:b/>
                <w:sz w:val="22"/>
                <w:szCs w:val="22"/>
              </w:rPr>
            </w:pPr>
            <w:r>
              <w:rPr>
                <w:rFonts w:ascii="Arial" w:hAnsi="Arial" w:cs="Arial"/>
                <w:b/>
                <w:sz w:val="22"/>
                <w:szCs w:val="22"/>
              </w:rPr>
              <w:t>Pregunta</w:t>
            </w: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r w:rsidR="00620C0B" w:rsidTr="00BE137B">
        <w:tc>
          <w:tcPr>
            <w:tcW w:w="1413"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p w:rsidR="00620C0B" w:rsidRDefault="00620C0B" w:rsidP="00BE137B">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620C0B" w:rsidRDefault="00620C0B" w:rsidP="00BE137B">
            <w:pPr>
              <w:spacing w:line="276" w:lineRule="auto"/>
              <w:jc w:val="center"/>
              <w:rPr>
                <w:rFonts w:ascii="Arial" w:hAnsi="Arial" w:cs="Arial"/>
                <w:b/>
                <w:sz w:val="22"/>
                <w:szCs w:val="22"/>
              </w:rPr>
            </w:pPr>
          </w:p>
        </w:tc>
      </w:tr>
    </w:tbl>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GUÍA DE LLENADO</w:t>
      </w:r>
    </w:p>
    <w:p w:rsidR="00620C0B" w:rsidRDefault="00620C0B" w:rsidP="00620C0B">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620C0B" w:rsidRDefault="00620C0B" w:rsidP="00620C0B">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620C0B" w:rsidRDefault="00620C0B" w:rsidP="00620C0B">
      <w:pPr>
        <w:jc w:val="both"/>
        <w:rPr>
          <w:rFonts w:ascii="Arial" w:hAnsi="Arial" w:cs="Arial"/>
          <w:i/>
          <w:sz w:val="18"/>
          <w:szCs w:val="22"/>
          <w:u w:val="single"/>
        </w:rPr>
      </w:pPr>
      <w:r>
        <w:rPr>
          <w:rFonts w:ascii="Arial" w:hAnsi="Arial" w:cs="Arial"/>
          <w:i/>
          <w:sz w:val="16"/>
          <w:szCs w:val="22"/>
          <w:u w:val="single"/>
        </w:rPr>
        <w:t>Ejemplo: Punto 6.1, Numeral 1), Inciso II).</w:t>
      </w:r>
    </w:p>
    <w:p w:rsidR="00620C0B" w:rsidRDefault="00620C0B" w:rsidP="00620C0B">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rPr>
      </w:pPr>
    </w:p>
    <w:p w:rsidR="00620C0B" w:rsidRDefault="00620C0B" w:rsidP="00620C0B">
      <w:pPr>
        <w:jc w:val="both"/>
        <w:rPr>
          <w:rFonts w:ascii="Arial" w:hAnsi="Arial" w:cs="Arial"/>
          <w:b/>
          <w:sz w:val="22"/>
          <w:szCs w:val="22"/>
          <w:u w:val="single"/>
        </w:rPr>
      </w:pPr>
      <w:r>
        <w:rPr>
          <w:rFonts w:ascii="Arial" w:hAnsi="Arial" w:cs="Arial"/>
          <w:b/>
          <w:sz w:val="22"/>
          <w:szCs w:val="22"/>
          <w:u w:val="single"/>
        </w:rPr>
        <w:t>Notas Importantes:</w:t>
      </w:r>
    </w:p>
    <w:p w:rsidR="00620C0B" w:rsidRDefault="00620C0B" w:rsidP="00620C0B">
      <w:pPr>
        <w:jc w:val="both"/>
        <w:rPr>
          <w:rFonts w:ascii="Arial" w:hAnsi="Arial" w:cs="Arial"/>
          <w:b/>
          <w:sz w:val="16"/>
          <w:szCs w:val="22"/>
        </w:rPr>
      </w:pPr>
    </w:p>
    <w:p w:rsidR="00620C0B" w:rsidRDefault="00620C0B" w:rsidP="00B87BD1">
      <w:pPr>
        <w:pStyle w:val="Prrafodelista"/>
        <w:numPr>
          <w:ilvl w:val="0"/>
          <w:numId w:val="14"/>
        </w:numPr>
        <w:jc w:val="both"/>
        <w:rPr>
          <w:rFonts w:ascii="Arial" w:hAnsi="Arial" w:cs="Arial"/>
        </w:rPr>
      </w:pPr>
      <w:r>
        <w:rPr>
          <w:rFonts w:ascii="Arial" w:hAnsi="Arial" w:cs="Arial"/>
        </w:rPr>
        <w:t>Sólo se aceptarán preguntas presentadas con este formato.</w:t>
      </w:r>
    </w:p>
    <w:p w:rsidR="00620C0B" w:rsidRDefault="00620C0B" w:rsidP="00B87B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620C0B" w:rsidRDefault="00620C0B" w:rsidP="00B87B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620C0B" w:rsidRDefault="00620C0B" w:rsidP="00620C0B">
      <w:pPr>
        <w:rPr>
          <w:rFonts w:ascii="Arial" w:hAnsi="Arial" w:cs="Arial"/>
          <w:sz w:val="22"/>
          <w:szCs w:val="22"/>
        </w:rPr>
      </w:pPr>
    </w:p>
    <w:p w:rsidR="00D346C7" w:rsidRDefault="00D346C7" w:rsidP="00D346C7">
      <w:pPr>
        <w:jc w:val="center"/>
        <w:rPr>
          <w:rFonts w:ascii="Arial" w:hAnsi="Arial" w:cs="Arial"/>
          <w:b/>
          <w:sz w:val="20"/>
          <w:szCs w:val="20"/>
          <w:u w:val="single"/>
        </w:rPr>
      </w:pPr>
    </w:p>
    <w:p w:rsidR="006B0CFA" w:rsidRDefault="006B0CFA" w:rsidP="00620C0B">
      <w:pPr>
        <w:rPr>
          <w:rFonts w:ascii="Arial" w:hAnsi="Arial" w:cs="Arial"/>
          <w:b/>
          <w:sz w:val="22"/>
          <w:szCs w:val="22"/>
          <w:u w:val="single"/>
        </w:rPr>
      </w:pPr>
    </w:p>
    <w:p w:rsidR="006B0CFA" w:rsidRDefault="006B0CFA" w:rsidP="00620C0B">
      <w:pPr>
        <w:rPr>
          <w:rFonts w:ascii="Arial" w:hAnsi="Arial" w:cs="Arial"/>
          <w:b/>
          <w:sz w:val="22"/>
          <w:szCs w:val="22"/>
          <w:u w:val="single"/>
        </w:rPr>
      </w:pPr>
    </w:p>
    <w:p w:rsidR="00620C0B" w:rsidRDefault="00620C0B" w:rsidP="00620C0B">
      <w:pPr>
        <w:rPr>
          <w:rFonts w:ascii="Arial" w:hAnsi="Arial" w:cs="Arial"/>
          <w:b/>
          <w:sz w:val="22"/>
          <w:szCs w:val="22"/>
        </w:rPr>
      </w:pPr>
      <w:r>
        <w:rPr>
          <w:rFonts w:ascii="Arial" w:hAnsi="Arial" w:cs="Arial"/>
          <w:b/>
          <w:sz w:val="22"/>
          <w:szCs w:val="22"/>
          <w:u w:val="single"/>
        </w:rPr>
        <w:t>Correo electrónico para recepción de preguntas: proveedores@itei.org.mx</w:t>
      </w:r>
    </w:p>
    <w:bookmarkEnd w:id="7"/>
    <w:p w:rsidR="00D346C7" w:rsidRPr="00767397" w:rsidRDefault="00D346C7" w:rsidP="0020008D">
      <w:pPr>
        <w:jc w:val="center"/>
        <w:rPr>
          <w:rFonts w:ascii="Arial" w:hAnsi="Arial" w:cs="Arial"/>
          <w:b/>
          <w:sz w:val="20"/>
          <w:szCs w:val="20"/>
          <w:u w:val="single"/>
        </w:rPr>
      </w:pPr>
      <w:r>
        <w:rPr>
          <w:rFonts w:ascii="Arial" w:hAnsi="Arial" w:cs="Arial"/>
          <w:b/>
          <w:sz w:val="20"/>
          <w:szCs w:val="20"/>
          <w:u w:val="single"/>
        </w:rPr>
        <w:lastRenderedPageBreak/>
        <w:t xml:space="preserve">ANEXO No. </w:t>
      </w:r>
      <w:r w:rsidR="00877347">
        <w:rPr>
          <w:rFonts w:ascii="Arial" w:hAnsi="Arial" w:cs="Arial"/>
          <w:b/>
          <w:sz w:val="20"/>
          <w:szCs w:val="20"/>
          <w:u w:val="single"/>
        </w:rPr>
        <w:t>4</w:t>
      </w:r>
    </w:p>
    <w:p w:rsidR="00D346C7" w:rsidRPr="00360237" w:rsidRDefault="00D346C7" w:rsidP="00D346C7">
      <w:pPr>
        <w:jc w:val="center"/>
        <w:rPr>
          <w:rFonts w:ascii="Arial" w:hAnsi="Arial" w:cs="Arial"/>
          <w:sz w:val="18"/>
          <w:szCs w:val="18"/>
        </w:rPr>
      </w:pPr>
      <w:r w:rsidRPr="00360237">
        <w:rPr>
          <w:rFonts w:ascii="Arial" w:hAnsi="Arial" w:cs="Arial"/>
          <w:sz w:val="18"/>
          <w:szCs w:val="18"/>
        </w:rPr>
        <w:t>ACREDITACIÓN DE LOS PARTICIPANTES</w:t>
      </w:r>
    </w:p>
    <w:p w:rsidR="00D346C7" w:rsidRDefault="00D346C7" w:rsidP="00D346C7">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4E1E8E">
        <w:rPr>
          <w:rFonts w:ascii="Arial" w:hAnsi="Arial" w:cs="Arial"/>
          <w:b/>
          <w:sz w:val="18"/>
          <w:szCs w:val="18"/>
          <w:lang w:val="es-MX"/>
        </w:rPr>
        <w:t>1</w:t>
      </w:r>
      <w:r w:rsidR="0020008D">
        <w:rPr>
          <w:rFonts w:ascii="Arial" w:hAnsi="Arial" w:cs="Arial"/>
          <w:b/>
          <w:sz w:val="18"/>
          <w:szCs w:val="18"/>
          <w:lang w:val="es-MX"/>
        </w:rPr>
        <w:t>8</w:t>
      </w:r>
      <w:r w:rsidRPr="00360237">
        <w:rPr>
          <w:rFonts w:ascii="Arial" w:hAnsi="Arial" w:cs="Arial"/>
          <w:b/>
          <w:sz w:val="18"/>
          <w:szCs w:val="18"/>
          <w:lang w:val="es-MX"/>
        </w:rPr>
        <w:t>/201</w:t>
      </w:r>
      <w:r>
        <w:rPr>
          <w:rFonts w:ascii="Arial" w:hAnsi="Arial" w:cs="Arial"/>
          <w:b/>
          <w:sz w:val="18"/>
          <w:szCs w:val="18"/>
          <w:lang w:val="es-MX"/>
        </w:rPr>
        <w:t>8</w:t>
      </w: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104A63" w:rsidTr="00620C0B">
        <w:trPr>
          <w:trHeight w:val="220"/>
          <w:jc w:val="center"/>
        </w:trPr>
        <w:tc>
          <w:tcPr>
            <w:tcW w:w="10691" w:type="dxa"/>
            <w:gridSpan w:val="12"/>
            <w:vMerge w:val="restart"/>
            <w:vAlign w:val="bottom"/>
            <w:hideMark/>
          </w:tcPr>
          <w:p w:rsidR="00104A63" w:rsidRDefault="00104A63">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104A63">
        <w:trPr>
          <w:trHeight w:val="276"/>
          <w:jc w:val="center"/>
        </w:trPr>
        <w:tc>
          <w:tcPr>
            <w:tcW w:w="0" w:type="auto"/>
            <w:gridSpan w:val="12"/>
            <w:vMerge/>
            <w:vAlign w:val="center"/>
            <w:hideMark/>
          </w:tcPr>
          <w:p w:rsidR="00104A63" w:rsidRDefault="00104A63">
            <w:pPr>
              <w:rPr>
                <w:rFonts w:ascii="Arial" w:hAnsi="Arial" w:cs="Arial"/>
                <w:sz w:val="16"/>
                <w:szCs w:val="16"/>
              </w:rPr>
            </w:pPr>
          </w:p>
        </w:tc>
      </w:tr>
      <w:tr w:rsidR="00104A63" w:rsidTr="00620C0B">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104A63" w:rsidRDefault="00104A63">
            <w:pPr>
              <w:rPr>
                <w:rFonts w:ascii="Arial" w:hAnsi="Arial" w:cs="Arial"/>
                <w:b/>
                <w:sz w:val="18"/>
                <w:szCs w:val="16"/>
              </w:rPr>
            </w:pPr>
            <w:r>
              <w:rPr>
                <w:rFonts w:ascii="Arial" w:hAnsi="Arial" w:cs="Arial"/>
                <w:b/>
                <w:sz w:val="18"/>
                <w:szCs w:val="16"/>
              </w:rPr>
              <w:t>DATOS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Nombre del Participante: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No. del Registro Federal de Contribuyentes: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Correo Electrónico:</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104A63" w:rsidTr="00620C0B">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104A63" w:rsidRDefault="00104A63">
            <w:pPr>
              <w:rPr>
                <w:rFonts w:ascii="Arial" w:hAnsi="Arial" w:cs="Arial"/>
                <w:b/>
                <w:bCs/>
                <w:sz w:val="16"/>
                <w:szCs w:val="16"/>
              </w:rPr>
            </w:pPr>
            <w:r>
              <w:rPr>
                <w:rFonts w:ascii="Arial" w:hAnsi="Arial" w:cs="Arial"/>
                <w:b/>
                <w:bCs/>
                <w:sz w:val="16"/>
                <w:szCs w:val="16"/>
              </w:rPr>
              <w:t> </w:t>
            </w:r>
          </w:p>
        </w:tc>
      </w:tr>
      <w:tr w:rsidR="00104A63" w:rsidTr="00620C0B">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104A63" w:rsidRDefault="00104A63">
            <w:pPr>
              <w:rPr>
                <w:rFonts w:ascii="Arial" w:hAnsi="Arial" w:cs="Arial"/>
                <w:b/>
                <w:bCs/>
                <w:i/>
                <w:iCs/>
                <w:sz w:val="12"/>
                <w:szCs w:val="16"/>
                <w:u w:val="single"/>
              </w:rPr>
            </w:pPr>
          </w:p>
          <w:p w:rsidR="00104A63" w:rsidRDefault="00104A63">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104A63" w:rsidTr="00620C0B">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Tipo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Fecha y lugar de expedición:</w:t>
            </w:r>
          </w:p>
        </w:tc>
      </w:tr>
      <w:tr w:rsidR="00104A63" w:rsidTr="00620C0B">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Documento legal que acredite su actividad empresarial:</w:t>
            </w:r>
          </w:p>
        </w:tc>
      </w:tr>
      <w:tr w:rsidR="00104A63" w:rsidTr="00620C0B">
        <w:trPr>
          <w:trHeight w:val="251"/>
          <w:jc w:val="center"/>
        </w:trPr>
        <w:tc>
          <w:tcPr>
            <w:tcW w:w="10691" w:type="dxa"/>
            <w:gridSpan w:val="12"/>
            <w:tcBorders>
              <w:top w:val="single" w:sz="4" w:space="0" w:color="auto"/>
              <w:left w:val="nil"/>
              <w:bottom w:val="nil"/>
              <w:right w:val="nil"/>
            </w:tcBorders>
            <w:noWrap/>
            <w:vAlign w:val="bottom"/>
          </w:tcPr>
          <w:p w:rsidR="00104A63" w:rsidRDefault="00104A63">
            <w:pPr>
              <w:rPr>
                <w:rFonts w:ascii="Arial" w:hAnsi="Arial" w:cs="Arial"/>
                <w:b/>
                <w:bCs/>
                <w:sz w:val="16"/>
                <w:szCs w:val="16"/>
              </w:rPr>
            </w:pPr>
          </w:p>
        </w:tc>
      </w:tr>
      <w:tr w:rsidR="00104A63" w:rsidTr="00620C0B">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104A63" w:rsidRDefault="00104A63">
            <w:pPr>
              <w:rPr>
                <w:rFonts w:ascii="Arial" w:hAnsi="Arial" w:cs="Arial"/>
                <w:sz w:val="16"/>
                <w:szCs w:val="16"/>
              </w:rPr>
            </w:pPr>
            <w:r>
              <w:rPr>
                <w:rFonts w:ascii="Arial" w:hAnsi="Arial" w:cs="Arial"/>
                <w:sz w:val="16"/>
                <w:szCs w:val="16"/>
              </w:rPr>
              <w:t> </w:t>
            </w:r>
          </w:p>
        </w:tc>
      </w:tr>
      <w:tr w:rsidR="00104A63" w:rsidTr="00620C0B">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104A63" w:rsidRDefault="00104A63">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104A63" w:rsidRDefault="00104A63">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104A63" w:rsidTr="00104A63">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104A63" w:rsidRDefault="00104A63">
            <w:pPr>
              <w:rPr>
                <w:rFonts w:ascii="Arial" w:hAnsi="Arial" w:cs="Arial"/>
                <w:i/>
                <w:iCs/>
                <w:sz w:val="16"/>
                <w:szCs w:val="16"/>
              </w:rPr>
            </w:pP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Número de Escritura Pública:</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Tipo de representación:</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104A63" w:rsidTr="00620C0B">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Lugar y fecha de expedición:</w:t>
            </w:r>
          </w:p>
        </w:tc>
      </w:tr>
      <w:tr w:rsidR="00104A63" w:rsidTr="00620C0B">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104A63" w:rsidRDefault="00104A63">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104A63" w:rsidRDefault="00104A63">
            <w:pPr>
              <w:rPr>
                <w:rFonts w:ascii="Arial" w:hAnsi="Arial" w:cs="Arial"/>
                <w:b/>
                <w:bCs/>
                <w:sz w:val="16"/>
                <w:szCs w:val="16"/>
              </w:rPr>
            </w:pPr>
          </w:p>
          <w:p w:rsidR="00104A63" w:rsidRDefault="00104A63">
            <w:pPr>
              <w:rPr>
                <w:rFonts w:ascii="Arial" w:hAnsi="Arial" w:cs="Arial"/>
                <w:b/>
                <w:bCs/>
                <w:sz w:val="16"/>
                <w:szCs w:val="16"/>
              </w:rPr>
            </w:pPr>
            <w:r>
              <w:rPr>
                <w:rFonts w:ascii="Arial" w:hAnsi="Arial" w:cs="Arial"/>
                <w:b/>
                <w:bCs/>
                <w:sz w:val="16"/>
                <w:szCs w:val="16"/>
              </w:rPr>
              <w:t>Información adicional (si aplica):</w:t>
            </w:r>
          </w:p>
        </w:tc>
      </w:tr>
    </w:tbl>
    <w:p w:rsidR="00D346C7" w:rsidRPr="00344C89" w:rsidRDefault="00D346C7" w:rsidP="00D346C7">
      <w:pPr>
        <w:jc w:val="center"/>
        <w:rPr>
          <w:rFonts w:ascii="Arial" w:hAnsi="Arial" w:cs="Arial"/>
          <w:b/>
          <w:sz w:val="22"/>
          <w:szCs w:val="22"/>
        </w:rPr>
      </w:pPr>
      <w:r w:rsidRPr="00344C89">
        <w:rPr>
          <w:rFonts w:ascii="Arial" w:hAnsi="Arial" w:cs="Arial"/>
          <w:b/>
          <w:sz w:val="22"/>
          <w:szCs w:val="22"/>
        </w:rPr>
        <w:lastRenderedPageBreak/>
        <w:t xml:space="preserve">ANEXO No. </w:t>
      </w:r>
      <w:r w:rsidR="00877347">
        <w:rPr>
          <w:rFonts w:ascii="Arial" w:hAnsi="Arial" w:cs="Arial"/>
          <w:b/>
          <w:sz w:val="22"/>
          <w:szCs w:val="22"/>
        </w:rPr>
        <w:t>5</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4E1E8E">
        <w:rPr>
          <w:rFonts w:ascii="Arial" w:hAnsi="Arial" w:cs="Arial"/>
          <w:b/>
          <w:sz w:val="22"/>
          <w:szCs w:val="22"/>
        </w:rPr>
        <w:t>1</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right"/>
        <w:rPr>
          <w:rFonts w:ascii="Arial" w:hAnsi="Arial" w:cs="Arial"/>
          <w:sz w:val="22"/>
          <w:szCs w:val="22"/>
        </w:rPr>
      </w:pPr>
    </w:p>
    <w:p w:rsidR="00D346C7" w:rsidRPr="00344C89" w:rsidRDefault="00D346C7" w:rsidP="00D346C7">
      <w:pPr>
        <w:jc w:val="right"/>
        <w:rPr>
          <w:rFonts w:ascii="Arial" w:hAnsi="Arial" w:cs="Arial"/>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307934" w:rsidP="00D346C7">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4E1E8E">
        <w:rPr>
          <w:rFonts w:ascii="Arial" w:hAnsi="Arial" w:cs="Arial"/>
          <w:b/>
          <w:sz w:val="22"/>
          <w:szCs w:val="22"/>
        </w:rPr>
        <w:t>1</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9B2B2B">
        <w:rPr>
          <w:rFonts w:ascii="Arial" w:hAnsi="Arial" w:cs="Arial"/>
          <w:sz w:val="22"/>
          <w:szCs w:val="22"/>
          <w:lang w:val="es-MX"/>
        </w:rPr>
        <w:t>contratación</w:t>
      </w:r>
      <w:r w:rsidRPr="00344C89">
        <w:rPr>
          <w:rFonts w:ascii="Arial" w:hAnsi="Arial" w:cs="Arial"/>
          <w:sz w:val="22"/>
          <w:szCs w:val="22"/>
          <w:lang w:val="es-MX"/>
        </w:rPr>
        <w:t xml:space="preserve"> de</w:t>
      </w:r>
      <w:r w:rsidR="009B2B2B">
        <w:rPr>
          <w:rFonts w:ascii="Arial" w:hAnsi="Arial" w:cs="Arial"/>
          <w:sz w:val="22"/>
          <w:szCs w:val="22"/>
          <w:lang w:val="es-MX"/>
        </w:rPr>
        <w:t>l</w:t>
      </w:r>
      <w:r w:rsidRPr="00344C89">
        <w:rPr>
          <w:rFonts w:ascii="Arial" w:hAnsi="Arial" w:cs="Arial"/>
          <w:sz w:val="22"/>
          <w:szCs w:val="22"/>
          <w:lang w:val="es-MX"/>
        </w:rPr>
        <w:t xml:space="preserve"> </w:t>
      </w:r>
      <w:bookmarkStart w:id="8" w:name="_Hlk517100940"/>
      <w:r w:rsidR="00E53CCA">
        <w:rPr>
          <w:rFonts w:ascii="Arial" w:hAnsi="Arial" w:cs="Arial"/>
          <w:sz w:val="22"/>
          <w:szCs w:val="22"/>
          <w:lang w:val="es-MX"/>
        </w:rPr>
        <w:t>servicio de “</w:t>
      </w:r>
      <w:r w:rsidR="0020008D">
        <w:rPr>
          <w:rFonts w:ascii="Arial" w:hAnsi="Arial" w:cs="Arial"/>
          <w:sz w:val="22"/>
          <w:szCs w:val="22"/>
          <w:lang w:val="es-MX"/>
        </w:rPr>
        <w:t>I</w:t>
      </w:r>
      <w:r w:rsidR="0020008D" w:rsidRPr="0020008D">
        <w:rPr>
          <w:rFonts w:ascii="Arial" w:hAnsi="Arial" w:cs="Arial"/>
          <w:sz w:val="22"/>
          <w:szCs w:val="22"/>
          <w:lang w:val="es-MX"/>
        </w:rPr>
        <w:t xml:space="preserve">mpresión de la </w:t>
      </w:r>
      <w:r w:rsidR="0020008D">
        <w:rPr>
          <w:rFonts w:ascii="Arial" w:hAnsi="Arial" w:cs="Arial"/>
          <w:sz w:val="22"/>
          <w:szCs w:val="22"/>
          <w:lang w:val="es-MX"/>
        </w:rPr>
        <w:t>R</w:t>
      </w:r>
      <w:r w:rsidR="0020008D" w:rsidRPr="0020008D">
        <w:rPr>
          <w:rFonts w:ascii="Arial" w:hAnsi="Arial" w:cs="Arial"/>
          <w:sz w:val="22"/>
          <w:szCs w:val="22"/>
          <w:lang w:val="es-MX"/>
        </w:rPr>
        <w:t xml:space="preserve">evista </w:t>
      </w:r>
      <w:r w:rsidR="0020008D">
        <w:rPr>
          <w:rFonts w:ascii="Arial" w:hAnsi="Arial" w:cs="Arial"/>
          <w:sz w:val="22"/>
          <w:szCs w:val="22"/>
          <w:lang w:val="es-MX"/>
        </w:rPr>
        <w:t>I</w:t>
      </w:r>
      <w:r w:rsidR="0020008D" w:rsidRPr="0020008D">
        <w:rPr>
          <w:rFonts w:ascii="Arial" w:hAnsi="Arial" w:cs="Arial"/>
          <w:sz w:val="22"/>
          <w:szCs w:val="22"/>
          <w:lang w:val="es-MX"/>
        </w:rPr>
        <w:t xml:space="preserve">nstitucional </w:t>
      </w:r>
      <w:r w:rsidR="0020008D">
        <w:rPr>
          <w:rFonts w:ascii="Arial" w:hAnsi="Arial" w:cs="Arial"/>
          <w:sz w:val="22"/>
          <w:szCs w:val="22"/>
          <w:lang w:val="es-MX"/>
        </w:rPr>
        <w:t>C</w:t>
      </w:r>
      <w:r w:rsidR="0020008D" w:rsidRPr="0020008D">
        <w:rPr>
          <w:rFonts w:ascii="Arial" w:hAnsi="Arial" w:cs="Arial"/>
          <w:sz w:val="22"/>
          <w:szCs w:val="22"/>
          <w:lang w:val="es-MX"/>
        </w:rPr>
        <w:t xml:space="preserve">aja de </w:t>
      </w:r>
      <w:r w:rsidR="0020008D">
        <w:rPr>
          <w:rFonts w:ascii="Arial" w:hAnsi="Arial" w:cs="Arial"/>
          <w:sz w:val="22"/>
          <w:szCs w:val="22"/>
          <w:lang w:val="es-MX"/>
        </w:rPr>
        <w:t>C</w:t>
      </w:r>
      <w:r w:rsidR="0020008D" w:rsidRPr="0020008D">
        <w:rPr>
          <w:rFonts w:ascii="Arial" w:hAnsi="Arial" w:cs="Arial"/>
          <w:sz w:val="22"/>
          <w:szCs w:val="22"/>
          <w:lang w:val="es-MX"/>
        </w:rPr>
        <w:t>rista</w:t>
      </w:r>
      <w:r w:rsidR="0020008D">
        <w:rPr>
          <w:rFonts w:ascii="Arial" w:hAnsi="Arial" w:cs="Arial"/>
          <w:sz w:val="22"/>
          <w:szCs w:val="22"/>
          <w:lang w:val="es-MX"/>
        </w:rPr>
        <w:t xml:space="preserve">l </w:t>
      </w:r>
      <w:r w:rsidR="004132DF">
        <w:rPr>
          <w:rFonts w:ascii="Arial" w:hAnsi="Arial" w:cs="Arial"/>
          <w:sz w:val="22"/>
          <w:szCs w:val="22"/>
        </w:rPr>
        <w:t xml:space="preserve">para </w:t>
      </w:r>
      <w:r>
        <w:rPr>
          <w:rFonts w:ascii="Arial" w:hAnsi="Arial" w:cs="Arial"/>
          <w:sz w:val="22"/>
          <w:szCs w:val="22"/>
          <w:lang w:val="es-MX"/>
        </w:rPr>
        <w:t>el</w:t>
      </w:r>
      <w:r w:rsidRPr="00344C89">
        <w:rPr>
          <w:rFonts w:ascii="Arial" w:hAnsi="Arial" w:cs="Arial"/>
          <w:sz w:val="22"/>
          <w:szCs w:val="22"/>
          <w:lang w:val="es-MX"/>
        </w:rPr>
        <w:t xml:space="preserve"> Instituto de Transparencia, Información Pública y Protección de Datos Personales del Estado de Jalisco”.</w:t>
      </w:r>
    </w:p>
    <w:bookmarkEnd w:id="8"/>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sidRPr="00344C89">
        <w:rPr>
          <w:rFonts w:ascii="Arial" w:hAnsi="Arial" w:cs="Arial"/>
          <w:sz w:val="22"/>
          <w:szCs w:val="22"/>
        </w:rPr>
        <w:t xml:space="preserve">.1 Inciso </w:t>
      </w:r>
      <w:r w:rsidR="009A234B">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D346C7" w:rsidRPr="00344C89" w:rsidRDefault="00D346C7" w:rsidP="00D346C7">
      <w:pPr>
        <w:spacing w:line="276" w:lineRule="auto"/>
        <w:ind w:right="-93"/>
        <w:jc w:val="both"/>
        <w:rPr>
          <w:rFonts w:ascii="Arial" w:eastAsiaTheme="minorHAnsi" w:hAnsi="Arial" w:cs="Arial"/>
          <w:sz w:val="22"/>
          <w:szCs w:val="22"/>
          <w:lang w:val="es-MX" w:eastAsia="en-US"/>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 xml:space="preserve">ANEXO No. </w:t>
      </w:r>
      <w:r w:rsidR="00877347">
        <w:rPr>
          <w:rFonts w:ascii="Arial" w:hAnsi="Arial" w:cs="Arial"/>
          <w:b/>
          <w:sz w:val="22"/>
          <w:szCs w:val="22"/>
        </w:rPr>
        <w:t>6</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rPr>
          <w:rFonts w:ascii="Arial" w:hAnsi="Arial" w:cs="Arial"/>
          <w:b/>
          <w:sz w:val="22"/>
          <w:szCs w:val="22"/>
        </w:rPr>
      </w:pPr>
    </w:p>
    <w:p w:rsidR="00D346C7" w:rsidRPr="00344C89" w:rsidRDefault="00D346C7" w:rsidP="00D346C7">
      <w:pPr>
        <w:jc w:val="center"/>
        <w:rPr>
          <w:rFonts w:ascii="Arial" w:hAnsi="Arial" w:cs="Arial"/>
          <w:b/>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jc w:val="right"/>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307934"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20008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9B2B2B">
        <w:rPr>
          <w:rFonts w:ascii="Arial" w:hAnsi="Arial" w:cs="Arial"/>
          <w:sz w:val="22"/>
          <w:szCs w:val="22"/>
          <w:lang w:val="es-MX"/>
        </w:rPr>
        <w:t>contratación</w:t>
      </w:r>
      <w:r w:rsidRPr="00344C89">
        <w:rPr>
          <w:rFonts w:ascii="Arial" w:hAnsi="Arial" w:cs="Arial"/>
          <w:sz w:val="22"/>
          <w:szCs w:val="22"/>
          <w:lang w:val="es-MX"/>
        </w:rPr>
        <w:t xml:space="preserve"> de</w:t>
      </w:r>
      <w:r w:rsidR="009B2B2B">
        <w:rPr>
          <w:rFonts w:ascii="Arial" w:hAnsi="Arial" w:cs="Arial"/>
          <w:sz w:val="22"/>
          <w:szCs w:val="22"/>
          <w:lang w:val="es-MX"/>
        </w:rPr>
        <w:t xml:space="preserve">l </w:t>
      </w:r>
      <w:r w:rsidR="00E53CCA">
        <w:rPr>
          <w:rFonts w:ascii="Arial" w:hAnsi="Arial" w:cs="Arial"/>
          <w:sz w:val="22"/>
          <w:szCs w:val="22"/>
          <w:lang w:val="es-MX"/>
        </w:rPr>
        <w:t>servicio de “</w:t>
      </w:r>
      <w:r w:rsidR="005C349D">
        <w:rPr>
          <w:rFonts w:ascii="Arial" w:hAnsi="Arial" w:cs="Arial"/>
          <w:sz w:val="22"/>
          <w:szCs w:val="22"/>
          <w:lang w:val="es-MX"/>
        </w:rPr>
        <w:t>I</w:t>
      </w:r>
      <w:r w:rsidR="005C349D" w:rsidRPr="0020008D">
        <w:rPr>
          <w:rFonts w:ascii="Arial" w:hAnsi="Arial" w:cs="Arial"/>
          <w:sz w:val="22"/>
          <w:szCs w:val="22"/>
          <w:lang w:val="es-MX"/>
        </w:rPr>
        <w:t xml:space="preserve">mpresión de la </w:t>
      </w:r>
      <w:r w:rsidR="005C349D">
        <w:rPr>
          <w:rFonts w:ascii="Arial" w:hAnsi="Arial" w:cs="Arial"/>
          <w:sz w:val="22"/>
          <w:szCs w:val="22"/>
          <w:lang w:val="es-MX"/>
        </w:rPr>
        <w:t>R</w:t>
      </w:r>
      <w:r w:rsidR="005C349D" w:rsidRPr="0020008D">
        <w:rPr>
          <w:rFonts w:ascii="Arial" w:hAnsi="Arial" w:cs="Arial"/>
          <w:sz w:val="22"/>
          <w:szCs w:val="22"/>
          <w:lang w:val="es-MX"/>
        </w:rPr>
        <w:t xml:space="preserve">evista </w:t>
      </w:r>
      <w:r w:rsidR="005C349D">
        <w:rPr>
          <w:rFonts w:ascii="Arial" w:hAnsi="Arial" w:cs="Arial"/>
          <w:sz w:val="22"/>
          <w:szCs w:val="22"/>
          <w:lang w:val="es-MX"/>
        </w:rPr>
        <w:t>I</w:t>
      </w:r>
      <w:r w:rsidR="005C349D" w:rsidRPr="0020008D">
        <w:rPr>
          <w:rFonts w:ascii="Arial" w:hAnsi="Arial" w:cs="Arial"/>
          <w:sz w:val="22"/>
          <w:szCs w:val="22"/>
          <w:lang w:val="es-MX"/>
        </w:rPr>
        <w:t xml:space="preserve">nstitucional </w:t>
      </w:r>
      <w:r w:rsidR="005C349D">
        <w:rPr>
          <w:rFonts w:ascii="Arial" w:hAnsi="Arial" w:cs="Arial"/>
          <w:sz w:val="22"/>
          <w:szCs w:val="22"/>
          <w:lang w:val="es-MX"/>
        </w:rPr>
        <w:t>C</w:t>
      </w:r>
      <w:r w:rsidR="005C349D" w:rsidRPr="0020008D">
        <w:rPr>
          <w:rFonts w:ascii="Arial" w:hAnsi="Arial" w:cs="Arial"/>
          <w:sz w:val="22"/>
          <w:szCs w:val="22"/>
          <w:lang w:val="es-MX"/>
        </w:rPr>
        <w:t xml:space="preserve">aja de </w:t>
      </w:r>
      <w:r w:rsidR="005C349D">
        <w:rPr>
          <w:rFonts w:ascii="Arial" w:hAnsi="Arial" w:cs="Arial"/>
          <w:sz w:val="22"/>
          <w:szCs w:val="22"/>
          <w:lang w:val="es-MX"/>
        </w:rPr>
        <w:t>C</w:t>
      </w:r>
      <w:r w:rsidR="005C349D" w:rsidRPr="0020008D">
        <w:rPr>
          <w:rFonts w:ascii="Arial" w:hAnsi="Arial" w:cs="Arial"/>
          <w:sz w:val="22"/>
          <w:szCs w:val="22"/>
          <w:lang w:val="es-MX"/>
        </w:rPr>
        <w:t>rista</w:t>
      </w:r>
      <w:r w:rsidR="005C349D">
        <w:rPr>
          <w:rFonts w:ascii="Arial" w:hAnsi="Arial" w:cs="Arial"/>
          <w:sz w:val="22"/>
          <w:szCs w:val="22"/>
          <w:lang w:val="es-MX"/>
        </w:rPr>
        <w:t xml:space="preserve">l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D346C7" w:rsidRPr="00344C89" w:rsidRDefault="00D346C7" w:rsidP="00D346C7">
      <w:pPr>
        <w:spacing w:line="276" w:lineRule="auto"/>
        <w:ind w:right="-93"/>
        <w:jc w:val="both"/>
        <w:rPr>
          <w:rFonts w:ascii="Arial" w:hAnsi="Arial" w:cs="Arial"/>
          <w:bCs/>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D346C7">
      <w:pPr>
        <w:jc w:val="center"/>
        <w:rPr>
          <w:rFonts w:ascii="Arial" w:hAnsi="Arial" w:cs="Arial"/>
          <w:b/>
          <w:sz w:val="22"/>
          <w:szCs w:val="22"/>
        </w:rPr>
      </w:pPr>
    </w:p>
    <w:p w:rsidR="009D4B21" w:rsidRPr="00344C89" w:rsidRDefault="009D4B21" w:rsidP="00D346C7">
      <w:pPr>
        <w:jc w:val="center"/>
        <w:rPr>
          <w:rFonts w:ascii="Arial" w:hAnsi="Arial" w:cs="Arial"/>
          <w:b/>
          <w:sz w:val="22"/>
          <w:szCs w:val="22"/>
        </w:rPr>
      </w:pP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 xml:space="preserve">ANEXO No. </w:t>
      </w:r>
      <w:r w:rsidR="00877347">
        <w:rPr>
          <w:rFonts w:ascii="Arial" w:hAnsi="Arial" w:cs="Arial"/>
          <w:b/>
          <w:sz w:val="22"/>
          <w:szCs w:val="22"/>
        </w:rPr>
        <w:t>7</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DECLARACIÓN DE INTEGRIDAD Y NO COLUSIÓN</w:t>
      </w:r>
    </w:p>
    <w:p w:rsidR="00D346C7" w:rsidRPr="00344C89" w:rsidRDefault="00D346C7" w:rsidP="00D346C7">
      <w:pPr>
        <w:jc w:val="center"/>
        <w:rPr>
          <w:rFonts w:ascii="Arial" w:hAnsi="Arial" w:cs="Arial"/>
          <w:b/>
          <w:sz w:val="22"/>
          <w:szCs w:val="22"/>
        </w:rPr>
      </w:pPr>
      <w:r w:rsidRPr="00344C89">
        <w:rPr>
          <w:rFonts w:ascii="Arial" w:hAnsi="Arial" w:cs="Arial"/>
          <w:b/>
          <w:sz w:val="22"/>
          <w:szCs w:val="22"/>
        </w:rPr>
        <w:t>LICITACIÓN PÚBLICA LOCAL LPLSCC-</w:t>
      </w:r>
      <w:r w:rsidR="002E5259">
        <w:rPr>
          <w:rFonts w:ascii="Arial" w:hAnsi="Arial" w:cs="Arial"/>
          <w:b/>
          <w:sz w:val="22"/>
          <w:szCs w:val="22"/>
        </w:rPr>
        <w:t>1</w:t>
      </w:r>
      <w:r w:rsidR="005C349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p>
    <w:p w:rsidR="00D346C7" w:rsidRPr="00344C89" w:rsidRDefault="00D346C7" w:rsidP="00D346C7">
      <w:pPr>
        <w:jc w:val="center"/>
        <w:rPr>
          <w:rFonts w:ascii="Arial" w:hAnsi="Arial" w:cs="Arial"/>
          <w:b/>
          <w:sz w:val="22"/>
          <w:szCs w:val="22"/>
        </w:rPr>
      </w:pPr>
    </w:p>
    <w:p w:rsidR="00D346C7" w:rsidRPr="00344C89" w:rsidRDefault="00D346C7" w:rsidP="00D346C7">
      <w:pPr>
        <w:rPr>
          <w:rFonts w:ascii="Arial" w:hAnsi="Arial" w:cs="Arial"/>
          <w:sz w:val="22"/>
          <w:szCs w:val="22"/>
        </w:rPr>
      </w:pPr>
    </w:p>
    <w:p w:rsidR="00D346C7" w:rsidRPr="00344C89" w:rsidRDefault="00D346C7" w:rsidP="00D346C7">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D346C7" w:rsidRPr="00344C89" w:rsidRDefault="00D346C7" w:rsidP="00D346C7">
      <w:pPr>
        <w:jc w:val="right"/>
        <w:rPr>
          <w:rFonts w:ascii="Arial" w:hAnsi="Arial" w:cs="Arial"/>
          <w:b/>
          <w:sz w:val="22"/>
          <w:szCs w:val="22"/>
        </w:rPr>
      </w:pPr>
    </w:p>
    <w:p w:rsidR="00D346C7" w:rsidRPr="00344C89" w:rsidRDefault="00D346C7" w:rsidP="00D346C7">
      <w:pPr>
        <w:rPr>
          <w:rFonts w:ascii="Arial" w:hAnsi="Arial" w:cs="Arial"/>
          <w:b/>
          <w:sz w:val="22"/>
          <w:szCs w:val="22"/>
        </w:rPr>
      </w:pPr>
    </w:p>
    <w:p w:rsidR="00D346C7" w:rsidRPr="00344C89" w:rsidRDefault="00D346C7" w:rsidP="00D346C7">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D346C7" w:rsidRPr="00344C89" w:rsidRDefault="00D346C7" w:rsidP="00D346C7">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D346C7" w:rsidRPr="00344C89" w:rsidRDefault="00D346C7" w:rsidP="00D346C7">
      <w:pPr>
        <w:spacing w:line="276" w:lineRule="auto"/>
        <w:ind w:right="-93"/>
        <w:jc w:val="both"/>
        <w:rPr>
          <w:rFonts w:ascii="Arial" w:hAnsi="Arial" w:cs="Arial"/>
          <w:b/>
          <w:sz w:val="22"/>
          <w:szCs w:val="22"/>
        </w:rPr>
      </w:pPr>
      <w:r w:rsidRPr="00344C89">
        <w:rPr>
          <w:rFonts w:ascii="Arial" w:hAnsi="Arial" w:cs="Arial"/>
          <w:b/>
          <w:sz w:val="22"/>
          <w:szCs w:val="22"/>
        </w:rPr>
        <w:t>Presente.</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5C349D" w:rsidRPr="00344C89" w:rsidRDefault="00D346C7" w:rsidP="005C349D">
      <w:pPr>
        <w:spacing w:line="276" w:lineRule="auto"/>
        <w:ind w:right="-93"/>
        <w:jc w:val="both"/>
        <w:rPr>
          <w:rFonts w:ascii="Arial" w:hAnsi="Arial" w:cs="Arial"/>
          <w:sz w:val="22"/>
          <w:szCs w:val="22"/>
        </w:rPr>
      </w:pPr>
      <w:r w:rsidRPr="00344C89">
        <w:rPr>
          <w:rFonts w:ascii="Arial" w:hAnsi="Arial" w:cs="Arial"/>
          <w:sz w:val="22"/>
          <w:szCs w:val="22"/>
        </w:rPr>
        <w:t xml:space="preserve">Referente a la Licitación Pública Local Sin Concurrencia del Comité </w:t>
      </w:r>
      <w:r w:rsidRPr="00344C89">
        <w:rPr>
          <w:rFonts w:ascii="Arial" w:hAnsi="Arial" w:cs="Arial"/>
          <w:b/>
          <w:sz w:val="22"/>
          <w:szCs w:val="22"/>
        </w:rPr>
        <w:t>LPLSCC-</w:t>
      </w:r>
      <w:r w:rsidR="002E5259">
        <w:rPr>
          <w:rFonts w:ascii="Arial" w:hAnsi="Arial" w:cs="Arial"/>
          <w:b/>
          <w:sz w:val="22"/>
          <w:szCs w:val="22"/>
        </w:rPr>
        <w:t>1</w:t>
      </w:r>
      <w:r w:rsidR="005C349D">
        <w:rPr>
          <w:rFonts w:ascii="Arial" w:hAnsi="Arial" w:cs="Arial"/>
          <w:b/>
          <w:sz w:val="22"/>
          <w:szCs w:val="22"/>
        </w:rPr>
        <w:t>8</w:t>
      </w:r>
      <w:r w:rsidRPr="00344C89">
        <w:rPr>
          <w:rFonts w:ascii="Arial" w:hAnsi="Arial" w:cs="Arial"/>
          <w:b/>
          <w:sz w:val="22"/>
          <w:szCs w:val="22"/>
        </w:rPr>
        <w:t>/201</w:t>
      </w:r>
      <w:r>
        <w:rPr>
          <w:rFonts w:ascii="Arial" w:hAnsi="Arial" w:cs="Arial"/>
          <w:b/>
          <w:sz w:val="22"/>
          <w:szCs w:val="22"/>
        </w:rPr>
        <w:t>8</w:t>
      </w:r>
      <w:r w:rsidRPr="00344C89">
        <w:rPr>
          <w:rFonts w:ascii="Arial" w:hAnsi="Arial" w:cs="Arial"/>
          <w:sz w:val="22"/>
          <w:szCs w:val="22"/>
        </w:rPr>
        <w:t xml:space="preserve"> para la </w:t>
      </w:r>
      <w:r w:rsidR="009B2B2B">
        <w:rPr>
          <w:rFonts w:ascii="Arial" w:hAnsi="Arial" w:cs="Arial"/>
          <w:sz w:val="22"/>
          <w:szCs w:val="22"/>
          <w:lang w:val="es-MX"/>
        </w:rPr>
        <w:t>contratación</w:t>
      </w:r>
      <w:r w:rsidRPr="00344C89">
        <w:rPr>
          <w:rFonts w:ascii="Arial" w:hAnsi="Arial" w:cs="Arial"/>
          <w:sz w:val="22"/>
          <w:szCs w:val="22"/>
          <w:lang w:val="es-MX"/>
        </w:rPr>
        <w:t xml:space="preserve"> </w:t>
      </w:r>
      <w:r w:rsidR="009B2B2B" w:rsidRPr="00344C89">
        <w:rPr>
          <w:rFonts w:ascii="Arial" w:hAnsi="Arial" w:cs="Arial"/>
          <w:sz w:val="22"/>
          <w:szCs w:val="22"/>
          <w:lang w:val="es-MX"/>
        </w:rPr>
        <w:t>de</w:t>
      </w:r>
      <w:r w:rsidR="009B2B2B">
        <w:rPr>
          <w:rFonts w:ascii="Arial" w:hAnsi="Arial" w:cs="Arial"/>
          <w:sz w:val="22"/>
          <w:szCs w:val="22"/>
          <w:lang w:val="es-MX"/>
        </w:rPr>
        <w:t xml:space="preserve">l </w:t>
      </w:r>
      <w:r w:rsidR="00E53CCA">
        <w:rPr>
          <w:rFonts w:ascii="Arial" w:hAnsi="Arial" w:cs="Arial"/>
          <w:sz w:val="22"/>
          <w:szCs w:val="22"/>
          <w:lang w:val="es-MX"/>
        </w:rPr>
        <w:t>servicio de “</w:t>
      </w:r>
      <w:r w:rsidR="005C349D">
        <w:rPr>
          <w:rFonts w:ascii="Arial" w:hAnsi="Arial" w:cs="Arial"/>
          <w:sz w:val="22"/>
          <w:szCs w:val="22"/>
          <w:lang w:val="es-MX"/>
        </w:rPr>
        <w:t>I</w:t>
      </w:r>
      <w:r w:rsidR="005C349D" w:rsidRPr="0020008D">
        <w:rPr>
          <w:rFonts w:ascii="Arial" w:hAnsi="Arial" w:cs="Arial"/>
          <w:sz w:val="22"/>
          <w:szCs w:val="22"/>
          <w:lang w:val="es-MX"/>
        </w:rPr>
        <w:t xml:space="preserve">mpresión de la </w:t>
      </w:r>
      <w:r w:rsidR="005C349D">
        <w:rPr>
          <w:rFonts w:ascii="Arial" w:hAnsi="Arial" w:cs="Arial"/>
          <w:sz w:val="22"/>
          <w:szCs w:val="22"/>
          <w:lang w:val="es-MX"/>
        </w:rPr>
        <w:t>R</w:t>
      </w:r>
      <w:r w:rsidR="005C349D" w:rsidRPr="0020008D">
        <w:rPr>
          <w:rFonts w:ascii="Arial" w:hAnsi="Arial" w:cs="Arial"/>
          <w:sz w:val="22"/>
          <w:szCs w:val="22"/>
          <w:lang w:val="es-MX"/>
        </w:rPr>
        <w:t xml:space="preserve">evista </w:t>
      </w:r>
      <w:r w:rsidR="005C349D">
        <w:rPr>
          <w:rFonts w:ascii="Arial" w:hAnsi="Arial" w:cs="Arial"/>
          <w:sz w:val="22"/>
          <w:szCs w:val="22"/>
          <w:lang w:val="es-MX"/>
        </w:rPr>
        <w:t>I</w:t>
      </w:r>
      <w:r w:rsidR="005C349D" w:rsidRPr="0020008D">
        <w:rPr>
          <w:rFonts w:ascii="Arial" w:hAnsi="Arial" w:cs="Arial"/>
          <w:sz w:val="22"/>
          <w:szCs w:val="22"/>
          <w:lang w:val="es-MX"/>
        </w:rPr>
        <w:t xml:space="preserve">nstitucional </w:t>
      </w:r>
      <w:r w:rsidR="005C349D">
        <w:rPr>
          <w:rFonts w:ascii="Arial" w:hAnsi="Arial" w:cs="Arial"/>
          <w:sz w:val="22"/>
          <w:szCs w:val="22"/>
          <w:lang w:val="es-MX"/>
        </w:rPr>
        <w:t>C</w:t>
      </w:r>
      <w:r w:rsidR="005C349D" w:rsidRPr="0020008D">
        <w:rPr>
          <w:rFonts w:ascii="Arial" w:hAnsi="Arial" w:cs="Arial"/>
          <w:sz w:val="22"/>
          <w:szCs w:val="22"/>
          <w:lang w:val="es-MX"/>
        </w:rPr>
        <w:t xml:space="preserve">aja de </w:t>
      </w:r>
      <w:r w:rsidR="005C349D">
        <w:rPr>
          <w:rFonts w:ascii="Arial" w:hAnsi="Arial" w:cs="Arial"/>
          <w:sz w:val="22"/>
          <w:szCs w:val="22"/>
          <w:lang w:val="es-MX"/>
        </w:rPr>
        <w:t>C</w:t>
      </w:r>
      <w:r w:rsidR="005C349D" w:rsidRPr="0020008D">
        <w:rPr>
          <w:rFonts w:ascii="Arial" w:hAnsi="Arial" w:cs="Arial"/>
          <w:sz w:val="22"/>
          <w:szCs w:val="22"/>
          <w:lang w:val="es-MX"/>
        </w:rPr>
        <w:t>rista</w:t>
      </w:r>
      <w:r w:rsidR="005C349D">
        <w:rPr>
          <w:rFonts w:ascii="Arial" w:hAnsi="Arial" w:cs="Arial"/>
          <w:sz w:val="22"/>
          <w:szCs w:val="22"/>
          <w:lang w:val="es-MX"/>
        </w:rPr>
        <w:t xml:space="preserve">l </w:t>
      </w:r>
      <w:r w:rsidR="005C349D">
        <w:rPr>
          <w:rFonts w:ascii="Arial" w:hAnsi="Arial" w:cs="Arial"/>
          <w:sz w:val="22"/>
          <w:szCs w:val="22"/>
        </w:rPr>
        <w:t xml:space="preserve">para </w:t>
      </w:r>
      <w:r w:rsidR="005C349D">
        <w:rPr>
          <w:rFonts w:ascii="Arial" w:hAnsi="Arial" w:cs="Arial"/>
          <w:sz w:val="22"/>
          <w:szCs w:val="22"/>
          <w:lang w:val="es-MX"/>
        </w:rPr>
        <w:t>el</w:t>
      </w:r>
      <w:r w:rsidR="005C349D" w:rsidRPr="00344C89">
        <w:rPr>
          <w:rFonts w:ascii="Arial" w:hAnsi="Arial" w:cs="Arial"/>
          <w:sz w:val="22"/>
          <w:szCs w:val="22"/>
          <w:lang w:val="es-MX"/>
        </w:rPr>
        <w:t xml:space="preserve"> Instituto de Transparencia, Información Pública y Protección de Datos Personales del Estado de Jalisco”.</w:t>
      </w:r>
    </w:p>
    <w:p w:rsidR="00D346C7" w:rsidRPr="00344C89" w:rsidRDefault="00D346C7" w:rsidP="00D346C7">
      <w:pPr>
        <w:spacing w:line="276" w:lineRule="auto"/>
        <w:ind w:right="-93"/>
        <w:jc w:val="both"/>
        <w:rPr>
          <w:rFonts w:ascii="Arial" w:hAnsi="Arial" w:cs="Arial"/>
          <w:sz w:val="22"/>
          <w:szCs w:val="22"/>
        </w:rPr>
      </w:pPr>
    </w:p>
    <w:p w:rsidR="00D346C7" w:rsidRPr="00344C89" w:rsidRDefault="00D346C7" w:rsidP="00D346C7">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104A63">
        <w:rPr>
          <w:rFonts w:ascii="Arial" w:hAnsi="Arial" w:cs="Arial"/>
          <w:sz w:val="22"/>
          <w:szCs w:val="22"/>
        </w:rPr>
        <w:t>5</w:t>
      </w:r>
      <w:r>
        <w:rPr>
          <w:rFonts w:ascii="Arial" w:hAnsi="Arial" w:cs="Arial"/>
          <w:sz w:val="22"/>
          <w:szCs w:val="22"/>
        </w:rPr>
        <w:t>.1</w:t>
      </w:r>
      <w:r w:rsidRPr="00344C89">
        <w:rPr>
          <w:rFonts w:ascii="Arial" w:hAnsi="Arial" w:cs="Arial"/>
          <w:sz w:val="22"/>
          <w:szCs w:val="22"/>
        </w:rPr>
        <w:t xml:space="preserve"> Inciso </w:t>
      </w:r>
      <w:r w:rsidR="009A234B">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D346C7" w:rsidRPr="00344C89" w:rsidRDefault="00D346C7" w:rsidP="00D346C7">
      <w:pPr>
        <w:spacing w:line="276" w:lineRule="auto"/>
        <w:ind w:right="-93"/>
        <w:jc w:val="both"/>
        <w:rPr>
          <w:rFonts w:ascii="Arial" w:hAnsi="Arial" w:cs="Arial"/>
          <w:i/>
          <w:sz w:val="22"/>
          <w:szCs w:val="22"/>
        </w:rPr>
      </w:pPr>
    </w:p>
    <w:p w:rsidR="00D346C7" w:rsidRPr="00344C89" w:rsidRDefault="00D346C7" w:rsidP="00D346C7">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D346C7" w:rsidRPr="00344C89" w:rsidRDefault="00D346C7" w:rsidP="00D346C7">
      <w:pPr>
        <w:ind w:right="-93"/>
        <w:jc w:val="both"/>
        <w:rPr>
          <w:rFonts w:ascii="Arial" w:hAnsi="Arial" w:cs="Arial"/>
          <w:sz w:val="22"/>
          <w:szCs w:val="22"/>
        </w:rPr>
      </w:pPr>
    </w:p>
    <w:p w:rsidR="00D346C7" w:rsidRPr="00344C89" w:rsidRDefault="00D346C7" w:rsidP="00D346C7">
      <w:pPr>
        <w:ind w:right="-93"/>
        <w:jc w:val="both"/>
        <w:rPr>
          <w:rFonts w:ascii="Arial" w:hAnsi="Arial" w:cs="Arial"/>
          <w:sz w:val="22"/>
          <w:szCs w:val="22"/>
        </w:rPr>
      </w:pPr>
    </w:p>
    <w:p w:rsidR="00D346C7" w:rsidRPr="00344C89" w:rsidRDefault="00D346C7" w:rsidP="00D346C7">
      <w:pPr>
        <w:jc w:val="center"/>
        <w:rPr>
          <w:rFonts w:ascii="Arial" w:hAnsi="Arial" w:cs="Arial"/>
          <w:b/>
          <w:sz w:val="22"/>
          <w:szCs w:val="22"/>
          <w:lang w:val="pt-BR"/>
        </w:rPr>
      </w:pPr>
      <w:r w:rsidRPr="00344C89">
        <w:rPr>
          <w:rFonts w:ascii="Arial" w:hAnsi="Arial" w:cs="Arial"/>
          <w:b/>
          <w:sz w:val="22"/>
          <w:szCs w:val="22"/>
          <w:lang w:val="pt-BR"/>
        </w:rPr>
        <w:t>A T E N T A M E N T E</w:t>
      </w:r>
    </w:p>
    <w:p w:rsidR="00D346C7" w:rsidRPr="00344C89" w:rsidRDefault="00D346C7" w:rsidP="00D346C7">
      <w:pPr>
        <w:rPr>
          <w:rFonts w:ascii="Arial" w:hAnsi="Arial" w:cs="Arial"/>
          <w:b/>
          <w:sz w:val="22"/>
          <w:szCs w:val="22"/>
        </w:rPr>
      </w:pPr>
    </w:p>
    <w:p w:rsidR="00D346C7" w:rsidRPr="00344C89" w:rsidRDefault="00D346C7" w:rsidP="00D346C7">
      <w:pPr>
        <w:ind w:right="-93"/>
        <w:rPr>
          <w:rFonts w:ascii="Arial" w:hAnsi="Arial" w:cs="Arial"/>
          <w:sz w:val="22"/>
          <w:szCs w:val="22"/>
          <w:lang w:val="pt-BR"/>
        </w:rPr>
      </w:pPr>
    </w:p>
    <w:p w:rsidR="00D346C7" w:rsidRPr="00344C89" w:rsidRDefault="00D346C7" w:rsidP="00D346C7">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D346C7" w:rsidRPr="00344C89" w:rsidTr="00D346C7">
        <w:trPr>
          <w:jc w:val="center"/>
        </w:trPr>
        <w:tc>
          <w:tcPr>
            <w:tcW w:w="5136" w:type="dxa"/>
          </w:tcPr>
          <w:p w:rsidR="00D346C7" w:rsidRPr="00344C89" w:rsidRDefault="00D346C7" w:rsidP="00D346C7">
            <w:pPr>
              <w:ind w:right="-93"/>
              <w:jc w:val="center"/>
              <w:rPr>
                <w:rFonts w:ascii="Arial" w:hAnsi="Arial" w:cs="Arial"/>
                <w:sz w:val="22"/>
                <w:szCs w:val="22"/>
              </w:rPr>
            </w:pPr>
            <w:r w:rsidRPr="00344C89">
              <w:rPr>
                <w:rFonts w:ascii="Arial" w:hAnsi="Arial" w:cs="Arial"/>
                <w:sz w:val="22"/>
                <w:szCs w:val="22"/>
              </w:rPr>
              <w:t>(Nombre del representante legal)</w:t>
            </w:r>
          </w:p>
          <w:p w:rsidR="00D346C7" w:rsidRPr="00344C89" w:rsidRDefault="00D346C7" w:rsidP="00D346C7">
            <w:pPr>
              <w:jc w:val="center"/>
              <w:rPr>
                <w:rFonts w:ascii="Arial" w:hAnsi="Arial" w:cs="Arial"/>
                <w:sz w:val="22"/>
                <w:szCs w:val="22"/>
              </w:rPr>
            </w:pPr>
            <w:r w:rsidRPr="00344C89">
              <w:rPr>
                <w:rFonts w:ascii="Arial" w:hAnsi="Arial" w:cs="Arial"/>
                <w:sz w:val="22"/>
                <w:szCs w:val="22"/>
              </w:rPr>
              <w:t>(Cargo)</w:t>
            </w:r>
          </w:p>
          <w:p w:rsidR="00D346C7" w:rsidRPr="00344C89" w:rsidRDefault="00D346C7" w:rsidP="00D346C7">
            <w:pPr>
              <w:jc w:val="center"/>
              <w:rPr>
                <w:rFonts w:ascii="Arial" w:hAnsi="Arial" w:cs="Arial"/>
                <w:sz w:val="22"/>
                <w:szCs w:val="22"/>
              </w:rPr>
            </w:pPr>
            <w:r w:rsidRPr="00344C89">
              <w:rPr>
                <w:rFonts w:ascii="Arial" w:hAnsi="Arial" w:cs="Arial"/>
                <w:sz w:val="22"/>
                <w:szCs w:val="22"/>
              </w:rPr>
              <w:t>(Nombre de la empresa)</w:t>
            </w:r>
          </w:p>
          <w:p w:rsidR="00D346C7" w:rsidRPr="00344C89" w:rsidRDefault="00D346C7" w:rsidP="00D346C7">
            <w:pPr>
              <w:ind w:right="-93"/>
              <w:jc w:val="center"/>
              <w:rPr>
                <w:rFonts w:ascii="Arial" w:hAnsi="Arial" w:cs="Arial"/>
                <w:sz w:val="22"/>
                <w:szCs w:val="22"/>
              </w:rPr>
            </w:pPr>
          </w:p>
        </w:tc>
      </w:tr>
    </w:tbl>
    <w:p w:rsidR="00D346C7" w:rsidRDefault="00D346C7" w:rsidP="006B0CFA">
      <w:pPr>
        <w:tabs>
          <w:tab w:val="left" w:pos="7410"/>
        </w:tabs>
        <w:rPr>
          <w:rFonts w:ascii="Arial" w:hAnsi="Arial" w:cs="Arial"/>
          <w:sz w:val="22"/>
          <w:szCs w:val="22"/>
        </w:rPr>
      </w:pPr>
      <w:bookmarkStart w:id="9" w:name="_GoBack"/>
      <w:bookmarkEnd w:id="9"/>
    </w:p>
    <w:sectPr w:rsidR="00D346C7"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25" w:rsidRDefault="00934A25">
      <w:r>
        <w:separator/>
      </w:r>
    </w:p>
  </w:endnote>
  <w:endnote w:type="continuationSeparator" w:id="0">
    <w:p w:rsidR="00934A25" w:rsidRDefault="00934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25" w:rsidRPr="00683981" w:rsidRDefault="006B0CFA" w:rsidP="00683981">
    <w:pPr>
      <w:jc w:val="right"/>
      <w:rPr>
        <w:sz w:val="18"/>
      </w:rPr>
    </w:pPr>
    <w:sdt>
      <w:sdtPr>
        <w:rPr>
          <w:sz w:val="18"/>
        </w:rPr>
        <w:id w:val="250395305"/>
        <w:docPartObj>
          <w:docPartGallery w:val="Page Numbers (Top of Page)"/>
          <w:docPartUnique/>
        </w:docPartObj>
      </w:sdtPr>
      <w:sdtEndPr/>
      <w:sdtContent>
        <w:r w:rsidR="00934A25" w:rsidRPr="00683981">
          <w:rPr>
            <w:sz w:val="18"/>
          </w:rPr>
          <w:t xml:space="preserve">Página </w:t>
        </w:r>
        <w:r w:rsidR="00934A25" w:rsidRPr="00683981">
          <w:rPr>
            <w:sz w:val="18"/>
          </w:rPr>
          <w:fldChar w:fldCharType="begin"/>
        </w:r>
        <w:r w:rsidR="00934A25" w:rsidRPr="00683981">
          <w:rPr>
            <w:sz w:val="18"/>
          </w:rPr>
          <w:instrText xml:space="preserve"> PAGE </w:instrText>
        </w:r>
        <w:r w:rsidR="00934A25" w:rsidRPr="00683981">
          <w:rPr>
            <w:sz w:val="18"/>
          </w:rPr>
          <w:fldChar w:fldCharType="separate"/>
        </w:r>
        <w:r>
          <w:rPr>
            <w:noProof/>
            <w:sz w:val="18"/>
          </w:rPr>
          <w:t>1</w:t>
        </w:r>
        <w:r w:rsidR="00934A25" w:rsidRPr="00683981">
          <w:rPr>
            <w:sz w:val="18"/>
          </w:rPr>
          <w:fldChar w:fldCharType="end"/>
        </w:r>
        <w:r w:rsidR="00934A25" w:rsidRPr="00683981">
          <w:rPr>
            <w:sz w:val="18"/>
          </w:rPr>
          <w:t xml:space="preserve"> de </w:t>
        </w:r>
        <w:r w:rsidR="00934A25" w:rsidRPr="00683981">
          <w:rPr>
            <w:sz w:val="18"/>
          </w:rPr>
          <w:fldChar w:fldCharType="begin"/>
        </w:r>
        <w:r w:rsidR="00934A25" w:rsidRPr="00683981">
          <w:rPr>
            <w:sz w:val="18"/>
          </w:rPr>
          <w:instrText xml:space="preserve"> NUMPAGES  </w:instrText>
        </w:r>
        <w:r w:rsidR="00934A25" w:rsidRPr="00683981">
          <w:rPr>
            <w:sz w:val="18"/>
          </w:rPr>
          <w:fldChar w:fldCharType="separate"/>
        </w:r>
        <w:r>
          <w:rPr>
            <w:noProof/>
            <w:sz w:val="18"/>
          </w:rPr>
          <w:t>7</w:t>
        </w:r>
        <w:r w:rsidR="00934A25" w:rsidRPr="00683981">
          <w:rPr>
            <w:sz w:val="18"/>
          </w:rPr>
          <w:fldChar w:fldCharType="end"/>
        </w:r>
      </w:sdtContent>
    </w:sdt>
  </w:p>
  <w:p w:rsidR="00934A25" w:rsidRPr="001A0749" w:rsidRDefault="00934A25">
    <w:pPr>
      <w:pStyle w:val="Piedepgina"/>
      <w:jc w:val="right"/>
      <w:rPr>
        <w:rFonts w:ascii="Cambria" w:hAnsi="Cambria"/>
        <w:sz w:val="16"/>
        <w:szCs w:val="16"/>
      </w:rPr>
    </w:pPr>
  </w:p>
  <w:p w:rsidR="00934A25" w:rsidRDefault="00934A2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25" w:rsidRDefault="00934A25">
      <w:r>
        <w:separator/>
      </w:r>
    </w:p>
  </w:footnote>
  <w:footnote w:type="continuationSeparator" w:id="0">
    <w:p w:rsidR="00934A25" w:rsidRDefault="00934A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25" w:rsidRDefault="00934A25">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1">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8">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9">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7"/>
  </w:num>
  <w:num w:numId="3">
    <w:abstractNumId w:val="8"/>
  </w:num>
  <w:num w:numId="4">
    <w:abstractNumId w:val="19"/>
  </w:num>
  <w:num w:numId="5">
    <w:abstractNumId w:val="7"/>
  </w:num>
  <w:num w:numId="6">
    <w:abstractNumId w:val="18"/>
  </w:num>
  <w:num w:numId="7">
    <w:abstractNumId w:val="23"/>
  </w:num>
  <w:num w:numId="8">
    <w:abstractNumId w:val="10"/>
  </w:num>
  <w:num w:numId="9">
    <w:abstractNumId w:val="20"/>
  </w:num>
  <w:num w:numId="10">
    <w:abstractNumId w:val="3"/>
  </w:num>
  <w:num w:numId="11">
    <w:abstractNumId w:val="22"/>
  </w:num>
  <w:num w:numId="12">
    <w:abstractNumId w:val="25"/>
  </w:num>
  <w:num w:numId="13">
    <w:abstractNumId w:val="24"/>
  </w:num>
  <w:num w:numId="14">
    <w:abstractNumId w:val="21"/>
  </w:num>
  <w:num w:numId="15">
    <w:abstractNumId w:val="0"/>
  </w:num>
  <w:num w:numId="16">
    <w:abstractNumId w:val="6"/>
  </w:num>
  <w:num w:numId="17">
    <w:abstractNumId w:val="9"/>
  </w:num>
  <w:num w:numId="18">
    <w:abstractNumId w:val="5"/>
  </w:num>
  <w:num w:numId="19">
    <w:abstractNumId w:val="12"/>
  </w:num>
  <w:num w:numId="20">
    <w:abstractNumId w:val="15"/>
  </w:num>
  <w:num w:numId="21">
    <w:abstractNumId w:val="11"/>
  </w:num>
  <w:num w:numId="22">
    <w:abstractNumId w:val="26"/>
  </w:num>
  <w:num w:numId="23">
    <w:abstractNumId w:val="4"/>
  </w:num>
  <w:num w:numId="24">
    <w:abstractNumId w:val="13"/>
  </w:num>
  <w:num w:numId="25">
    <w:abstractNumId w:val="27"/>
  </w:num>
  <w:num w:numId="26">
    <w:abstractNumId w:val="16"/>
  </w:num>
  <w:num w:numId="27">
    <w:abstractNumId w:val="1"/>
  </w:num>
  <w:num w:numId="28">
    <w:abstractNumId w:val="2"/>
  </w:num>
  <w:num w:numId="29">
    <w:abstractNumId w:val="14"/>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50FDB"/>
    <w:rsid w:val="000511F8"/>
    <w:rsid w:val="00054009"/>
    <w:rsid w:val="0005588A"/>
    <w:rsid w:val="000613A2"/>
    <w:rsid w:val="000626F5"/>
    <w:rsid w:val="00064220"/>
    <w:rsid w:val="000644B9"/>
    <w:rsid w:val="0007673B"/>
    <w:rsid w:val="00095CCC"/>
    <w:rsid w:val="00096C95"/>
    <w:rsid w:val="00097766"/>
    <w:rsid w:val="00097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71721"/>
    <w:rsid w:val="00176350"/>
    <w:rsid w:val="00181258"/>
    <w:rsid w:val="001902B8"/>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3109"/>
    <w:rsid w:val="002315FC"/>
    <w:rsid w:val="00233D71"/>
    <w:rsid w:val="00233F14"/>
    <w:rsid w:val="002364AD"/>
    <w:rsid w:val="0024070E"/>
    <w:rsid w:val="002415B4"/>
    <w:rsid w:val="002460C6"/>
    <w:rsid w:val="00247EA4"/>
    <w:rsid w:val="00257401"/>
    <w:rsid w:val="0026596F"/>
    <w:rsid w:val="00266086"/>
    <w:rsid w:val="00270618"/>
    <w:rsid w:val="0027756C"/>
    <w:rsid w:val="002812EC"/>
    <w:rsid w:val="002847E2"/>
    <w:rsid w:val="00284805"/>
    <w:rsid w:val="0029004D"/>
    <w:rsid w:val="002927E7"/>
    <w:rsid w:val="00293087"/>
    <w:rsid w:val="00293FDF"/>
    <w:rsid w:val="002959EE"/>
    <w:rsid w:val="002963E1"/>
    <w:rsid w:val="0029718F"/>
    <w:rsid w:val="002A5F1F"/>
    <w:rsid w:val="002A68C7"/>
    <w:rsid w:val="002A7122"/>
    <w:rsid w:val="002B0D8E"/>
    <w:rsid w:val="002B548E"/>
    <w:rsid w:val="002C10A8"/>
    <w:rsid w:val="002C6DC1"/>
    <w:rsid w:val="002C7450"/>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607"/>
    <w:rsid w:val="00373E2E"/>
    <w:rsid w:val="00374DD8"/>
    <w:rsid w:val="00376A98"/>
    <w:rsid w:val="00386808"/>
    <w:rsid w:val="00391F42"/>
    <w:rsid w:val="003934A5"/>
    <w:rsid w:val="003973E2"/>
    <w:rsid w:val="003A215D"/>
    <w:rsid w:val="003A36FC"/>
    <w:rsid w:val="003B35C6"/>
    <w:rsid w:val="003B6BB1"/>
    <w:rsid w:val="003C1883"/>
    <w:rsid w:val="003C49A5"/>
    <w:rsid w:val="003D110C"/>
    <w:rsid w:val="003D17D4"/>
    <w:rsid w:val="003D203B"/>
    <w:rsid w:val="003D3C4E"/>
    <w:rsid w:val="003D4288"/>
    <w:rsid w:val="003D43C0"/>
    <w:rsid w:val="003D4C43"/>
    <w:rsid w:val="003D7133"/>
    <w:rsid w:val="003E2A15"/>
    <w:rsid w:val="003E735A"/>
    <w:rsid w:val="004033FE"/>
    <w:rsid w:val="00403DA2"/>
    <w:rsid w:val="004047D6"/>
    <w:rsid w:val="00410B84"/>
    <w:rsid w:val="0041228B"/>
    <w:rsid w:val="004132DF"/>
    <w:rsid w:val="004231F1"/>
    <w:rsid w:val="00425A9B"/>
    <w:rsid w:val="0043048B"/>
    <w:rsid w:val="00437314"/>
    <w:rsid w:val="00450AD5"/>
    <w:rsid w:val="004519E4"/>
    <w:rsid w:val="00451E58"/>
    <w:rsid w:val="00452106"/>
    <w:rsid w:val="004560D3"/>
    <w:rsid w:val="004579A7"/>
    <w:rsid w:val="00475223"/>
    <w:rsid w:val="0048167C"/>
    <w:rsid w:val="00485956"/>
    <w:rsid w:val="00487F71"/>
    <w:rsid w:val="00495E5C"/>
    <w:rsid w:val="004A01C6"/>
    <w:rsid w:val="004A0949"/>
    <w:rsid w:val="004A26D3"/>
    <w:rsid w:val="004A27FD"/>
    <w:rsid w:val="004A382D"/>
    <w:rsid w:val="004A717D"/>
    <w:rsid w:val="004B384D"/>
    <w:rsid w:val="004B7C6F"/>
    <w:rsid w:val="004D4081"/>
    <w:rsid w:val="004D495A"/>
    <w:rsid w:val="004E08FD"/>
    <w:rsid w:val="004E0AA7"/>
    <w:rsid w:val="004E1E8E"/>
    <w:rsid w:val="004E44CE"/>
    <w:rsid w:val="004E55D4"/>
    <w:rsid w:val="004F44C8"/>
    <w:rsid w:val="004F50DA"/>
    <w:rsid w:val="00500B64"/>
    <w:rsid w:val="00503C4D"/>
    <w:rsid w:val="00512352"/>
    <w:rsid w:val="005150E7"/>
    <w:rsid w:val="005209B8"/>
    <w:rsid w:val="0052742A"/>
    <w:rsid w:val="00531CD9"/>
    <w:rsid w:val="00531EC9"/>
    <w:rsid w:val="0053378F"/>
    <w:rsid w:val="0053434F"/>
    <w:rsid w:val="005368EC"/>
    <w:rsid w:val="00537477"/>
    <w:rsid w:val="005379F9"/>
    <w:rsid w:val="005452CD"/>
    <w:rsid w:val="00545F3A"/>
    <w:rsid w:val="00547413"/>
    <w:rsid w:val="00547DEE"/>
    <w:rsid w:val="005554BF"/>
    <w:rsid w:val="005605B2"/>
    <w:rsid w:val="00565394"/>
    <w:rsid w:val="00565783"/>
    <w:rsid w:val="00573A4B"/>
    <w:rsid w:val="00582AF5"/>
    <w:rsid w:val="00586EE5"/>
    <w:rsid w:val="00590CFF"/>
    <w:rsid w:val="00591940"/>
    <w:rsid w:val="005A71C0"/>
    <w:rsid w:val="005B1383"/>
    <w:rsid w:val="005B5667"/>
    <w:rsid w:val="005C2DA8"/>
    <w:rsid w:val="005C315A"/>
    <w:rsid w:val="005C349D"/>
    <w:rsid w:val="005C47C6"/>
    <w:rsid w:val="005C4FAB"/>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0CFA"/>
    <w:rsid w:val="006B18ED"/>
    <w:rsid w:val="006B5FD2"/>
    <w:rsid w:val="006C411C"/>
    <w:rsid w:val="006D4E32"/>
    <w:rsid w:val="006E5F55"/>
    <w:rsid w:val="006F0956"/>
    <w:rsid w:val="006F0CDC"/>
    <w:rsid w:val="006F63C8"/>
    <w:rsid w:val="00701077"/>
    <w:rsid w:val="00702D32"/>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6D45"/>
    <w:rsid w:val="00797E94"/>
    <w:rsid w:val="007A016D"/>
    <w:rsid w:val="007A10A7"/>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2C15"/>
    <w:rsid w:val="007F58D0"/>
    <w:rsid w:val="007F74D7"/>
    <w:rsid w:val="008064EB"/>
    <w:rsid w:val="008071D3"/>
    <w:rsid w:val="00815D12"/>
    <w:rsid w:val="00826ED8"/>
    <w:rsid w:val="00830778"/>
    <w:rsid w:val="008321C6"/>
    <w:rsid w:val="00834C26"/>
    <w:rsid w:val="00842C2B"/>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7097"/>
    <w:rsid w:val="008D6A84"/>
    <w:rsid w:val="008F30B4"/>
    <w:rsid w:val="008F54FF"/>
    <w:rsid w:val="008F69BF"/>
    <w:rsid w:val="009026C5"/>
    <w:rsid w:val="00904BB6"/>
    <w:rsid w:val="00914820"/>
    <w:rsid w:val="00921724"/>
    <w:rsid w:val="00922EC9"/>
    <w:rsid w:val="00923C0D"/>
    <w:rsid w:val="009249A4"/>
    <w:rsid w:val="009305A8"/>
    <w:rsid w:val="00934A25"/>
    <w:rsid w:val="00940AF2"/>
    <w:rsid w:val="0094523F"/>
    <w:rsid w:val="00947384"/>
    <w:rsid w:val="009555DD"/>
    <w:rsid w:val="0096179C"/>
    <w:rsid w:val="00970268"/>
    <w:rsid w:val="00975970"/>
    <w:rsid w:val="009814BB"/>
    <w:rsid w:val="009906F6"/>
    <w:rsid w:val="00996763"/>
    <w:rsid w:val="009A234B"/>
    <w:rsid w:val="009B2B2B"/>
    <w:rsid w:val="009B6748"/>
    <w:rsid w:val="009C2161"/>
    <w:rsid w:val="009C41D9"/>
    <w:rsid w:val="009C4AC0"/>
    <w:rsid w:val="009C5BB0"/>
    <w:rsid w:val="009C6C1C"/>
    <w:rsid w:val="009C6F6E"/>
    <w:rsid w:val="009D131D"/>
    <w:rsid w:val="009D185E"/>
    <w:rsid w:val="009D4B21"/>
    <w:rsid w:val="009F5755"/>
    <w:rsid w:val="009F7059"/>
    <w:rsid w:val="00A0785E"/>
    <w:rsid w:val="00A120B7"/>
    <w:rsid w:val="00A17C91"/>
    <w:rsid w:val="00A30107"/>
    <w:rsid w:val="00A3561B"/>
    <w:rsid w:val="00A50CF9"/>
    <w:rsid w:val="00A560E7"/>
    <w:rsid w:val="00A65CFF"/>
    <w:rsid w:val="00A705D1"/>
    <w:rsid w:val="00A720FD"/>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423C3"/>
    <w:rsid w:val="00B4265E"/>
    <w:rsid w:val="00B4769E"/>
    <w:rsid w:val="00B50037"/>
    <w:rsid w:val="00B51309"/>
    <w:rsid w:val="00B51456"/>
    <w:rsid w:val="00B53484"/>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29CF"/>
    <w:rsid w:val="00BC4712"/>
    <w:rsid w:val="00BC49D9"/>
    <w:rsid w:val="00BC4D7D"/>
    <w:rsid w:val="00BC5842"/>
    <w:rsid w:val="00BC66F3"/>
    <w:rsid w:val="00BD4089"/>
    <w:rsid w:val="00BE137B"/>
    <w:rsid w:val="00BE4F61"/>
    <w:rsid w:val="00BF0568"/>
    <w:rsid w:val="00BF0677"/>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B76"/>
    <w:rsid w:val="00C54CDC"/>
    <w:rsid w:val="00C60739"/>
    <w:rsid w:val="00C66A88"/>
    <w:rsid w:val="00C7125C"/>
    <w:rsid w:val="00C80E00"/>
    <w:rsid w:val="00C815CC"/>
    <w:rsid w:val="00C83C10"/>
    <w:rsid w:val="00C84D30"/>
    <w:rsid w:val="00C922EE"/>
    <w:rsid w:val="00CA0935"/>
    <w:rsid w:val="00CA778A"/>
    <w:rsid w:val="00CB1D5D"/>
    <w:rsid w:val="00CB500A"/>
    <w:rsid w:val="00CB7066"/>
    <w:rsid w:val="00CD0DBE"/>
    <w:rsid w:val="00CD1097"/>
    <w:rsid w:val="00CE2E50"/>
    <w:rsid w:val="00CE5005"/>
    <w:rsid w:val="00CE5CE5"/>
    <w:rsid w:val="00CE74C3"/>
    <w:rsid w:val="00CF68A7"/>
    <w:rsid w:val="00CF7317"/>
    <w:rsid w:val="00D00B8C"/>
    <w:rsid w:val="00D0646A"/>
    <w:rsid w:val="00D33C20"/>
    <w:rsid w:val="00D346C7"/>
    <w:rsid w:val="00D369B3"/>
    <w:rsid w:val="00D378D1"/>
    <w:rsid w:val="00D42FD2"/>
    <w:rsid w:val="00D51318"/>
    <w:rsid w:val="00D521E3"/>
    <w:rsid w:val="00D55876"/>
    <w:rsid w:val="00D57D95"/>
    <w:rsid w:val="00D73562"/>
    <w:rsid w:val="00D75D90"/>
    <w:rsid w:val="00D8486A"/>
    <w:rsid w:val="00D84CC1"/>
    <w:rsid w:val="00D8751E"/>
    <w:rsid w:val="00D8787E"/>
    <w:rsid w:val="00D92969"/>
    <w:rsid w:val="00DA035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91A"/>
    <w:rsid w:val="00E41B22"/>
    <w:rsid w:val="00E43122"/>
    <w:rsid w:val="00E45CA4"/>
    <w:rsid w:val="00E5106C"/>
    <w:rsid w:val="00E5134C"/>
    <w:rsid w:val="00E53CCA"/>
    <w:rsid w:val="00E60801"/>
    <w:rsid w:val="00E617EA"/>
    <w:rsid w:val="00E66659"/>
    <w:rsid w:val="00E741DB"/>
    <w:rsid w:val="00E805A3"/>
    <w:rsid w:val="00E905B2"/>
    <w:rsid w:val="00E932BE"/>
    <w:rsid w:val="00EA38AB"/>
    <w:rsid w:val="00EA4C9E"/>
    <w:rsid w:val="00EA66F5"/>
    <w:rsid w:val="00EB5C58"/>
    <w:rsid w:val="00ED341A"/>
    <w:rsid w:val="00ED54BB"/>
    <w:rsid w:val="00EE5CFC"/>
    <w:rsid w:val="00EF1CD6"/>
    <w:rsid w:val="00EF31D8"/>
    <w:rsid w:val="00EF67F6"/>
    <w:rsid w:val="00F01004"/>
    <w:rsid w:val="00F068F5"/>
    <w:rsid w:val="00F1500C"/>
    <w:rsid w:val="00F2035F"/>
    <w:rsid w:val="00F23670"/>
    <w:rsid w:val="00F26B13"/>
    <w:rsid w:val="00F31FFE"/>
    <w:rsid w:val="00F35A16"/>
    <w:rsid w:val="00F41409"/>
    <w:rsid w:val="00F459C4"/>
    <w:rsid w:val="00F477D4"/>
    <w:rsid w:val="00F5360F"/>
    <w:rsid w:val="00F54E44"/>
    <w:rsid w:val="00F605B7"/>
    <w:rsid w:val="00F624D9"/>
    <w:rsid w:val="00F62510"/>
    <w:rsid w:val="00F662E7"/>
    <w:rsid w:val="00F8022D"/>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80B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65214-65D0-4132-B6B6-71C10B3A3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1362</Words>
  <Characters>7879</Characters>
  <Application>Microsoft Office Word</Application>
  <DocSecurity>0</DocSecurity>
  <Lines>65</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9223</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Sarita Marquez</cp:lastModifiedBy>
  <cp:revision>5</cp:revision>
  <cp:lastPrinted>2018-05-09T18:26:00Z</cp:lastPrinted>
  <dcterms:created xsi:type="dcterms:W3CDTF">2018-06-18T21:12:00Z</dcterms:created>
  <dcterms:modified xsi:type="dcterms:W3CDTF">2018-06-22T21:11:00Z</dcterms:modified>
</cp:coreProperties>
</file>