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60" w:rsidRPr="00B43EA2" w:rsidRDefault="007B1008">
      <w:pPr>
        <w:rPr>
          <w:rFonts w:ascii="Arial" w:hAnsi="Arial" w:cs="Arial"/>
        </w:rPr>
      </w:pPr>
      <w:r w:rsidRPr="00B43EA2">
        <w:rPr>
          <w:rFonts w:ascii="Arial" w:hAnsi="Arial" w:cs="Arial"/>
          <w:noProof/>
          <w:lang w:eastAsia="es-MX"/>
        </w:rPr>
        <mc:AlternateContent>
          <mc:Choice Requires="wps">
            <w:drawing>
              <wp:anchor distT="45720" distB="45720" distL="114300" distR="114300" simplePos="0" relativeHeight="251660288" behindDoc="0" locked="0" layoutInCell="1" allowOverlap="1" wp14:anchorId="15D5E0B0" wp14:editId="49198EB0">
                <wp:simplePos x="0" y="0"/>
                <wp:positionH relativeFrom="margin">
                  <wp:posOffset>-484241</wp:posOffset>
                </wp:positionH>
                <wp:positionV relativeFrom="paragraph">
                  <wp:posOffset>3463925</wp:posOffset>
                </wp:positionV>
                <wp:extent cx="6186805" cy="1112520"/>
                <wp:effectExtent l="0" t="0" r="444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1112520"/>
                        </a:xfrm>
                        <a:prstGeom prst="rect">
                          <a:avLst/>
                        </a:prstGeom>
                        <a:solidFill>
                          <a:srgbClr val="FFFFFF"/>
                        </a:solidFill>
                        <a:ln w="9525">
                          <a:noFill/>
                          <a:miter lim="800000"/>
                          <a:headEnd/>
                          <a:tailEnd/>
                        </a:ln>
                      </wps:spPr>
                      <wps:txbx>
                        <w:txbxContent>
                          <w:p w:rsidR="00941A92" w:rsidRPr="00146B03" w:rsidRDefault="00B33AD3" w:rsidP="00B66499">
                            <w:pPr>
                              <w:jc w:val="center"/>
                              <w:rPr>
                                <w:sz w:val="80"/>
                                <w:szCs w:val="80"/>
                              </w:rPr>
                            </w:pPr>
                            <w:r>
                              <w:rPr>
                                <w:sz w:val="80"/>
                                <w:szCs w:val="80"/>
                              </w:rPr>
                              <w:t xml:space="preserve">Manual de </w:t>
                            </w:r>
                            <w:r w:rsidR="00941A92">
                              <w:rPr>
                                <w:sz w:val="80"/>
                                <w:szCs w:val="80"/>
                              </w:rPr>
                              <w:t>P</w:t>
                            </w:r>
                            <w:r>
                              <w:rPr>
                                <w:sz w:val="80"/>
                                <w:szCs w:val="80"/>
                              </w:rPr>
                              <w:t>uestos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8.15pt;margin-top:272.75pt;width:487.15pt;height:87.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JgIAACUEAAAOAAAAZHJzL2Uyb0RvYy54bWysU9uO2yAQfa/Uf0C8N74oyWatOKtttqkq&#10;bS/Sth+AAceowLhAYqdf3wFns9H2rSoPCJjhcObMYX03Gk2O0nkFtqbFLKdEWg5C2X1Nf3zfvVtR&#10;4gOzgmmwsqYn6end5u2b9dBXsoQOtJCOIIj11dDXtAuhr7LM804a5mfQS4vBFpxhAbdunwnHBkQ3&#10;OivzfJkN4ETvgEvv8fRhCtJNwm9bycPXtvUyEF1T5BbS7NLcxDnbrFm1d6zvFD/TYP/AwjBl8dEL&#10;1AMLjByc+gvKKO7AQxtmHEwGbau4TDVgNUX+qpqnjvUy1YLi+P4ik/9/sPzL8ZsjStS0LG4oscxg&#10;k7YHJhwQIUmQYwBSRpmG3leY/dRjfhjfw4jtTiX7/hH4T08sbDtm9/LeORg6yQTSLOLN7OrqhOMj&#10;SDN8BoGvsUOABDS2zkQNURWC6Niu06VFyINwPFwWq+UqX1DCMVYURbkoUxMzVj1f750PHyUYEhc1&#10;deiBBM+Ojz5EOqx6TomvedBK7JTWaeP2zVY7cmTol10aqYJXadqSoaa3i3KRkC3E+8lKRgX0s1am&#10;pqs8jslhUY4PVqSUwJSe1shE27M+UZJJnDA2IyZG0RoQJ1TKweRb/Ge46MD9pmRAz9bU/zowJynR&#10;nyyqfVvM59HkaTNf3KA0xF1HmusIsxyhahoomZbbkD5G1MHCPXalVUmvFyZnrujFJOP530SzX+9T&#10;1svv3vwBAAD//wMAUEsDBBQABgAIAAAAIQBPtxsz4AAAAAsBAAAPAAAAZHJzL2Rvd25yZXYueG1s&#10;TI/RToNAEEXfTfyHzTTxxbSLtbAUWRo10fja2g8YYAuk7Cxht4X+veOTPk7m5N5z891se3E1o+8c&#10;aXhaRSAMVa7uqNFw/P5YpiB8QKqxd2Q03IyHXXF/l2NWu4n25noIjeAQ8hlqaEMYMil91RqLfuUG&#10;Q/w7udFi4HNsZD3ixOG2l+soSqTFjrihxcG8t6Y6Hy5Ww+lreoy3U/kZjmq/Sd6wU6W7af2wmF9f&#10;QAQzhz8YfvVZHQp2Kt2Fai96DUuVPDOqId7EMQgm0m3K60oNah0pkEUu/28ofgAAAP//AwBQSwEC&#10;LQAUAAYACAAAACEAtoM4kv4AAADhAQAAEwAAAAAAAAAAAAAAAAAAAAAAW0NvbnRlbnRfVHlwZXNd&#10;LnhtbFBLAQItABQABgAIAAAAIQA4/SH/1gAAAJQBAAALAAAAAAAAAAAAAAAAAC8BAABfcmVscy8u&#10;cmVsc1BLAQItABQABgAIAAAAIQCBX+V/JgIAACUEAAAOAAAAAAAAAAAAAAAAAC4CAABkcnMvZTJv&#10;RG9jLnhtbFBLAQItABQABgAIAAAAIQBPtxsz4AAAAAsBAAAPAAAAAAAAAAAAAAAAAIAEAABkcnMv&#10;ZG93bnJldi54bWxQSwUGAAAAAAQABADzAAAAjQUAAAAA&#10;" stroked="f">
                <v:textbox>
                  <w:txbxContent>
                    <w:p w:rsidR="00941A92" w:rsidRPr="00146B03" w:rsidRDefault="00B33AD3" w:rsidP="00B66499">
                      <w:pPr>
                        <w:jc w:val="center"/>
                        <w:rPr>
                          <w:sz w:val="80"/>
                          <w:szCs w:val="80"/>
                        </w:rPr>
                      </w:pPr>
                      <w:r>
                        <w:rPr>
                          <w:sz w:val="80"/>
                          <w:szCs w:val="80"/>
                        </w:rPr>
                        <w:t xml:space="preserve">Manual de </w:t>
                      </w:r>
                      <w:r w:rsidR="00941A92">
                        <w:rPr>
                          <w:sz w:val="80"/>
                          <w:szCs w:val="80"/>
                        </w:rPr>
                        <w:t>P</w:t>
                      </w:r>
                      <w:r>
                        <w:rPr>
                          <w:sz w:val="80"/>
                          <w:szCs w:val="80"/>
                        </w:rPr>
                        <w:t>uestos</w:t>
                      </w:r>
                    </w:p>
                  </w:txbxContent>
                </v:textbox>
                <w10:wrap anchorx="margin"/>
              </v:shape>
            </w:pict>
          </mc:Fallback>
        </mc:AlternateContent>
      </w:r>
      <w:r w:rsidR="000A7B32" w:rsidRPr="00B43EA2">
        <w:rPr>
          <w:rFonts w:ascii="Arial" w:hAnsi="Arial" w:cs="Arial"/>
          <w:noProof/>
          <w:lang w:eastAsia="es-MX"/>
        </w:rPr>
        <mc:AlternateContent>
          <mc:Choice Requires="wps">
            <w:drawing>
              <wp:anchor distT="45720" distB="45720" distL="114300" distR="114300" simplePos="0" relativeHeight="251662336" behindDoc="0" locked="0" layoutInCell="1" allowOverlap="1" wp14:anchorId="1AD83FBF" wp14:editId="75123D0E">
                <wp:simplePos x="0" y="0"/>
                <wp:positionH relativeFrom="column">
                  <wp:posOffset>-379466</wp:posOffset>
                </wp:positionH>
                <wp:positionV relativeFrom="paragraph">
                  <wp:posOffset>7802880</wp:posOffset>
                </wp:positionV>
                <wp:extent cx="6029325" cy="140462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noFill/>
                          <a:miter lim="800000"/>
                          <a:headEnd/>
                          <a:tailEnd/>
                        </a:ln>
                      </wps:spPr>
                      <wps:txbx>
                        <w:txbxContent>
                          <w:p w:rsidR="00941A92" w:rsidRPr="00566DAD" w:rsidRDefault="00941A92" w:rsidP="00E3219F">
                            <w:pPr>
                              <w:jc w:val="center"/>
                              <w:rPr>
                                <w:rFonts w:ascii="Arial" w:hAnsi="Arial" w:cs="Arial"/>
                                <w:sz w:val="24"/>
                              </w:rPr>
                            </w:pPr>
                            <w:r>
                              <w:rPr>
                                <w:rFonts w:ascii="Arial" w:hAnsi="Arial" w:cs="Arial"/>
                                <w:sz w:val="24"/>
                              </w:rPr>
                              <w:t xml:space="preserve">Instituto de Transparencia, </w:t>
                            </w:r>
                            <w:r w:rsidRPr="00566DAD">
                              <w:rPr>
                                <w:rFonts w:ascii="Arial" w:hAnsi="Arial" w:cs="Arial"/>
                                <w:sz w:val="24"/>
                              </w:rPr>
                              <w:t>Información Pública</w:t>
                            </w:r>
                            <w:r>
                              <w:rPr>
                                <w:rFonts w:ascii="Arial" w:hAnsi="Arial" w:cs="Arial"/>
                                <w:sz w:val="24"/>
                              </w:rPr>
                              <w:t xml:space="preserve"> y Protección de Datos Personales </w:t>
                            </w:r>
                            <w:r w:rsidRPr="00566DAD">
                              <w:rPr>
                                <w:rFonts w:ascii="Arial" w:hAnsi="Arial" w:cs="Arial"/>
                                <w:sz w:val="24"/>
                              </w:rPr>
                              <w:t xml:space="preserve"> de</w:t>
                            </w:r>
                            <w:r>
                              <w:rPr>
                                <w:rFonts w:ascii="Arial" w:hAnsi="Arial" w:cs="Arial"/>
                                <w:sz w:val="24"/>
                              </w:rPr>
                              <w:t>l Estado de</w:t>
                            </w:r>
                            <w:r w:rsidRPr="00566DAD">
                              <w:rPr>
                                <w:rFonts w:ascii="Arial" w:hAnsi="Arial" w:cs="Arial"/>
                                <w:sz w:val="24"/>
                              </w:rPr>
                              <w:t xml:space="preserve"> Jalisco</w:t>
                            </w:r>
                            <w:r>
                              <w:rPr>
                                <w:rFonts w:ascii="Arial" w:hAnsi="Arial" w:cs="Arial"/>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9pt;margin-top:614.4pt;width:474.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0FJwIAACoEAAAOAAAAZHJzL2Uyb0RvYy54bWysU9uO2yAQfa/Uf0C8N3bcJN1YcVbbbFNV&#10;2l6kbT+AAI5RgaFAYqdf3wFns9H2raofEHhmDmfOHFa3g9HkKH1QYBs6nZSUSMtBKLtv6I/v2zc3&#10;lITIrGAarGzoSQZ6u379atW7WlbQgRbSEwSxoe5dQ7sYXV0UgXfSsDABJy0GW/CGRTz6fSE86xHd&#10;6KIqy0XRgxfOA5ch4N/7MUjXGb9tJY9f2zbISHRDkVvMq8/rLq3FesXqvWeuU/xMg/0DC8OUxUsv&#10;UPcsMnLw6i8oo7iHAG2ccDAFtK3iMveA3UzLF908dszJ3AuKE9xFpvD/YPmX4zdPlGhoRYllBke0&#10;OTDhgQhJohwikCqJ1LtQY+6jw+w4vIcBh50bDu4B+M9ALGw6ZvfyznvoO8kEkpymyuKqdMQJCWTX&#10;fwaBt7FDhAw0tN4kBVETgug4rNNlQMiDcPy5KKvl22pOCcfYdFbOFlUeYcHqp3LnQ/wowZC0aahH&#10;B2R4dnwIMdFh9VNKui2AVmKrtM4Hv99ttCdHhm7Z5i938CJNW9I3dDlHIqnKQqrPRjIqopu1Mg29&#10;KdM3+ivJ8cGKnBKZ0uMemWh71idJMooTh92Q55HFS9rtQJxQMA+jefGx4aYD/5uSHo3b0PDrwLyk&#10;RH+yKPpyOpslp+fDbP4OFSL+OrK7jjDLEaqhkZJxu4n5dWQ53B0OZ6uybM9MzpTRkFnN8+NJjr8+&#10;56znJ77+AwAA//8DAFBLAwQUAAYACAAAACEAUypyn+EAAAANAQAADwAAAGRycy9kb3ducmV2Lnht&#10;bEyPwU7DMBBE70j8g7VI3FqbiEAa4lQVFRcOSBQkOLqxE0fEa8t20/D3LCe47e6MZt8028VNbDYx&#10;jR4l3KwFMIOd1yMOEt7fnlYVsJQVajV5NBK+TYJte3nRqFr7M76a+ZAHRiGYaiXB5hxqzlNnjVNp&#10;7YNB0nofncq0xoHrqM4U7iZeCHHHnRqRPlgVzKM13dfh5CR8ODvqfXz57PU075/7XRmWGKS8vlp2&#10;D8CyWfKfGX7xCR1aYjr6E+rEJgmrckPomYSiqGgiS1Vt7oEd6XRbCgG8bfj/Fu0PAAAA//8DAFBL&#10;AQItABQABgAIAAAAIQC2gziS/gAAAOEBAAATAAAAAAAAAAAAAAAAAAAAAABbQ29udGVudF9UeXBl&#10;c10ueG1sUEsBAi0AFAAGAAgAAAAhADj9If/WAAAAlAEAAAsAAAAAAAAAAAAAAAAALwEAAF9yZWxz&#10;Ly5yZWxzUEsBAi0AFAAGAAgAAAAhAOp7LQUnAgAAKgQAAA4AAAAAAAAAAAAAAAAALgIAAGRycy9l&#10;Mm9Eb2MueG1sUEsBAi0AFAAGAAgAAAAhAFMqcp/hAAAADQEAAA8AAAAAAAAAAAAAAAAAgQQAAGRy&#10;cy9kb3ducmV2LnhtbFBLBQYAAAAABAAEAPMAAACPBQAAAAA=&#10;" stroked="f">
                <v:textbox style="mso-fit-shape-to-text:t">
                  <w:txbxContent>
                    <w:p w:rsidR="003461D5" w:rsidRPr="00566DAD" w:rsidRDefault="003461D5" w:rsidP="00E3219F">
                      <w:pPr>
                        <w:jc w:val="center"/>
                        <w:rPr>
                          <w:rFonts w:ascii="Arial" w:hAnsi="Arial" w:cs="Arial"/>
                          <w:sz w:val="24"/>
                        </w:rPr>
                      </w:pPr>
                      <w:r>
                        <w:rPr>
                          <w:rFonts w:ascii="Arial" w:hAnsi="Arial" w:cs="Arial"/>
                          <w:sz w:val="24"/>
                        </w:rPr>
                        <w:t xml:space="preserve">Instituto de Transparencia, </w:t>
                      </w:r>
                      <w:r w:rsidRPr="00566DAD">
                        <w:rPr>
                          <w:rFonts w:ascii="Arial" w:hAnsi="Arial" w:cs="Arial"/>
                          <w:sz w:val="24"/>
                        </w:rPr>
                        <w:t>Información Pública</w:t>
                      </w:r>
                      <w:r>
                        <w:rPr>
                          <w:rFonts w:ascii="Arial" w:hAnsi="Arial" w:cs="Arial"/>
                          <w:sz w:val="24"/>
                        </w:rPr>
                        <w:t xml:space="preserve"> y Protección de Datos Personales </w:t>
                      </w:r>
                      <w:r w:rsidRPr="00566DAD">
                        <w:rPr>
                          <w:rFonts w:ascii="Arial" w:hAnsi="Arial" w:cs="Arial"/>
                          <w:sz w:val="24"/>
                        </w:rPr>
                        <w:t xml:space="preserve"> de</w:t>
                      </w:r>
                      <w:r>
                        <w:rPr>
                          <w:rFonts w:ascii="Arial" w:hAnsi="Arial" w:cs="Arial"/>
                          <w:sz w:val="24"/>
                        </w:rPr>
                        <w:t>l Estado de</w:t>
                      </w:r>
                      <w:r w:rsidRPr="00566DAD">
                        <w:rPr>
                          <w:rFonts w:ascii="Arial" w:hAnsi="Arial" w:cs="Arial"/>
                          <w:sz w:val="24"/>
                        </w:rPr>
                        <w:t xml:space="preserve"> Jalisco</w:t>
                      </w:r>
                      <w:r>
                        <w:rPr>
                          <w:rFonts w:ascii="Arial" w:hAnsi="Arial" w:cs="Arial"/>
                          <w:sz w:val="24"/>
                        </w:rPr>
                        <w:t>.</w:t>
                      </w:r>
                    </w:p>
                  </w:txbxContent>
                </v:textbox>
              </v:shape>
            </w:pict>
          </mc:Fallback>
        </mc:AlternateContent>
      </w:r>
      <w:r w:rsidR="000A7B32" w:rsidRPr="00B43EA2">
        <w:rPr>
          <w:rFonts w:ascii="Arial" w:hAnsi="Arial" w:cs="Arial"/>
          <w:noProof/>
          <w:lang w:eastAsia="es-MX"/>
        </w:rPr>
        <mc:AlternateContent>
          <mc:Choice Requires="wps">
            <w:drawing>
              <wp:anchor distT="0" distB="0" distL="114300" distR="114300" simplePos="0" relativeHeight="251661312" behindDoc="0" locked="0" layoutInCell="1" allowOverlap="1" wp14:anchorId="57BD3B8B" wp14:editId="11A22E46">
                <wp:simplePos x="0" y="0"/>
                <wp:positionH relativeFrom="column">
                  <wp:posOffset>-631561</wp:posOffset>
                </wp:positionH>
                <wp:positionV relativeFrom="paragraph">
                  <wp:posOffset>7784465</wp:posOffset>
                </wp:positionV>
                <wp:extent cx="6264275" cy="0"/>
                <wp:effectExtent l="0" t="19050" r="3175" b="19050"/>
                <wp:wrapNone/>
                <wp:docPr id="1" name="Conector recto 1"/>
                <wp:cNvGraphicFramePr/>
                <a:graphic xmlns:a="http://schemas.openxmlformats.org/drawingml/2006/main">
                  <a:graphicData uri="http://schemas.microsoft.com/office/word/2010/wordprocessingShape">
                    <wps:wsp>
                      <wps:cNvCnPr/>
                      <wps:spPr>
                        <a:xfrm>
                          <a:off x="0" y="0"/>
                          <a:ext cx="62642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75pt,612.95pt" to="443.5pt,6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hvQEAANADAAAOAAAAZHJzL2Uyb0RvYy54bWysU9tu2zAMfR/QfxD0vtjOtqww4vQhRfcy&#10;bMHWfoAqU7EA3UBpsfP3o5TELdYBw4q+6EaeQx6SWt9M1rADYNTedbxZ1JyBk77Xbt/xh/u799ec&#10;xSRcL4x30PEjRH6zuXq3HkMLSz940wMyInGxHUPHh5RCW1VRDmBFXPgAjozKoxWJrrivehQjsVtT&#10;Let6VY0e+4BeQoz0ensy8k3hVwpk+q5UhMRMxym3VFYs62Neq81atHsUYdDynIZ4RRZWaEdBZ6pb&#10;kQT7hfoFldUSffQqLaS3lVdKSygaSE1T/6Hm5yACFC1UnBjmMsW3o5XfDjtkuqfeceaEpRZtqVEy&#10;eWSYN9bkGo0htuS6dTs832LYYRY8KbR5JylsKnU9znWFKTFJj6vl6uPy8yfO5MVWPQEDxvQFvGX5&#10;0HGjXZYsWnH4GhMFI9eLS342jo0d/3Dd1KV5Vc7slEs5paOBk9sPUKSLojeFrkwUbA2yg6BZEFKC&#10;S0UbBTCOvDNMaWNmYP1v4Nk/Q6FM2/+AZ0SJ7F2awVY7j3+LnqZLyurkT/V5pjsfH31/LF0qBhqb&#10;UsLziOe5fH4v8KePuPkNAAD//wMAUEsDBBQABgAIAAAAIQDqmIzI3gAAAA0BAAAPAAAAZHJzL2Rv&#10;d25yZXYueG1sTI/BTsMwEETvSPyDtUjcWodIpUmIU6EKBAcutKjnbWySQLyObCcNfD3LAZXjzjzN&#10;zpSb2fZiMj50jhTcLBMQhmqnO2oUvO0fFxmIEJE09o6Mgi8TYFNdXpRYaHeiVzPtYiM4hEKBCtoY&#10;h0LKULfGYli6wRB7785bjHz6RmqPJw63vUyT5FZa7Ig/tDiYbWvqz91oFTT2yX5E9+z3+HAY19P3&#10;tj68dEpdX833dyCimeMZht/6XB0q7nR0I+kgegWLPF8xykaarnIQjGTZmucd/yRZlfL/iuoHAAD/&#10;/wMAUEsBAi0AFAAGAAgAAAAhALaDOJL+AAAA4QEAABMAAAAAAAAAAAAAAAAAAAAAAFtDb250ZW50&#10;X1R5cGVzXS54bWxQSwECLQAUAAYACAAAACEAOP0h/9YAAACUAQAACwAAAAAAAAAAAAAAAAAvAQAA&#10;X3JlbHMvLnJlbHNQSwECLQAUAAYACAAAACEATnVC4b0BAADQAwAADgAAAAAAAAAAAAAAAAAuAgAA&#10;ZHJzL2Uyb0RvYy54bWxQSwECLQAUAAYACAAAACEA6piMyN4AAAANAQAADwAAAAAAAAAAAAAAAAAX&#10;BAAAZHJzL2Rvd25yZXYueG1sUEsFBgAAAAAEAAQA8wAAACIFAAAAAA==&#10;" strokecolor="#4579b8 [3044]" strokeweight="3pt"/>
            </w:pict>
          </mc:Fallback>
        </mc:AlternateContent>
      </w:r>
      <w:r w:rsidR="003815E5" w:rsidRPr="00B43EA2">
        <w:rPr>
          <w:rFonts w:ascii="Arial" w:hAnsi="Arial" w:cs="Arial"/>
          <w:noProof/>
          <w:lang w:eastAsia="es-MX"/>
        </w:rPr>
        <w:drawing>
          <wp:inline distT="0" distB="0" distL="0" distR="0" wp14:anchorId="2E1051D6" wp14:editId="4320391D">
            <wp:extent cx="1968500" cy="13335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895" cy="1336477"/>
                    </a:xfrm>
                    <a:prstGeom prst="rect">
                      <a:avLst/>
                    </a:prstGeom>
                    <a:noFill/>
                    <a:ln>
                      <a:noFill/>
                    </a:ln>
                    <a:effectLst/>
                    <a:extLst/>
                  </pic:spPr>
                </pic:pic>
              </a:graphicData>
            </a:graphic>
          </wp:inline>
        </w:drawing>
      </w:r>
      <w:r w:rsidR="00B66499" w:rsidRPr="00B43EA2">
        <w:rPr>
          <w:rFonts w:ascii="Arial" w:hAnsi="Arial" w:cs="Arial"/>
        </w:rPr>
        <w:br w:type="page"/>
      </w:r>
    </w:p>
    <w:sdt>
      <w:sdtPr>
        <w:rPr>
          <w:rFonts w:ascii="Arial" w:eastAsiaTheme="minorHAnsi" w:hAnsi="Arial" w:cs="Arial"/>
          <w:b w:val="0"/>
          <w:bCs w:val="0"/>
          <w:color w:val="auto"/>
          <w:sz w:val="22"/>
          <w:szCs w:val="22"/>
          <w:lang w:val="es-ES" w:eastAsia="en-US"/>
        </w:rPr>
        <w:id w:val="251867969"/>
        <w:docPartObj>
          <w:docPartGallery w:val="Table of Contents"/>
          <w:docPartUnique/>
        </w:docPartObj>
      </w:sdtPr>
      <w:sdtEndPr/>
      <w:sdtContent>
        <w:p w:rsidR="00146B03" w:rsidRPr="00B43EA2" w:rsidRDefault="00146B03" w:rsidP="00146B03">
          <w:pPr>
            <w:pStyle w:val="TtulodeTDC"/>
            <w:rPr>
              <w:rFonts w:ascii="Arial" w:hAnsi="Arial" w:cs="Arial"/>
              <w:lang w:val="es-ES"/>
            </w:rPr>
          </w:pPr>
          <w:r w:rsidRPr="00B43EA2">
            <w:rPr>
              <w:rFonts w:ascii="Arial" w:hAnsi="Arial" w:cs="Arial"/>
              <w:lang w:val="es-ES"/>
            </w:rPr>
            <w:t>Contenido</w:t>
          </w:r>
        </w:p>
        <w:p w:rsidR="00146B03" w:rsidRPr="00B43EA2" w:rsidRDefault="00146B03" w:rsidP="00146B03">
          <w:pPr>
            <w:rPr>
              <w:rFonts w:ascii="Arial" w:hAnsi="Arial" w:cs="Arial"/>
              <w:lang w:val="es-ES" w:eastAsia="es-MX"/>
            </w:rPr>
          </w:pPr>
        </w:p>
        <w:p w:rsidR="00146B03" w:rsidRPr="00B43EA2" w:rsidRDefault="00146B03">
          <w:pPr>
            <w:pStyle w:val="TDC1"/>
            <w:tabs>
              <w:tab w:val="left" w:pos="440"/>
              <w:tab w:val="right" w:leader="dot" w:pos="8828"/>
            </w:tabs>
            <w:rPr>
              <w:rFonts w:ascii="Arial" w:eastAsiaTheme="minorEastAsia" w:hAnsi="Arial" w:cs="Arial"/>
              <w:noProof/>
              <w:lang w:eastAsia="es-MX"/>
            </w:rPr>
          </w:pPr>
          <w:r w:rsidRPr="00B43EA2">
            <w:rPr>
              <w:rFonts w:ascii="Arial" w:hAnsi="Arial" w:cs="Arial"/>
            </w:rPr>
            <w:fldChar w:fldCharType="begin"/>
          </w:r>
          <w:r w:rsidRPr="00B43EA2">
            <w:rPr>
              <w:rFonts w:ascii="Arial" w:hAnsi="Arial" w:cs="Arial"/>
            </w:rPr>
            <w:instrText xml:space="preserve"> TOC \o "1-3" \h \z \u </w:instrText>
          </w:r>
          <w:r w:rsidRPr="00B43EA2">
            <w:rPr>
              <w:rFonts w:ascii="Arial" w:hAnsi="Arial" w:cs="Arial"/>
            </w:rPr>
            <w:fldChar w:fldCharType="separate"/>
          </w:r>
          <w:r w:rsidR="003461D5">
            <w:rPr>
              <w:rFonts w:ascii="Arial" w:hAnsi="Arial" w:cs="Arial"/>
              <w:noProof/>
            </w:rPr>
            <w:t>1.    Introducción…………………………………………………………………………………</w:t>
          </w:r>
          <w:r w:rsidR="00AF5C01">
            <w:rPr>
              <w:rFonts w:ascii="Arial" w:hAnsi="Arial" w:cs="Arial"/>
              <w:noProof/>
            </w:rPr>
            <w:t>…</w:t>
          </w:r>
          <w:r w:rsidR="003461D5">
            <w:rPr>
              <w:rFonts w:ascii="Arial" w:hAnsi="Arial" w:cs="Arial"/>
              <w:noProof/>
            </w:rPr>
            <w:t>3</w:t>
          </w:r>
          <w:r w:rsidR="00A04B78">
            <w:rPr>
              <w:rFonts w:ascii="Arial" w:hAnsi="Arial" w:cs="Arial"/>
              <w:noProof/>
            </w:rPr>
            <w:t xml:space="preserve"> </w:t>
          </w:r>
          <w:hyperlink w:anchor="_Toc442358089" w:history="1">
            <w:r w:rsidRPr="00B43EA2">
              <w:rPr>
                <w:rStyle w:val="Hipervnculo"/>
                <w:rFonts w:ascii="Arial" w:hAnsi="Arial" w:cs="Arial"/>
                <w:noProof/>
              </w:rPr>
              <w:t>2.</w:t>
            </w:r>
            <w:r w:rsidRPr="00B43EA2">
              <w:rPr>
                <w:rFonts w:ascii="Arial" w:eastAsiaTheme="minorEastAsia" w:hAnsi="Arial" w:cs="Arial"/>
                <w:noProof/>
                <w:lang w:eastAsia="es-MX"/>
              </w:rPr>
              <w:tab/>
            </w:r>
            <w:r w:rsidRPr="00B43EA2">
              <w:rPr>
                <w:rStyle w:val="Hipervnculo"/>
                <w:rFonts w:ascii="Arial" w:hAnsi="Arial" w:cs="Arial"/>
                <w:noProof/>
              </w:rPr>
              <w:t>Objetivo de la ficha de puesto</w:t>
            </w:r>
            <w:r w:rsidRPr="00B43EA2">
              <w:rPr>
                <w:rFonts w:ascii="Arial" w:hAnsi="Arial" w:cs="Arial"/>
                <w:noProof/>
                <w:webHidden/>
              </w:rPr>
              <w:tab/>
            </w:r>
            <w:r w:rsidRPr="00B43EA2">
              <w:rPr>
                <w:rFonts w:ascii="Arial" w:hAnsi="Arial" w:cs="Arial"/>
                <w:noProof/>
                <w:webHidden/>
              </w:rPr>
              <w:fldChar w:fldCharType="begin"/>
            </w:r>
            <w:r w:rsidRPr="00B43EA2">
              <w:rPr>
                <w:rFonts w:ascii="Arial" w:hAnsi="Arial" w:cs="Arial"/>
                <w:noProof/>
                <w:webHidden/>
              </w:rPr>
              <w:instrText xml:space="preserve"> PAGEREF _Toc442358089 \h </w:instrText>
            </w:r>
            <w:r w:rsidRPr="00B43EA2">
              <w:rPr>
                <w:rFonts w:ascii="Arial" w:hAnsi="Arial" w:cs="Arial"/>
                <w:noProof/>
                <w:webHidden/>
              </w:rPr>
            </w:r>
            <w:r w:rsidRPr="00B43EA2">
              <w:rPr>
                <w:rFonts w:ascii="Arial" w:hAnsi="Arial" w:cs="Arial"/>
                <w:noProof/>
                <w:webHidden/>
              </w:rPr>
              <w:fldChar w:fldCharType="separate"/>
            </w:r>
            <w:r w:rsidR="00AF5C01">
              <w:rPr>
                <w:rFonts w:ascii="Arial" w:hAnsi="Arial" w:cs="Arial"/>
                <w:noProof/>
                <w:webHidden/>
              </w:rPr>
              <w:t>4</w:t>
            </w:r>
            <w:r w:rsidRPr="00B43EA2">
              <w:rPr>
                <w:rFonts w:ascii="Arial" w:hAnsi="Arial" w:cs="Arial"/>
                <w:noProof/>
                <w:webHidden/>
              </w:rPr>
              <w:fldChar w:fldCharType="end"/>
            </w:r>
          </w:hyperlink>
        </w:p>
        <w:p w:rsidR="00146B03" w:rsidRPr="00B43EA2" w:rsidRDefault="00565F40">
          <w:pPr>
            <w:pStyle w:val="TDC1"/>
            <w:tabs>
              <w:tab w:val="left" w:pos="440"/>
              <w:tab w:val="right" w:leader="dot" w:pos="8828"/>
            </w:tabs>
            <w:rPr>
              <w:rFonts w:ascii="Arial" w:eastAsiaTheme="minorEastAsia" w:hAnsi="Arial" w:cs="Arial"/>
              <w:noProof/>
              <w:lang w:eastAsia="es-MX"/>
            </w:rPr>
          </w:pPr>
          <w:hyperlink w:anchor="_Toc442358090" w:history="1">
            <w:r w:rsidR="00146B03" w:rsidRPr="00B43EA2">
              <w:rPr>
                <w:rStyle w:val="Hipervnculo"/>
                <w:rFonts w:ascii="Arial" w:hAnsi="Arial" w:cs="Arial"/>
                <w:noProof/>
              </w:rPr>
              <w:t>3.</w:t>
            </w:r>
            <w:r w:rsidR="00146B03" w:rsidRPr="00B43EA2">
              <w:rPr>
                <w:rFonts w:ascii="Arial" w:eastAsiaTheme="minorEastAsia" w:hAnsi="Arial" w:cs="Arial"/>
                <w:noProof/>
                <w:lang w:eastAsia="es-MX"/>
              </w:rPr>
              <w:tab/>
            </w:r>
            <w:r w:rsidR="00146B03" w:rsidRPr="00B43EA2">
              <w:rPr>
                <w:rStyle w:val="Hipervnculo"/>
                <w:rFonts w:ascii="Arial" w:hAnsi="Arial" w:cs="Arial"/>
                <w:noProof/>
              </w:rPr>
              <w:t>Estructura Orgánica</w:t>
            </w:r>
            <w:r w:rsidR="00146B03" w:rsidRPr="00B43EA2">
              <w:rPr>
                <w:rFonts w:ascii="Arial" w:hAnsi="Arial" w:cs="Arial"/>
                <w:noProof/>
                <w:webHidden/>
              </w:rPr>
              <w:tab/>
            </w:r>
            <w:r w:rsidR="00146B03" w:rsidRPr="00B43EA2">
              <w:rPr>
                <w:rFonts w:ascii="Arial" w:hAnsi="Arial" w:cs="Arial"/>
                <w:noProof/>
                <w:webHidden/>
              </w:rPr>
              <w:fldChar w:fldCharType="begin"/>
            </w:r>
            <w:r w:rsidR="00146B03" w:rsidRPr="00B43EA2">
              <w:rPr>
                <w:rFonts w:ascii="Arial" w:hAnsi="Arial" w:cs="Arial"/>
                <w:noProof/>
                <w:webHidden/>
              </w:rPr>
              <w:instrText xml:space="preserve"> PAGEREF _Toc442358090 \h </w:instrText>
            </w:r>
            <w:r w:rsidR="00146B03" w:rsidRPr="00B43EA2">
              <w:rPr>
                <w:rFonts w:ascii="Arial" w:hAnsi="Arial" w:cs="Arial"/>
                <w:noProof/>
                <w:webHidden/>
              </w:rPr>
            </w:r>
            <w:r w:rsidR="00146B03" w:rsidRPr="00B43EA2">
              <w:rPr>
                <w:rFonts w:ascii="Arial" w:hAnsi="Arial" w:cs="Arial"/>
                <w:noProof/>
                <w:webHidden/>
              </w:rPr>
              <w:fldChar w:fldCharType="separate"/>
            </w:r>
            <w:r w:rsidR="00AF5C01">
              <w:rPr>
                <w:rFonts w:ascii="Arial" w:hAnsi="Arial" w:cs="Arial"/>
                <w:noProof/>
                <w:webHidden/>
              </w:rPr>
              <w:t>5</w:t>
            </w:r>
            <w:r w:rsidR="00146B03" w:rsidRPr="00B43EA2">
              <w:rPr>
                <w:rFonts w:ascii="Arial" w:hAnsi="Arial" w:cs="Arial"/>
                <w:noProof/>
                <w:webHidden/>
              </w:rPr>
              <w:fldChar w:fldCharType="end"/>
            </w:r>
          </w:hyperlink>
        </w:p>
        <w:p w:rsidR="00146B03" w:rsidRPr="00B43EA2" w:rsidRDefault="00565F40">
          <w:pPr>
            <w:pStyle w:val="TDC1"/>
            <w:tabs>
              <w:tab w:val="left" w:pos="440"/>
              <w:tab w:val="right" w:leader="dot" w:pos="8828"/>
            </w:tabs>
            <w:rPr>
              <w:rFonts w:ascii="Arial" w:eastAsiaTheme="minorEastAsia" w:hAnsi="Arial" w:cs="Arial"/>
              <w:noProof/>
              <w:lang w:eastAsia="es-MX"/>
            </w:rPr>
          </w:pPr>
          <w:hyperlink w:anchor="_Toc442358091" w:history="1">
            <w:r w:rsidR="00146B03" w:rsidRPr="00B43EA2">
              <w:rPr>
                <w:rStyle w:val="Hipervnculo"/>
                <w:rFonts w:ascii="Arial" w:hAnsi="Arial" w:cs="Arial"/>
                <w:noProof/>
              </w:rPr>
              <w:t>4.</w:t>
            </w:r>
            <w:r w:rsidR="00146B03" w:rsidRPr="00B43EA2">
              <w:rPr>
                <w:rFonts w:ascii="Arial" w:eastAsiaTheme="minorEastAsia" w:hAnsi="Arial" w:cs="Arial"/>
                <w:noProof/>
                <w:lang w:eastAsia="es-MX"/>
              </w:rPr>
              <w:tab/>
            </w:r>
            <w:r w:rsidR="00146B03" w:rsidRPr="00B43EA2">
              <w:rPr>
                <w:rStyle w:val="Hipervnculo"/>
                <w:rFonts w:ascii="Arial" w:hAnsi="Arial" w:cs="Arial"/>
                <w:noProof/>
              </w:rPr>
              <w:t>Inventario de puestos por área</w:t>
            </w:r>
            <w:r w:rsidR="00146B03" w:rsidRPr="00B43EA2">
              <w:rPr>
                <w:rFonts w:ascii="Arial" w:hAnsi="Arial" w:cs="Arial"/>
                <w:noProof/>
                <w:webHidden/>
              </w:rPr>
              <w:tab/>
            </w:r>
            <w:r w:rsidR="00146B03" w:rsidRPr="00B43EA2">
              <w:rPr>
                <w:rFonts w:ascii="Arial" w:hAnsi="Arial" w:cs="Arial"/>
                <w:noProof/>
                <w:webHidden/>
              </w:rPr>
              <w:fldChar w:fldCharType="begin"/>
            </w:r>
            <w:r w:rsidR="00146B03" w:rsidRPr="00B43EA2">
              <w:rPr>
                <w:rFonts w:ascii="Arial" w:hAnsi="Arial" w:cs="Arial"/>
                <w:noProof/>
                <w:webHidden/>
              </w:rPr>
              <w:instrText xml:space="preserve"> PAGEREF _Toc442358091 \h </w:instrText>
            </w:r>
            <w:r w:rsidR="00146B03" w:rsidRPr="00B43EA2">
              <w:rPr>
                <w:rFonts w:ascii="Arial" w:hAnsi="Arial" w:cs="Arial"/>
                <w:noProof/>
                <w:webHidden/>
              </w:rPr>
            </w:r>
            <w:r w:rsidR="00146B03" w:rsidRPr="00B43EA2">
              <w:rPr>
                <w:rFonts w:ascii="Arial" w:hAnsi="Arial" w:cs="Arial"/>
                <w:noProof/>
                <w:webHidden/>
              </w:rPr>
              <w:fldChar w:fldCharType="separate"/>
            </w:r>
            <w:r w:rsidR="00AF5C01">
              <w:rPr>
                <w:rFonts w:ascii="Arial" w:hAnsi="Arial" w:cs="Arial"/>
                <w:noProof/>
                <w:webHidden/>
              </w:rPr>
              <w:t>6</w:t>
            </w:r>
            <w:r w:rsidR="00146B03" w:rsidRPr="00B43EA2">
              <w:rPr>
                <w:rFonts w:ascii="Arial" w:hAnsi="Arial" w:cs="Arial"/>
                <w:noProof/>
                <w:webHidden/>
              </w:rPr>
              <w:fldChar w:fldCharType="end"/>
            </w:r>
          </w:hyperlink>
        </w:p>
        <w:p w:rsidR="00146B03" w:rsidRPr="00B43EA2" w:rsidRDefault="00565F40">
          <w:pPr>
            <w:pStyle w:val="TDC1"/>
            <w:tabs>
              <w:tab w:val="left" w:pos="440"/>
              <w:tab w:val="right" w:leader="dot" w:pos="8828"/>
            </w:tabs>
            <w:rPr>
              <w:rFonts w:ascii="Arial" w:eastAsiaTheme="minorEastAsia" w:hAnsi="Arial" w:cs="Arial"/>
              <w:noProof/>
              <w:lang w:eastAsia="es-MX"/>
            </w:rPr>
          </w:pPr>
          <w:hyperlink w:anchor="_Toc442358092" w:history="1">
            <w:r w:rsidR="00146B03" w:rsidRPr="00B43EA2">
              <w:rPr>
                <w:rStyle w:val="Hipervnculo"/>
                <w:rFonts w:ascii="Arial" w:hAnsi="Arial" w:cs="Arial"/>
                <w:noProof/>
              </w:rPr>
              <w:t>5.</w:t>
            </w:r>
            <w:r w:rsidR="00146B03" w:rsidRPr="00B43EA2">
              <w:rPr>
                <w:rFonts w:ascii="Arial" w:eastAsiaTheme="minorEastAsia" w:hAnsi="Arial" w:cs="Arial"/>
                <w:noProof/>
                <w:lang w:eastAsia="es-MX"/>
              </w:rPr>
              <w:tab/>
            </w:r>
            <w:r w:rsidR="00146B03" w:rsidRPr="00B43EA2">
              <w:rPr>
                <w:rStyle w:val="Hipervnculo"/>
                <w:rFonts w:ascii="Arial" w:hAnsi="Arial" w:cs="Arial"/>
                <w:noProof/>
              </w:rPr>
              <w:t>Anexos</w:t>
            </w:r>
            <w:r w:rsidR="00146B03" w:rsidRPr="00B43EA2">
              <w:rPr>
                <w:rFonts w:ascii="Arial" w:hAnsi="Arial" w:cs="Arial"/>
                <w:noProof/>
                <w:webHidden/>
              </w:rPr>
              <w:tab/>
            </w:r>
            <w:r w:rsidR="00146B03" w:rsidRPr="00B43EA2">
              <w:rPr>
                <w:rFonts w:ascii="Arial" w:hAnsi="Arial" w:cs="Arial"/>
                <w:noProof/>
                <w:webHidden/>
              </w:rPr>
              <w:fldChar w:fldCharType="begin"/>
            </w:r>
            <w:r w:rsidR="00146B03" w:rsidRPr="00B43EA2">
              <w:rPr>
                <w:rFonts w:ascii="Arial" w:hAnsi="Arial" w:cs="Arial"/>
                <w:noProof/>
                <w:webHidden/>
              </w:rPr>
              <w:instrText xml:space="preserve"> PAGEREF _Toc442358092 \h </w:instrText>
            </w:r>
            <w:r w:rsidR="00146B03" w:rsidRPr="00B43EA2">
              <w:rPr>
                <w:rFonts w:ascii="Arial" w:hAnsi="Arial" w:cs="Arial"/>
                <w:noProof/>
                <w:webHidden/>
              </w:rPr>
            </w:r>
            <w:r w:rsidR="00146B03" w:rsidRPr="00B43EA2">
              <w:rPr>
                <w:rFonts w:ascii="Arial" w:hAnsi="Arial" w:cs="Arial"/>
                <w:noProof/>
                <w:webHidden/>
              </w:rPr>
              <w:fldChar w:fldCharType="separate"/>
            </w:r>
            <w:r w:rsidR="00AF5C01">
              <w:rPr>
                <w:rFonts w:ascii="Arial" w:hAnsi="Arial" w:cs="Arial"/>
                <w:noProof/>
                <w:webHidden/>
              </w:rPr>
              <w:t>9</w:t>
            </w:r>
            <w:r w:rsidR="00146B03" w:rsidRPr="00B43EA2">
              <w:rPr>
                <w:rFonts w:ascii="Arial" w:hAnsi="Arial" w:cs="Arial"/>
                <w:noProof/>
                <w:webHidden/>
              </w:rPr>
              <w:fldChar w:fldCharType="end"/>
            </w:r>
          </w:hyperlink>
        </w:p>
        <w:p w:rsidR="00146B03" w:rsidRPr="00B43EA2" w:rsidRDefault="00565F40">
          <w:pPr>
            <w:pStyle w:val="TDC1"/>
            <w:tabs>
              <w:tab w:val="left" w:pos="440"/>
              <w:tab w:val="right" w:leader="dot" w:pos="8828"/>
            </w:tabs>
            <w:rPr>
              <w:rFonts w:ascii="Arial" w:eastAsiaTheme="minorEastAsia" w:hAnsi="Arial" w:cs="Arial"/>
              <w:noProof/>
              <w:lang w:eastAsia="es-MX"/>
            </w:rPr>
          </w:pPr>
          <w:hyperlink w:anchor="_Toc442358093" w:history="1">
            <w:r w:rsidR="00146B03" w:rsidRPr="00B43EA2">
              <w:rPr>
                <w:rStyle w:val="Hipervnculo"/>
                <w:rFonts w:ascii="Arial" w:hAnsi="Arial" w:cs="Arial"/>
                <w:noProof/>
              </w:rPr>
              <w:t>6.</w:t>
            </w:r>
            <w:r w:rsidR="00146B03" w:rsidRPr="00B43EA2">
              <w:rPr>
                <w:rFonts w:ascii="Arial" w:eastAsiaTheme="minorEastAsia" w:hAnsi="Arial" w:cs="Arial"/>
                <w:noProof/>
                <w:lang w:eastAsia="es-MX"/>
              </w:rPr>
              <w:tab/>
            </w:r>
            <w:r w:rsidR="00146B03" w:rsidRPr="00B43EA2">
              <w:rPr>
                <w:rStyle w:val="Hipervnculo"/>
                <w:rFonts w:ascii="Arial" w:hAnsi="Arial" w:cs="Arial"/>
                <w:noProof/>
              </w:rPr>
              <w:t>Glosario</w:t>
            </w:r>
            <w:r w:rsidR="00146B03" w:rsidRPr="00B43EA2">
              <w:rPr>
                <w:rFonts w:ascii="Arial" w:hAnsi="Arial" w:cs="Arial"/>
                <w:noProof/>
                <w:webHidden/>
              </w:rPr>
              <w:tab/>
            </w:r>
            <w:r w:rsidR="00146B03" w:rsidRPr="00B43EA2">
              <w:rPr>
                <w:rFonts w:ascii="Arial" w:hAnsi="Arial" w:cs="Arial"/>
                <w:noProof/>
                <w:webHidden/>
              </w:rPr>
              <w:fldChar w:fldCharType="begin"/>
            </w:r>
            <w:r w:rsidR="00146B03" w:rsidRPr="00B43EA2">
              <w:rPr>
                <w:rFonts w:ascii="Arial" w:hAnsi="Arial" w:cs="Arial"/>
                <w:noProof/>
                <w:webHidden/>
              </w:rPr>
              <w:instrText xml:space="preserve"> PAGEREF _Toc442358093 \h </w:instrText>
            </w:r>
            <w:r w:rsidR="00146B03" w:rsidRPr="00B43EA2">
              <w:rPr>
                <w:rFonts w:ascii="Arial" w:hAnsi="Arial" w:cs="Arial"/>
                <w:noProof/>
                <w:webHidden/>
              </w:rPr>
            </w:r>
            <w:r w:rsidR="00146B03" w:rsidRPr="00B43EA2">
              <w:rPr>
                <w:rFonts w:ascii="Arial" w:hAnsi="Arial" w:cs="Arial"/>
                <w:noProof/>
                <w:webHidden/>
              </w:rPr>
              <w:fldChar w:fldCharType="separate"/>
            </w:r>
            <w:r w:rsidR="00AF5C01">
              <w:rPr>
                <w:rFonts w:ascii="Arial" w:hAnsi="Arial" w:cs="Arial"/>
                <w:noProof/>
                <w:webHidden/>
              </w:rPr>
              <w:t>13</w:t>
            </w:r>
            <w:r w:rsidR="00146B03" w:rsidRPr="00B43EA2">
              <w:rPr>
                <w:rFonts w:ascii="Arial" w:hAnsi="Arial" w:cs="Arial"/>
                <w:noProof/>
                <w:webHidden/>
              </w:rPr>
              <w:fldChar w:fldCharType="end"/>
            </w:r>
          </w:hyperlink>
        </w:p>
        <w:p w:rsidR="00146B03" w:rsidRPr="00B43EA2" w:rsidRDefault="00565F40">
          <w:pPr>
            <w:pStyle w:val="TDC1"/>
            <w:tabs>
              <w:tab w:val="left" w:pos="440"/>
              <w:tab w:val="right" w:leader="dot" w:pos="8828"/>
            </w:tabs>
            <w:rPr>
              <w:rFonts w:ascii="Arial" w:eastAsiaTheme="minorEastAsia" w:hAnsi="Arial" w:cs="Arial"/>
              <w:noProof/>
              <w:lang w:eastAsia="es-MX"/>
            </w:rPr>
          </w:pPr>
          <w:hyperlink w:anchor="_Toc442358094" w:history="1">
            <w:r w:rsidR="00146B03" w:rsidRPr="00B43EA2">
              <w:rPr>
                <w:rStyle w:val="Hipervnculo"/>
                <w:rFonts w:ascii="Arial" w:hAnsi="Arial" w:cs="Arial"/>
                <w:noProof/>
              </w:rPr>
              <w:t>7.</w:t>
            </w:r>
            <w:r w:rsidR="00146B03" w:rsidRPr="00B43EA2">
              <w:rPr>
                <w:rFonts w:ascii="Arial" w:eastAsiaTheme="minorEastAsia" w:hAnsi="Arial" w:cs="Arial"/>
                <w:noProof/>
                <w:lang w:eastAsia="es-MX"/>
              </w:rPr>
              <w:tab/>
            </w:r>
            <w:r w:rsidR="00146B03" w:rsidRPr="00B43EA2">
              <w:rPr>
                <w:rStyle w:val="Hipervnculo"/>
                <w:rFonts w:ascii="Arial" w:hAnsi="Arial" w:cs="Arial"/>
                <w:noProof/>
              </w:rPr>
              <w:t>Control de emisión</w:t>
            </w:r>
            <w:r w:rsidR="00146B03" w:rsidRPr="00B43EA2">
              <w:rPr>
                <w:rFonts w:ascii="Arial" w:hAnsi="Arial" w:cs="Arial"/>
                <w:noProof/>
                <w:webHidden/>
              </w:rPr>
              <w:tab/>
            </w:r>
            <w:r w:rsidR="00146B03" w:rsidRPr="00B43EA2">
              <w:rPr>
                <w:rFonts w:ascii="Arial" w:hAnsi="Arial" w:cs="Arial"/>
                <w:noProof/>
                <w:webHidden/>
              </w:rPr>
              <w:fldChar w:fldCharType="begin"/>
            </w:r>
            <w:r w:rsidR="00146B03" w:rsidRPr="00B43EA2">
              <w:rPr>
                <w:rFonts w:ascii="Arial" w:hAnsi="Arial" w:cs="Arial"/>
                <w:noProof/>
                <w:webHidden/>
              </w:rPr>
              <w:instrText xml:space="preserve"> PAGEREF _Toc442358094 \h </w:instrText>
            </w:r>
            <w:r w:rsidR="00146B03" w:rsidRPr="00B43EA2">
              <w:rPr>
                <w:rFonts w:ascii="Arial" w:hAnsi="Arial" w:cs="Arial"/>
                <w:noProof/>
                <w:webHidden/>
              </w:rPr>
            </w:r>
            <w:r w:rsidR="00146B03" w:rsidRPr="00B43EA2">
              <w:rPr>
                <w:rFonts w:ascii="Arial" w:hAnsi="Arial" w:cs="Arial"/>
                <w:noProof/>
                <w:webHidden/>
              </w:rPr>
              <w:fldChar w:fldCharType="separate"/>
            </w:r>
            <w:r w:rsidR="00AF5C01">
              <w:rPr>
                <w:rFonts w:ascii="Arial" w:hAnsi="Arial" w:cs="Arial"/>
                <w:noProof/>
                <w:webHidden/>
              </w:rPr>
              <w:t>14</w:t>
            </w:r>
            <w:r w:rsidR="00146B03" w:rsidRPr="00B43EA2">
              <w:rPr>
                <w:rFonts w:ascii="Arial" w:hAnsi="Arial" w:cs="Arial"/>
                <w:noProof/>
                <w:webHidden/>
              </w:rPr>
              <w:fldChar w:fldCharType="end"/>
            </w:r>
          </w:hyperlink>
        </w:p>
        <w:p w:rsidR="00146B03" w:rsidRPr="00B43EA2" w:rsidRDefault="00146B03" w:rsidP="00146B03">
          <w:pPr>
            <w:spacing w:after="160" w:line="259" w:lineRule="auto"/>
            <w:rPr>
              <w:rFonts w:ascii="Arial" w:hAnsi="Arial" w:cs="Arial"/>
              <w:b/>
              <w:bCs/>
              <w:lang w:val="es-ES"/>
            </w:rPr>
          </w:pPr>
          <w:r w:rsidRPr="00B43EA2">
            <w:rPr>
              <w:rFonts w:ascii="Arial" w:hAnsi="Arial" w:cs="Arial"/>
              <w:b/>
              <w:bCs/>
              <w:lang w:val="es-ES"/>
            </w:rPr>
            <w:fldChar w:fldCharType="end"/>
          </w:r>
        </w:p>
      </w:sdtContent>
    </w:sdt>
    <w:p w:rsidR="00341260" w:rsidRPr="00B43EA2" w:rsidRDefault="00341260">
      <w:pPr>
        <w:rPr>
          <w:rFonts w:ascii="Arial" w:hAnsi="Arial" w:cs="Arial"/>
        </w:rPr>
      </w:pPr>
      <w:r w:rsidRPr="00B43EA2">
        <w:rPr>
          <w:rFonts w:ascii="Arial" w:hAnsi="Arial" w:cs="Arial"/>
        </w:rPr>
        <w:br w:type="page"/>
      </w:r>
    </w:p>
    <w:p w:rsidR="00B66499" w:rsidRPr="00B43EA2" w:rsidRDefault="00732CC8" w:rsidP="00F863A8">
      <w:pPr>
        <w:pStyle w:val="Ttulo1"/>
        <w:numPr>
          <w:ilvl w:val="0"/>
          <w:numId w:val="1"/>
        </w:numPr>
        <w:ind w:left="284" w:hanging="284"/>
        <w:rPr>
          <w:rFonts w:ascii="Arial" w:hAnsi="Arial" w:cs="Arial"/>
        </w:rPr>
      </w:pPr>
      <w:bookmarkStart w:id="0" w:name="_Toc399243570"/>
      <w:bookmarkStart w:id="1" w:name="_Ref442358058"/>
      <w:bookmarkStart w:id="2" w:name="_Toc442358088"/>
      <w:r w:rsidRPr="00B43EA2">
        <w:rPr>
          <w:rFonts w:ascii="Arial" w:hAnsi="Arial" w:cs="Arial"/>
        </w:rPr>
        <w:lastRenderedPageBreak/>
        <w:t>In</w:t>
      </w:r>
      <w:r w:rsidR="00B66499" w:rsidRPr="00B43EA2">
        <w:rPr>
          <w:rFonts w:ascii="Arial" w:hAnsi="Arial" w:cs="Arial"/>
        </w:rPr>
        <w:t>troducción</w:t>
      </w:r>
      <w:bookmarkEnd w:id="0"/>
      <w:bookmarkEnd w:id="1"/>
      <w:bookmarkEnd w:id="2"/>
      <w:r w:rsidR="00B66499" w:rsidRPr="00B43EA2">
        <w:rPr>
          <w:rFonts w:ascii="Arial" w:hAnsi="Arial" w:cs="Arial"/>
        </w:rPr>
        <w:t xml:space="preserve"> </w:t>
      </w:r>
    </w:p>
    <w:p w:rsidR="00732CC8" w:rsidRPr="00B43EA2" w:rsidRDefault="00732CC8" w:rsidP="00732CC8">
      <w:pPr>
        <w:rPr>
          <w:rFonts w:ascii="Arial" w:hAnsi="Arial" w:cs="Arial"/>
        </w:rPr>
      </w:pPr>
    </w:p>
    <w:p w:rsidR="0027032F" w:rsidRPr="00B43EA2" w:rsidRDefault="00B33AD3" w:rsidP="00EE250C">
      <w:pPr>
        <w:pStyle w:val="Textoindependiente"/>
        <w:spacing w:after="0" w:line="360" w:lineRule="auto"/>
        <w:jc w:val="both"/>
        <w:rPr>
          <w:rFonts w:ascii="Arial" w:hAnsi="Arial" w:cs="Arial"/>
          <w:sz w:val="22"/>
          <w:szCs w:val="24"/>
          <w:lang w:val="es-MX"/>
        </w:rPr>
      </w:pPr>
      <w:r>
        <w:rPr>
          <w:rFonts w:ascii="Arial" w:hAnsi="Arial" w:cs="Arial"/>
          <w:sz w:val="22"/>
          <w:szCs w:val="24"/>
          <w:lang w:val="es-MX"/>
        </w:rPr>
        <w:t xml:space="preserve">El presente manual de puestos </w:t>
      </w:r>
      <w:r w:rsidR="0027032F" w:rsidRPr="00B43EA2">
        <w:rPr>
          <w:rFonts w:ascii="Arial" w:hAnsi="Arial" w:cs="Arial"/>
          <w:sz w:val="22"/>
          <w:szCs w:val="24"/>
          <w:lang w:val="es-MX"/>
        </w:rPr>
        <w:t xml:space="preserve">documenta </w:t>
      </w:r>
      <w:r w:rsidR="007B4454" w:rsidRPr="00B43EA2">
        <w:rPr>
          <w:rFonts w:ascii="Arial" w:hAnsi="Arial" w:cs="Arial"/>
          <w:sz w:val="22"/>
          <w:szCs w:val="24"/>
          <w:lang w:val="es-MX"/>
        </w:rPr>
        <w:t xml:space="preserve">de manera </w:t>
      </w:r>
      <w:r w:rsidR="0027032F" w:rsidRPr="00B43EA2">
        <w:rPr>
          <w:rFonts w:ascii="Arial" w:hAnsi="Arial" w:cs="Arial"/>
          <w:sz w:val="22"/>
          <w:szCs w:val="24"/>
          <w:lang w:val="es-MX"/>
        </w:rPr>
        <w:t xml:space="preserve">ordenada y específica </w:t>
      </w:r>
      <w:r w:rsidR="007B4454" w:rsidRPr="00B43EA2">
        <w:rPr>
          <w:rFonts w:ascii="Arial" w:hAnsi="Arial" w:cs="Arial"/>
          <w:sz w:val="22"/>
          <w:szCs w:val="24"/>
          <w:lang w:val="es-MX"/>
        </w:rPr>
        <w:t xml:space="preserve">la información </w:t>
      </w:r>
      <w:r w:rsidR="0027032F" w:rsidRPr="00B43EA2">
        <w:rPr>
          <w:rFonts w:ascii="Arial" w:hAnsi="Arial" w:cs="Arial"/>
          <w:sz w:val="22"/>
          <w:szCs w:val="24"/>
          <w:lang w:val="es-MX"/>
        </w:rPr>
        <w:t>sobre la ubicación, descripción de la</w:t>
      </w:r>
      <w:r w:rsidR="00924A67" w:rsidRPr="00B43EA2">
        <w:rPr>
          <w:rFonts w:ascii="Arial" w:hAnsi="Arial" w:cs="Arial"/>
          <w:sz w:val="22"/>
          <w:szCs w:val="24"/>
          <w:lang w:val="es-MX"/>
        </w:rPr>
        <w:t>s funciones, responsabilidades</w:t>
      </w:r>
      <w:r w:rsidR="007B4454" w:rsidRPr="00B43EA2">
        <w:rPr>
          <w:rFonts w:ascii="Arial" w:hAnsi="Arial" w:cs="Arial"/>
          <w:sz w:val="22"/>
          <w:szCs w:val="24"/>
          <w:lang w:val="es-MX"/>
        </w:rPr>
        <w:t xml:space="preserve">, </w:t>
      </w:r>
      <w:r w:rsidR="0027032F" w:rsidRPr="00B43EA2">
        <w:rPr>
          <w:rFonts w:ascii="Arial" w:hAnsi="Arial" w:cs="Arial"/>
          <w:sz w:val="22"/>
          <w:szCs w:val="24"/>
          <w:lang w:val="es-MX"/>
        </w:rPr>
        <w:t>condiciones de trabajo y características que subsisten en cada puesto, para desempeñarlo de la mejor forma.</w:t>
      </w:r>
    </w:p>
    <w:p w:rsidR="0027032F" w:rsidRPr="00B43EA2" w:rsidRDefault="0027032F" w:rsidP="00EE250C">
      <w:pPr>
        <w:pStyle w:val="Textoindependiente"/>
        <w:spacing w:after="0" w:line="360" w:lineRule="auto"/>
        <w:jc w:val="both"/>
        <w:rPr>
          <w:rFonts w:ascii="Arial" w:hAnsi="Arial" w:cs="Arial"/>
          <w:sz w:val="22"/>
          <w:szCs w:val="24"/>
          <w:lang w:val="es-MX"/>
        </w:rPr>
      </w:pPr>
    </w:p>
    <w:p w:rsidR="0027032F" w:rsidRPr="00B43EA2" w:rsidRDefault="0027032F" w:rsidP="00EE250C">
      <w:pPr>
        <w:pStyle w:val="Textoindependiente"/>
        <w:spacing w:line="360" w:lineRule="auto"/>
        <w:jc w:val="both"/>
        <w:rPr>
          <w:rFonts w:ascii="Arial" w:hAnsi="Arial" w:cs="Arial"/>
          <w:sz w:val="22"/>
          <w:szCs w:val="24"/>
          <w:lang w:val="es-MX"/>
        </w:rPr>
      </w:pPr>
      <w:r w:rsidRPr="00B43EA2">
        <w:rPr>
          <w:rFonts w:ascii="Arial" w:hAnsi="Arial" w:cs="Arial"/>
          <w:sz w:val="22"/>
          <w:szCs w:val="24"/>
          <w:lang w:val="es-MX"/>
        </w:rPr>
        <w:t xml:space="preserve">Asimismo describe el nivel jerárquico de cada puesto dentro de la organización, así como su relación de dependencia, lo cual </w:t>
      </w:r>
      <w:r w:rsidR="007B4454" w:rsidRPr="00B43EA2">
        <w:rPr>
          <w:rFonts w:ascii="Arial" w:hAnsi="Arial" w:cs="Arial"/>
          <w:sz w:val="22"/>
          <w:szCs w:val="24"/>
          <w:lang w:val="es-MX"/>
        </w:rPr>
        <w:t>indica</w:t>
      </w:r>
      <w:r w:rsidRPr="00B43EA2">
        <w:rPr>
          <w:rFonts w:ascii="Arial" w:hAnsi="Arial" w:cs="Arial"/>
          <w:sz w:val="22"/>
          <w:szCs w:val="24"/>
          <w:lang w:val="es-MX"/>
        </w:rPr>
        <w:t xml:space="preserve"> el lugar que ocupa el puesto dentro de la estructura organizacional, a que posiciones está subordinado directamente y cuál es su relación con otros puestos de trabajo.</w:t>
      </w:r>
    </w:p>
    <w:p w:rsidR="0027032F" w:rsidRPr="00B43EA2" w:rsidRDefault="0027032F" w:rsidP="0027032F">
      <w:pPr>
        <w:pStyle w:val="Textoindependiente"/>
        <w:jc w:val="both"/>
        <w:rPr>
          <w:rFonts w:ascii="Arial" w:hAnsi="Arial" w:cs="Arial"/>
          <w:sz w:val="22"/>
          <w:szCs w:val="24"/>
          <w:lang w:val="es-MX"/>
        </w:rPr>
      </w:pPr>
      <w:r w:rsidRPr="00B43EA2">
        <w:rPr>
          <w:rFonts w:ascii="Arial" w:hAnsi="Arial" w:cs="Arial"/>
          <w:sz w:val="22"/>
          <w:szCs w:val="24"/>
          <w:lang w:val="es-MX"/>
        </w:rPr>
        <w:br/>
      </w:r>
    </w:p>
    <w:p w:rsidR="00732CC8" w:rsidRPr="00B43EA2" w:rsidRDefault="00732CC8" w:rsidP="00732CC8">
      <w:pPr>
        <w:rPr>
          <w:rFonts w:ascii="Arial" w:hAnsi="Arial" w:cs="Arial"/>
        </w:rPr>
      </w:pPr>
    </w:p>
    <w:p w:rsidR="00732CC8" w:rsidRPr="00B43EA2" w:rsidRDefault="00732CC8" w:rsidP="00732CC8">
      <w:pPr>
        <w:rPr>
          <w:rFonts w:ascii="Arial" w:hAnsi="Arial" w:cs="Arial"/>
        </w:rPr>
      </w:pPr>
    </w:p>
    <w:p w:rsidR="00732CC8" w:rsidRPr="00B43EA2" w:rsidRDefault="00732CC8" w:rsidP="00732CC8">
      <w:pPr>
        <w:rPr>
          <w:rFonts w:ascii="Arial" w:hAnsi="Arial" w:cs="Arial"/>
        </w:rPr>
      </w:pPr>
    </w:p>
    <w:p w:rsidR="00732CC8" w:rsidRPr="00B43EA2" w:rsidRDefault="00732CC8">
      <w:pPr>
        <w:rPr>
          <w:rFonts w:ascii="Arial" w:hAnsi="Arial" w:cs="Arial"/>
        </w:rPr>
      </w:pPr>
      <w:r w:rsidRPr="00B43EA2">
        <w:rPr>
          <w:rFonts w:ascii="Arial" w:hAnsi="Arial" w:cs="Arial"/>
        </w:rPr>
        <w:br w:type="page"/>
      </w:r>
    </w:p>
    <w:p w:rsidR="00732CC8" w:rsidRPr="00B43EA2" w:rsidRDefault="00732CC8" w:rsidP="00F863A8">
      <w:pPr>
        <w:pStyle w:val="Ttulo1"/>
        <w:numPr>
          <w:ilvl w:val="0"/>
          <w:numId w:val="1"/>
        </w:numPr>
        <w:ind w:left="284" w:hanging="284"/>
        <w:rPr>
          <w:rFonts w:ascii="Arial" w:hAnsi="Arial" w:cs="Arial"/>
        </w:rPr>
      </w:pPr>
      <w:bookmarkStart w:id="3" w:name="_Toc399243571"/>
      <w:bookmarkStart w:id="4" w:name="_Toc442358089"/>
      <w:r w:rsidRPr="00B43EA2">
        <w:rPr>
          <w:rFonts w:ascii="Arial" w:hAnsi="Arial" w:cs="Arial"/>
        </w:rPr>
        <w:lastRenderedPageBreak/>
        <w:t>Objetivo</w:t>
      </w:r>
      <w:bookmarkEnd w:id="3"/>
      <w:r w:rsidR="00924A67" w:rsidRPr="00B43EA2">
        <w:rPr>
          <w:rFonts w:ascii="Arial" w:hAnsi="Arial" w:cs="Arial"/>
        </w:rPr>
        <w:t xml:space="preserve"> de la ficha de puesto</w:t>
      </w:r>
      <w:bookmarkEnd w:id="4"/>
    </w:p>
    <w:p w:rsidR="00732CC8" w:rsidRPr="00B43EA2" w:rsidRDefault="00732CC8" w:rsidP="0027032F">
      <w:pPr>
        <w:rPr>
          <w:rFonts w:ascii="Arial" w:hAnsi="Arial" w:cs="Arial"/>
          <w:sz w:val="20"/>
        </w:rPr>
      </w:pPr>
    </w:p>
    <w:p w:rsidR="004D2E9F" w:rsidRPr="00B43EA2" w:rsidRDefault="004D2E9F" w:rsidP="00584610">
      <w:pPr>
        <w:pStyle w:val="Textoindependiente"/>
        <w:numPr>
          <w:ilvl w:val="0"/>
          <w:numId w:val="2"/>
        </w:numPr>
        <w:spacing w:after="0" w:line="360" w:lineRule="auto"/>
        <w:ind w:left="360"/>
        <w:jc w:val="both"/>
        <w:rPr>
          <w:rFonts w:ascii="Arial" w:hAnsi="Arial" w:cs="Arial"/>
          <w:sz w:val="22"/>
          <w:szCs w:val="24"/>
          <w:lang w:val="es-MX"/>
        </w:rPr>
      </w:pPr>
      <w:r w:rsidRPr="00B43EA2">
        <w:rPr>
          <w:rFonts w:ascii="Arial" w:hAnsi="Arial" w:cs="Arial"/>
          <w:sz w:val="22"/>
          <w:szCs w:val="24"/>
          <w:lang w:val="es-MX"/>
        </w:rPr>
        <w:t>Establecer una descripción clara y concisa del puesto para que el servidor público tenga una visión oportuna y objetiva de sus funciones.</w:t>
      </w:r>
    </w:p>
    <w:p w:rsidR="004D2E9F" w:rsidRPr="00B43EA2" w:rsidRDefault="004D2E9F" w:rsidP="00584610">
      <w:pPr>
        <w:pStyle w:val="Textoindependiente"/>
        <w:spacing w:after="0" w:line="360" w:lineRule="auto"/>
        <w:ind w:left="360"/>
        <w:jc w:val="both"/>
        <w:rPr>
          <w:rFonts w:ascii="Arial" w:hAnsi="Arial" w:cs="Arial"/>
          <w:sz w:val="22"/>
          <w:szCs w:val="24"/>
          <w:lang w:val="es-MX"/>
        </w:rPr>
      </w:pPr>
    </w:p>
    <w:p w:rsidR="0027032F" w:rsidRPr="00B43EA2" w:rsidRDefault="0027032F" w:rsidP="00584610">
      <w:pPr>
        <w:pStyle w:val="Textoindependiente"/>
        <w:numPr>
          <w:ilvl w:val="0"/>
          <w:numId w:val="2"/>
        </w:numPr>
        <w:spacing w:after="0" w:line="360" w:lineRule="auto"/>
        <w:ind w:left="360"/>
        <w:jc w:val="both"/>
        <w:rPr>
          <w:rFonts w:ascii="Arial" w:hAnsi="Arial" w:cs="Arial"/>
          <w:sz w:val="22"/>
          <w:szCs w:val="24"/>
          <w:lang w:val="es-MX"/>
        </w:rPr>
      </w:pPr>
      <w:r w:rsidRPr="00B43EA2">
        <w:rPr>
          <w:rFonts w:ascii="Arial" w:hAnsi="Arial" w:cs="Arial"/>
          <w:sz w:val="22"/>
          <w:szCs w:val="24"/>
          <w:lang w:val="es-MX"/>
        </w:rPr>
        <w:t>Precisar las funciones y relaciones de cada unidad administrativa estableciendo las líneas de autoridad de los servidores públicos en sus distintos niveles.</w:t>
      </w:r>
    </w:p>
    <w:p w:rsidR="0027032F" w:rsidRPr="00B43EA2" w:rsidRDefault="0027032F" w:rsidP="00584610">
      <w:pPr>
        <w:pStyle w:val="Textoindependiente"/>
        <w:spacing w:line="360" w:lineRule="auto"/>
        <w:jc w:val="both"/>
        <w:rPr>
          <w:rFonts w:ascii="Arial" w:hAnsi="Arial" w:cs="Arial"/>
          <w:sz w:val="22"/>
          <w:szCs w:val="24"/>
          <w:lang w:val="es-MX"/>
        </w:rPr>
      </w:pPr>
    </w:p>
    <w:p w:rsidR="0027032F" w:rsidRPr="00B43EA2" w:rsidRDefault="0027032F" w:rsidP="00584610">
      <w:pPr>
        <w:pStyle w:val="Textoindependiente"/>
        <w:numPr>
          <w:ilvl w:val="0"/>
          <w:numId w:val="2"/>
        </w:numPr>
        <w:spacing w:after="0" w:line="360" w:lineRule="auto"/>
        <w:ind w:left="360"/>
        <w:jc w:val="both"/>
        <w:rPr>
          <w:rFonts w:ascii="Arial" w:hAnsi="Arial" w:cs="Arial"/>
          <w:sz w:val="22"/>
          <w:szCs w:val="24"/>
          <w:lang w:val="es-MX"/>
        </w:rPr>
      </w:pPr>
      <w:r w:rsidRPr="00B43EA2">
        <w:rPr>
          <w:rFonts w:ascii="Arial" w:hAnsi="Arial" w:cs="Arial"/>
          <w:sz w:val="22"/>
          <w:szCs w:val="24"/>
          <w:lang w:val="es-MX"/>
        </w:rPr>
        <w:t>Determinar los perfiles de puestos, conforme a las funciones descritas, con objeto de que contribuya a normar</w:t>
      </w:r>
      <w:r w:rsidRPr="00584610">
        <w:rPr>
          <w:rFonts w:ascii="Arial" w:hAnsi="Arial" w:cs="Arial"/>
          <w:sz w:val="22"/>
          <w:szCs w:val="24"/>
          <w:lang w:val="es-MX"/>
        </w:rPr>
        <w:t xml:space="preserve"> </w:t>
      </w:r>
      <w:r w:rsidRPr="00B43EA2">
        <w:rPr>
          <w:rFonts w:ascii="Arial" w:hAnsi="Arial" w:cs="Arial"/>
          <w:sz w:val="22"/>
          <w:szCs w:val="24"/>
          <w:lang w:val="es-MX"/>
        </w:rPr>
        <w:t>criterios para la toma de decisiones dentro de la planeación del desarrollo profesional de los servidores públicos.</w:t>
      </w:r>
    </w:p>
    <w:p w:rsidR="0027032F" w:rsidRPr="00B43EA2" w:rsidRDefault="0027032F" w:rsidP="00584610">
      <w:pPr>
        <w:pStyle w:val="Textoindependiente"/>
        <w:spacing w:line="360" w:lineRule="auto"/>
        <w:jc w:val="both"/>
        <w:rPr>
          <w:rFonts w:ascii="Arial" w:hAnsi="Arial" w:cs="Arial"/>
          <w:sz w:val="22"/>
          <w:szCs w:val="24"/>
          <w:lang w:val="es-MX"/>
        </w:rPr>
      </w:pPr>
    </w:p>
    <w:p w:rsidR="0027032F" w:rsidRPr="00B43EA2" w:rsidRDefault="0027032F" w:rsidP="00584610">
      <w:pPr>
        <w:pStyle w:val="Textoindependiente"/>
        <w:numPr>
          <w:ilvl w:val="0"/>
          <w:numId w:val="2"/>
        </w:numPr>
        <w:spacing w:after="0" w:line="360" w:lineRule="auto"/>
        <w:ind w:left="360"/>
        <w:jc w:val="both"/>
        <w:rPr>
          <w:rFonts w:ascii="Arial" w:hAnsi="Arial" w:cs="Arial"/>
          <w:sz w:val="22"/>
          <w:szCs w:val="24"/>
          <w:lang w:val="es-MX"/>
        </w:rPr>
      </w:pPr>
      <w:r w:rsidRPr="00B43EA2">
        <w:rPr>
          <w:rFonts w:ascii="Arial" w:hAnsi="Arial" w:cs="Arial"/>
          <w:sz w:val="22"/>
          <w:szCs w:val="24"/>
          <w:lang w:val="es-MX"/>
        </w:rPr>
        <w:t>Adecuar las políticas de selección de personal, inducción al puesto y profesionalización del servidor público.</w:t>
      </w:r>
    </w:p>
    <w:p w:rsidR="0027032F" w:rsidRPr="00B43EA2" w:rsidRDefault="0027032F" w:rsidP="00584610">
      <w:pPr>
        <w:pStyle w:val="Textoindependiente"/>
        <w:spacing w:line="360" w:lineRule="auto"/>
        <w:jc w:val="both"/>
        <w:rPr>
          <w:rFonts w:ascii="Arial" w:hAnsi="Arial" w:cs="Arial"/>
          <w:sz w:val="22"/>
          <w:szCs w:val="24"/>
          <w:lang w:val="es-MX"/>
        </w:rPr>
      </w:pPr>
    </w:p>
    <w:p w:rsidR="0027032F" w:rsidRPr="00B43EA2" w:rsidRDefault="0027032F" w:rsidP="00584610">
      <w:pPr>
        <w:pStyle w:val="Textoindependiente"/>
        <w:numPr>
          <w:ilvl w:val="0"/>
          <w:numId w:val="2"/>
        </w:numPr>
        <w:spacing w:after="0" w:line="360" w:lineRule="auto"/>
        <w:ind w:left="360"/>
        <w:jc w:val="both"/>
        <w:rPr>
          <w:rFonts w:ascii="Arial" w:hAnsi="Arial" w:cs="Arial"/>
          <w:sz w:val="22"/>
          <w:szCs w:val="24"/>
          <w:lang w:val="es-MX"/>
        </w:rPr>
      </w:pPr>
      <w:r w:rsidRPr="00B43EA2">
        <w:rPr>
          <w:rFonts w:ascii="Arial" w:hAnsi="Arial" w:cs="Arial"/>
          <w:sz w:val="22"/>
          <w:szCs w:val="24"/>
          <w:lang w:val="es-MX"/>
        </w:rPr>
        <w:t>Servir como medio de integración y orientación de personal de nuevo ingreso, facilitando su incorporación al puesto asignado.</w:t>
      </w:r>
    </w:p>
    <w:p w:rsidR="0027032F" w:rsidRPr="00B43EA2" w:rsidRDefault="0027032F" w:rsidP="00732CC8">
      <w:pPr>
        <w:rPr>
          <w:rFonts w:ascii="Arial" w:hAnsi="Arial" w:cs="Arial"/>
        </w:rPr>
      </w:pPr>
    </w:p>
    <w:p w:rsidR="00732CC8" w:rsidRPr="00B43EA2" w:rsidRDefault="00732CC8" w:rsidP="00732CC8">
      <w:pPr>
        <w:rPr>
          <w:rFonts w:ascii="Arial" w:hAnsi="Arial" w:cs="Arial"/>
        </w:rPr>
      </w:pPr>
    </w:p>
    <w:p w:rsidR="00732CC8" w:rsidRPr="00B43EA2" w:rsidRDefault="00732CC8">
      <w:pPr>
        <w:rPr>
          <w:rFonts w:ascii="Arial" w:hAnsi="Arial" w:cs="Arial"/>
        </w:rPr>
      </w:pPr>
      <w:r w:rsidRPr="00B43EA2">
        <w:rPr>
          <w:rFonts w:ascii="Arial" w:hAnsi="Arial" w:cs="Arial"/>
        </w:rPr>
        <w:br w:type="page"/>
      </w:r>
    </w:p>
    <w:p w:rsidR="000A7C80" w:rsidRPr="00B43EA2" w:rsidRDefault="00732CC8" w:rsidP="00F863A8">
      <w:pPr>
        <w:pStyle w:val="Ttulo1"/>
        <w:numPr>
          <w:ilvl w:val="0"/>
          <w:numId w:val="1"/>
        </w:numPr>
        <w:ind w:left="284" w:hanging="284"/>
        <w:rPr>
          <w:rFonts w:ascii="Arial" w:hAnsi="Arial" w:cs="Arial"/>
        </w:rPr>
      </w:pPr>
      <w:bookmarkStart w:id="5" w:name="_Toc399243572"/>
      <w:bookmarkStart w:id="6" w:name="_Toc442358090"/>
      <w:r w:rsidRPr="00B43EA2">
        <w:rPr>
          <w:rFonts w:ascii="Arial" w:hAnsi="Arial" w:cs="Arial"/>
        </w:rPr>
        <w:lastRenderedPageBreak/>
        <w:t>Estructura Orgánica</w:t>
      </w:r>
      <w:bookmarkEnd w:id="5"/>
      <w:bookmarkEnd w:id="6"/>
    </w:p>
    <w:p w:rsidR="00732CC8" w:rsidRPr="00B43EA2" w:rsidRDefault="00732CC8" w:rsidP="00732CC8">
      <w:pPr>
        <w:rPr>
          <w:rFonts w:ascii="Arial" w:hAnsi="Arial" w:cs="Arial"/>
        </w:rPr>
      </w:pPr>
    </w:p>
    <w:p w:rsidR="00B43EA2" w:rsidRPr="00B43EA2" w:rsidRDefault="004F734C" w:rsidP="00732CC8">
      <w:pPr>
        <w:rPr>
          <w:rFonts w:ascii="Arial" w:hAnsi="Arial" w:cs="Arial"/>
        </w:rPr>
      </w:pPr>
      <w:r w:rsidRPr="005B5221">
        <w:rPr>
          <w:rFonts w:ascii="Arial" w:hAnsi="Arial" w:cs="Arial"/>
          <w:noProof/>
          <w:lang w:eastAsia="es-MX"/>
        </w:rPr>
        <w:drawing>
          <wp:inline distT="0" distB="0" distL="0" distR="0" wp14:anchorId="6E674F19" wp14:editId="0C526B18">
            <wp:extent cx="6081623" cy="4166559"/>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1493" cy="4166470"/>
                    </a:xfrm>
                    <a:prstGeom prst="rect">
                      <a:avLst/>
                    </a:prstGeom>
                    <a:noFill/>
                    <a:ln>
                      <a:noFill/>
                    </a:ln>
                  </pic:spPr>
                </pic:pic>
              </a:graphicData>
            </a:graphic>
          </wp:inline>
        </w:drawing>
      </w:r>
    </w:p>
    <w:p w:rsidR="00732CC8" w:rsidRPr="00B43EA2" w:rsidRDefault="00732CC8" w:rsidP="00B43EA2">
      <w:pPr>
        <w:jc w:val="center"/>
        <w:rPr>
          <w:rFonts w:ascii="Arial" w:hAnsi="Arial" w:cs="Arial"/>
        </w:rPr>
      </w:pPr>
    </w:p>
    <w:p w:rsidR="004D2E9F" w:rsidRPr="00B43EA2" w:rsidRDefault="00732CC8" w:rsidP="00732CC8">
      <w:pPr>
        <w:rPr>
          <w:rFonts w:ascii="Arial" w:hAnsi="Arial" w:cs="Arial"/>
        </w:rPr>
      </w:pPr>
      <w:r w:rsidRPr="00B43EA2">
        <w:rPr>
          <w:rFonts w:ascii="Arial" w:hAnsi="Arial" w:cs="Arial"/>
        </w:rPr>
        <w:br w:type="page"/>
      </w:r>
    </w:p>
    <w:p w:rsidR="000A7C80" w:rsidRPr="00B43EA2" w:rsidRDefault="003671CC" w:rsidP="00F863A8">
      <w:pPr>
        <w:pStyle w:val="Ttulo1"/>
        <w:numPr>
          <w:ilvl w:val="0"/>
          <w:numId w:val="1"/>
        </w:numPr>
        <w:ind w:left="284" w:hanging="284"/>
        <w:rPr>
          <w:rFonts w:ascii="Arial" w:hAnsi="Arial" w:cs="Arial"/>
        </w:rPr>
      </w:pPr>
      <w:bookmarkStart w:id="7" w:name="_Toc399243573"/>
      <w:bookmarkStart w:id="8" w:name="_Toc442358091"/>
      <w:r w:rsidRPr="00B43EA2">
        <w:rPr>
          <w:rFonts w:ascii="Arial" w:hAnsi="Arial" w:cs="Arial"/>
        </w:rPr>
        <w:lastRenderedPageBreak/>
        <w:t>Inventario</w:t>
      </w:r>
      <w:r w:rsidR="00732CC8" w:rsidRPr="00B43EA2">
        <w:rPr>
          <w:rFonts w:ascii="Arial" w:hAnsi="Arial" w:cs="Arial"/>
        </w:rPr>
        <w:t xml:space="preserve"> de puesto</w:t>
      </w:r>
      <w:r w:rsidRPr="00B43EA2">
        <w:rPr>
          <w:rFonts w:ascii="Arial" w:hAnsi="Arial" w:cs="Arial"/>
        </w:rPr>
        <w:t>s</w:t>
      </w:r>
      <w:r w:rsidR="00CB2A36" w:rsidRPr="00B43EA2">
        <w:rPr>
          <w:rFonts w:ascii="Arial" w:hAnsi="Arial" w:cs="Arial"/>
        </w:rPr>
        <w:t xml:space="preserve"> por área</w:t>
      </w:r>
      <w:bookmarkEnd w:id="7"/>
      <w:bookmarkEnd w:id="8"/>
    </w:p>
    <w:p w:rsidR="003671CC" w:rsidRPr="00B43EA2" w:rsidRDefault="003671CC" w:rsidP="003671CC">
      <w:pPr>
        <w:rPr>
          <w:rFonts w:ascii="Arial" w:hAnsi="Arial" w:cs="Arial"/>
        </w:rPr>
      </w:pPr>
    </w:p>
    <w:tbl>
      <w:tblPr>
        <w:tblStyle w:val="Tablaconcuadrcula"/>
        <w:tblW w:w="9180" w:type="dxa"/>
        <w:tblLook w:val="04A0" w:firstRow="1" w:lastRow="0" w:firstColumn="1" w:lastColumn="0" w:noHBand="0" w:noVBand="1"/>
      </w:tblPr>
      <w:tblGrid>
        <w:gridCol w:w="1623"/>
        <w:gridCol w:w="2815"/>
        <w:gridCol w:w="2515"/>
        <w:gridCol w:w="2227"/>
      </w:tblGrid>
      <w:tr w:rsidR="004A1362" w:rsidRPr="00B43EA2" w:rsidTr="00F142D9">
        <w:tc>
          <w:tcPr>
            <w:tcW w:w="1623" w:type="dxa"/>
            <w:shd w:val="clear" w:color="auto" w:fill="B8CCE4" w:themeFill="accent1" w:themeFillTint="66"/>
            <w:vAlign w:val="center"/>
          </w:tcPr>
          <w:p w:rsidR="004A1362" w:rsidRPr="00B43EA2" w:rsidRDefault="00A0459C" w:rsidP="00A0459C">
            <w:pPr>
              <w:jc w:val="center"/>
              <w:rPr>
                <w:rFonts w:ascii="Arial" w:hAnsi="Arial" w:cs="Arial"/>
                <w:b/>
              </w:rPr>
            </w:pPr>
            <w:r w:rsidRPr="00B43EA2">
              <w:rPr>
                <w:rFonts w:ascii="Arial" w:hAnsi="Arial" w:cs="Arial"/>
                <w:b/>
              </w:rPr>
              <w:t>Titular</w:t>
            </w:r>
          </w:p>
        </w:tc>
        <w:tc>
          <w:tcPr>
            <w:tcW w:w="2815" w:type="dxa"/>
            <w:shd w:val="clear" w:color="auto" w:fill="B8CCE4" w:themeFill="accent1" w:themeFillTint="66"/>
            <w:vAlign w:val="center"/>
          </w:tcPr>
          <w:p w:rsidR="004A1362" w:rsidRPr="00B43EA2" w:rsidRDefault="004A1362" w:rsidP="00A0459C">
            <w:pPr>
              <w:jc w:val="center"/>
              <w:rPr>
                <w:rFonts w:ascii="Arial" w:hAnsi="Arial" w:cs="Arial"/>
                <w:b/>
              </w:rPr>
            </w:pPr>
            <w:r w:rsidRPr="00B43EA2">
              <w:rPr>
                <w:rFonts w:ascii="Arial" w:hAnsi="Arial" w:cs="Arial"/>
                <w:b/>
              </w:rPr>
              <w:t>Puestos que dependen del Titular del área</w:t>
            </w:r>
          </w:p>
        </w:tc>
        <w:tc>
          <w:tcPr>
            <w:tcW w:w="2515" w:type="dxa"/>
            <w:tcBorders>
              <w:bottom w:val="single" w:sz="4" w:space="0" w:color="auto"/>
            </w:tcBorders>
            <w:shd w:val="clear" w:color="auto" w:fill="B8CCE4" w:themeFill="accent1" w:themeFillTint="66"/>
            <w:vAlign w:val="center"/>
          </w:tcPr>
          <w:p w:rsidR="004A1362" w:rsidRPr="00B43EA2" w:rsidRDefault="004A1362" w:rsidP="00A0459C">
            <w:pPr>
              <w:jc w:val="center"/>
              <w:rPr>
                <w:rFonts w:ascii="Arial" w:hAnsi="Arial" w:cs="Arial"/>
                <w:b/>
              </w:rPr>
            </w:pPr>
            <w:r w:rsidRPr="00B43EA2">
              <w:rPr>
                <w:rFonts w:ascii="Arial" w:hAnsi="Arial" w:cs="Arial"/>
                <w:b/>
              </w:rPr>
              <w:t>Puestos que dependen de la Coordinación</w:t>
            </w:r>
          </w:p>
        </w:tc>
        <w:tc>
          <w:tcPr>
            <w:tcW w:w="2227" w:type="dxa"/>
            <w:tcBorders>
              <w:bottom w:val="single" w:sz="4" w:space="0" w:color="auto"/>
            </w:tcBorders>
            <w:shd w:val="clear" w:color="auto" w:fill="B8CCE4" w:themeFill="accent1" w:themeFillTint="66"/>
            <w:vAlign w:val="center"/>
          </w:tcPr>
          <w:p w:rsidR="004A1362" w:rsidRPr="00B43EA2" w:rsidRDefault="004A1362" w:rsidP="00A0459C">
            <w:pPr>
              <w:jc w:val="center"/>
              <w:rPr>
                <w:rFonts w:ascii="Arial" w:hAnsi="Arial" w:cs="Arial"/>
                <w:b/>
              </w:rPr>
            </w:pPr>
            <w:r w:rsidRPr="00B43EA2">
              <w:rPr>
                <w:rFonts w:ascii="Arial" w:hAnsi="Arial" w:cs="Arial"/>
                <w:b/>
              </w:rPr>
              <w:t>Puestos que dependen del nivel anterior</w:t>
            </w:r>
          </w:p>
        </w:tc>
      </w:tr>
      <w:tr w:rsidR="001326BC" w:rsidRPr="00B43EA2" w:rsidTr="00F142D9">
        <w:tc>
          <w:tcPr>
            <w:tcW w:w="1623" w:type="dxa"/>
            <w:vMerge w:val="restart"/>
            <w:shd w:val="clear" w:color="auto" w:fill="DBE5F1" w:themeFill="accent1" w:themeFillTint="33"/>
            <w:vAlign w:val="center"/>
          </w:tcPr>
          <w:p w:rsidR="001326BC" w:rsidRPr="00B43EA2" w:rsidRDefault="001326BC" w:rsidP="00A833C0">
            <w:pPr>
              <w:jc w:val="center"/>
              <w:rPr>
                <w:rFonts w:ascii="Arial" w:hAnsi="Arial" w:cs="Arial"/>
              </w:rPr>
            </w:pPr>
            <w:r>
              <w:rPr>
                <w:rFonts w:ascii="Arial" w:hAnsi="Arial" w:cs="Arial"/>
              </w:rPr>
              <w:t>Comisionado Presidente</w:t>
            </w:r>
          </w:p>
        </w:tc>
        <w:tc>
          <w:tcPr>
            <w:tcW w:w="2815" w:type="dxa"/>
            <w:tcBorders>
              <w:right w:val="single" w:sz="4" w:space="0" w:color="auto"/>
            </w:tcBorders>
          </w:tcPr>
          <w:p w:rsidR="001326BC" w:rsidRPr="00947737" w:rsidRDefault="001326BC" w:rsidP="003671CC">
            <w:pPr>
              <w:rPr>
                <w:rFonts w:ascii="Arial" w:hAnsi="Arial" w:cs="Arial"/>
              </w:rPr>
            </w:pPr>
            <w:r w:rsidRPr="00EB600F">
              <w:rPr>
                <w:rFonts w:ascii="Arial" w:hAnsi="Arial" w:cs="Arial"/>
              </w:rPr>
              <w:t>Secretario Particular</w:t>
            </w:r>
          </w:p>
        </w:tc>
        <w:tc>
          <w:tcPr>
            <w:tcW w:w="2515" w:type="dxa"/>
            <w:tcBorders>
              <w:top w:val="single" w:sz="4" w:space="0" w:color="auto"/>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c>
          <w:tcPr>
            <w:tcW w:w="2227" w:type="dxa"/>
            <w:tcBorders>
              <w:top w:val="single" w:sz="4" w:space="0" w:color="auto"/>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r>
      <w:tr w:rsidR="001326BC" w:rsidRPr="00B43EA2" w:rsidTr="00F142D9">
        <w:tc>
          <w:tcPr>
            <w:tcW w:w="1623" w:type="dxa"/>
            <w:vMerge/>
            <w:shd w:val="clear" w:color="auto" w:fill="DBE5F1" w:themeFill="accent1" w:themeFillTint="33"/>
            <w:vAlign w:val="center"/>
          </w:tcPr>
          <w:p w:rsidR="001326BC" w:rsidRPr="00B43EA2" w:rsidRDefault="001326BC" w:rsidP="00E837C3">
            <w:pPr>
              <w:rPr>
                <w:rFonts w:ascii="Arial" w:hAnsi="Arial" w:cs="Arial"/>
              </w:rPr>
            </w:pPr>
          </w:p>
        </w:tc>
        <w:tc>
          <w:tcPr>
            <w:tcW w:w="2815" w:type="dxa"/>
            <w:tcBorders>
              <w:right w:val="single" w:sz="4" w:space="0" w:color="auto"/>
            </w:tcBorders>
          </w:tcPr>
          <w:p w:rsidR="001326BC" w:rsidRPr="001326BC" w:rsidRDefault="001326BC" w:rsidP="003671CC">
            <w:pPr>
              <w:rPr>
                <w:rFonts w:ascii="Arial" w:hAnsi="Arial" w:cs="Arial"/>
              </w:rPr>
            </w:pPr>
            <w:r w:rsidRPr="00EB600F">
              <w:rPr>
                <w:rFonts w:ascii="Arial" w:hAnsi="Arial" w:cs="Arial"/>
              </w:rPr>
              <w:t>Secretaria de Presi</w:t>
            </w:r>
            <w:r w:rsidRPr="00947737">
              <w:rPr>
                <w:rFonts w:ascii="Arial" w:hAnsi="Arial" w:cs="Arial"/>
              </w:rPr>
              <w:t>dencia</w:t>
            </w:r>
          </w:p>
        </w:tc>
        <w:tc>
          <w:tcPr>
            <w:tcW w:w="2515"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r>
      <w:tr w:rsidR="001326BC" w:rsidRPr="00B43EA2" w:rsidTr="00F142D9">
        <w:tc>
          <w:tcPr>
            <w:tcW w:w="1623" w:type="dxa"/>
            <w:vMerge/>
            <w:shd w:val="clear" w:color="auto" w:fill="DBE5F1" w:themeFill="accent1" w:themeFillTint="33"/>
            <w:vAlign w:val="center"/>
          </w:tcPr>
          <w:p w:rsidR="001326BC" w:rsidRPr="00B43EA2" w:rsidRDefault="001326BC" w:rsidP="00E837C3">
            <w:pPr>
              <w:rPr>
                <w:rFonts w:ascii="Arial" w:hAnsi="Arial" w:cs="Arial"/>
              </w:rPr>
            </w:pPr>
          </w:p>
        </w:tc>
        <w:tc>
          <w:tcPr>
            <w:tcW w:w="2815" w:type="dxa"/>
            <w:tcBorders>
              <w:right w:val="single" w:sz="4" w:space="0" w:color="auto"/>
            </w:tcBorders>
          </w:tcPr>
          <w:p w:rsidR="001326BC" w:rsidRPr="001326BC" w:rsidRDefault="001326BC" w:rsidP="003671CC">
            <w:pPr>
              <w:rPr>
                <w:rFonts w:ascii="Arial" w:hAnsi="Arial" w:cs="Arial"/>
              </w:rPr>
            </w:pPr>
            <w:r w:rsidRPr="00EB600F">
              <w:rPr>
                <w:rFonts w:ascii="Arial" w:hAnsi="Arial" w:cs="Arial"/>
              </w:rPr>
              <w:t>Secretario de Acuerdos de Ponencia</w:t>
            </w:r>
          </w:p>
        </w:tc>
        <w:tc>
          <w:tcPr>
            <w:tcW w:w="2515"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r>
      <w:tr w:rsidR="001326BC" w:rsidRPr="00B43EA2" w:rsidTr="00F142D9">
        <w:tc>
          <w:tcPr>
            <w:tcW w:w="1623" w:type="dxa"/>
            <w:vMerge/>
            <w:shd w:val="clear" w:color="auto" w:fill="DBE5F1" w:themeFill="accent1" w:themeFillTint="33"/>
            <w:vAlign w:val="center"/>
          </w:tcPr>
          <w:p w:rsidR="001326BC" w:rsidRPr="00B43EA2" w:rsidRDefault="001326BC" w:rsidP="00E837C3">
            <w:pPr>
              <w:rPr>
                <w:rFonts w:ascii="Arial" w:hAnsi="Arial" w:cs="Arial"/>
              </w:rPr>
            </w:pPr>
          </w:p>
        </w:tc>
        <w:tc>
          <w:tcPr>
            <w:tcW w:w="2815" w:type="dxa"/>
            <w:tcBorders>
              <w:right w:val="single" w:sz="4" w:space="0" w:color="auto"/>
            </w:tcBorders>
          </w:tcPr>
          <w:p w:rsidR="001326BC" w:rsidRPr="00947737" w:rsidRDefault="001326BC" w:rsidP="003671CC">
            <w:pPr>
              <w:rPr>
                <w:rFonts w:ascii="Arial" w:hAnsi="Arial" w:cs="Arial"/>
              </w:rPr>
            </w:pPr>
            <w:r w:rsidRPr="00EB600F">
              <w:rPr>
                <w:rFonts w:ascii="Arial" w:hAnsi="Arial" w:cs="Arial"/>
              </w:rPr>
              <w:t>Secretario Relator</w:t>
            </w:r>
          </w:p>
        </w:tc>
        <w:tc>
          <w:tcPr>
            <w:tcW w:w="2515"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r>
      <w:tr w:rsidR="001326BC" w:rsidRPr="00B43EA2" w:rsidTr="00F142D9">
        <w:tc>
          <w:tcPr>
            <w:tcW w:w="1623" w:type="dxa"/>
            <w:vMerge/>
            <w:shd w:val="clear" w:color="auto" w:fill="DBE5F1" w:themeFill="accent1" w:themeFillTint="33"/>
            <w:vAlign w:val="center"/>
          </w:tcPr>
          <w:p w:rsidR="001326BC" w:rsidRPr="00B43EA2" w:rsidRDefault="001326BC" w:rsidP="00E837C3">
            <w:pPr>
              <w:rPr>
                <w:rFonts w:ascii="Arial" w:hAnsi="Arial" w:cs="Arial"/>
              </w:rPr>
            </w:pPr>
          </w:p>
        </w:tc>
        <w:tc>
          <w:tcPr>
            <w:tcW w:w="2815" w:type="dxa"/>
            <w:tcBorders>
              <w:right w:val="single" w:sz="4" w:space="0" w:color="auto"/>
            </w:tcBorders>
          </w:tcPr>
          <w:p w:rsidR="001326BC" w:rsidRPr="001326BC" w:rsidRDefault="001326BC" w:rsidP="003671CC">
            <w:pPr>
              <w:rPr>
                <w:rFonts w:ascii="Arial" w:hAnsi="Arial" w:cs="Arial"/>
              </w:rPr>
            </w:pPr>
            <w:r w:rsidRPr="00EB600F">
              <w:rPr>
                <w:rFonts w:ascii="Arial" w:hAnsi="Arial" w:cs="Arial"/>
              </w:rPr>
              <w:t>Coordinador de Procesos Técnicos</w:t>
            </w:r>
          </w:p>
        </w:tc>
        <w:tc>
          <w:tcPr>
            <w:tcW w:w="2515"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r>
      <w:tr w:rsidR="001326BC" w:rsidRPr="00B43EA2" w:rsidTr="00F142D9">
        <w:tc>
          <w:tcPr>
            <w:tcW w:w="1623" w:type="dxa"/>
            <w:vMerge/>
            <w:shd w:val="clear" w:color="auto" w:fill="DBE5F1" w:themeFill="accent1" w:themeFillTint="33"/>
            <w:vAlign w:val="center"/>
          </w:tcPr>
          <w:p w:rsidR="001326BC" w:rsidRPr="00B43EA2" w:rsidRDefault="001326BC" w:rsidP="00E837C3">
            <w:pPr>
              <w:rPr>
                <w:rFonts w:ascii="Arial" w:hAnsi="Arial" w:cs="Arial"/>
              </w:rPr>
            </w:pPr>
          </w:p>
        </w:tc>
        <w:tc>
          <w:tcPr>
            <w:tcW w:w="2815" w:type="dxa"/>
            <w:tcBorders>
              <w:right w:val="single" w:sz="4" w:space="0" w:color="auto"/>
            </w:tcBorders>
          </w:tcPr>
          <w:p w:rsidR="001326BC" w:rsidRPr="00947737" w:rsidRDefault="001326BC" w:rsidP="003671CC">
            <w:pPr>
              <w:rPr>
                <w:rFonts w:ascii="Arial" w:hAnsi="Arial" w:cs="Arial"/>
              </w:rPr>
            </w:pPr>
            <w:r w:rsidRPr="00EB600F">
              <w:rPr>
                <w:rFonts w:ascii="Arial" w:hAnsi="Arial" w:cs="Arial"/>
              </w:rPr>
              <w:t>Actuario (2)</w:t>
            </w:r>
          </w:p>
        </w:tc>
        <w:tc>
          <w:tcPr>
            <w:tcW w:w="2515"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r>
      <w:tr w:rsidR="001326BC" w:rsidRPr="00B43EA2" w:rsidTr="00F142D9">
        <w:tc>
          <w:tcPr>
            <w:tcW w:w="1623" w:type="dxa"/>
            <w:vMerge/>
            <w:shd w:val="clear" w:color="auto" w:fill="DBE5F1" w:themeFill="accent1" w:themeFillTint="33"/>
            <w:vAlign w:val="center"/>
          </w:tcPr>
          <w:p w:rsidR="001326BC" w:rsidRPr="00B43EA2" w:rsidRDefault="001326BC" w:rsidP="00E837C3">
            <w:pPr>
              <w:rPr>
                <w:rFonts w:ascii="Arial" w:hAnsi="Arial" w:cs="Arial"/>
              </w:rPr>
            </w:pPr>
          </w:p>
        </w:tc>
        <w:tc>
          <w:tcPr>
            <w:tcW w:w="2815" w:type="dxa"/>
            <w:tcBorders>
              <w:right w:val="single" w:sz="4" w:space="0" w:color="auto"/>
            </w:tcBorders>
          </w:tcPr>
          <w:p w:rsidR="001326BC" w:rsidRPr="001326BC" w:rsidRDefault="001326BC" w:rsidP="003671CC">
            <w:pPr>
              <w:rPr>
                <w:rFonts w:ascii="Arial" w:hAnsi="Arial" w:cs="Arial"/>
              </w:rPr>
            </w:pPr>
            <w:r w:rsidRPr="00EB600F">
              <w:rPr>
                <w:rFonts w:ascii="Arial" w:hAnsi="Arial" w:cs="Arial"/>
              </w:rPr>
              <w:t>Coordinador de Relaciones Públicas</w:t>
            </w:r>
          </w:p>
        </w:tc>
        <w:tc>
          <w:tcPr>
            <w:tcW w:w="2515"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r>
      <w:tr w:rsidR="001326BC" w:rsidRPr="00B43EA2" w:rsidTr="00F142D9">
        <w:tc>
          <w:tcPr>
            <w:tcW w:w="1623" w:type="dxa"/>
            <w:vMerge/>
            <w:shd w:val="clear" w:color="auto" w:fill="DBE5F1" w:themeFill="accent1" w:themeFillTint="33"/>
            <w:vAlign w:val="center"/>
          </w:tcPr>
          <w:p w:rsidR="001326BC" w:rsidRPr="00B43EA2" w:rsidRDefault="001326BC" w:rsidP="00E837C3">
            <w:pPr>
              <w:rPr>
                <w:rFonts w:ascii="Arial" w:hAnsi="Arial" w:cs="Arial"/>
              </w:rPr>
            </w:pPr>
          </w:p>
        </w:tc>
        <w:tc>
          <w:tcPr>
            <w:tcW w:w="2815" w:type="dxa"/>
            <w:tcBorders>
              <w:right w:val="single" w:sz="4" w:space="0" w:color="auto"/>
            </w:tcBorders>
          </w:tcPr>
          <w:p w:rsidR="001326BC" w:rsidRPr="00947737" w:rsidRDefault="001326BC" w:rsidP="003671CC">
            <w:pPr>
              <w:rPr>
                <w:rFonts w:ascii="Arial" w:hAnsi="Arial" w:cs="Arial"/>
              </w:rPr>
            </w:pPr>
            <w:r w:rsidRPr="00EB600F">
              <w:rPr>
                <w:rFonts w:ascii="Arial" w:hAnsi="Arial" w:cs="Arial"/>
              </w:rPr>
              <w:t>Chofer</w:t>
            </w:r>
          </w:p>
        </w:tc>
        <w:tc>
          <w:tcPr>
            <w:tcW w:w="2515" w:type="dxa"/>
            <w:tcBorders>
              <w:top w:val="nil"/>
              <w:left w:val="single" w:sz="4" w:space="0" w:color="auto"/>
              <w:bottom w:val="single" w:sz="4" w:space="0" w:color="auto"/>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3671CC">
            <w:pPr>
              <w:rPr>
                <w:rFonts w:ascii="Arial" w:hAnsi="Arial" w:cs="Arial"/>
              </w:rPr>
            </w:pPr>
          </w:p>
        </w:tc>
      </w:tr>
      <w:tr w:rsidR="001326BC" w:rsidRPr="00B43EA2" w:rsidTr="00F142D9">
        <w:tc>
          <w:tcPr>
            <w:tcW w:w="1623" w:type="dxa"/>
            <w:vMerge/>
            <w:shd w:val="clear" w:color="auto" w:fill="DBE5F1" w:themeFill="accent1" w:themeFillTint="33"/>
            <w:vAlign w:val="center"/>
          </w:tcPr>
          <w:p w:rsidR="001326BC" w:rsidRPr="00B43EA2" w:rsidRDefault="001326BC" w:rsidP="00E837C3">
            <w:pPr>
              <w:rPr>
                <w:rFonts w:ascii="Arial" w:hAnsi="Arial" w:cs="Arial"/>
              </w:rPr>
            </w:pPr>
          </w:p>
        </w:tc>
        <w:tc>
          <w:tcPr>
            <w:tcW w:w="2815" w:type="dxa"/>
          </w:tcPr>
          <w:p w:rsidR="001326BC" w:rsidRPr="00B43EA2" w:rsidRDefault="001326BC" w:rsidP="003671CC">
            <w:pPr>
              <w:rPr>
                <w:rFonts w:ascii="Arial" w:hAnsi="Arial" w:cs="Arial"/>
              </w:rPr>
            </w:pPr>
            <w:r w:rsidRPr="00B43EA2">
              <w:rPr>
                <w:rFonts w:ascii="Arial" w:hAnsi="Arial" w:cs="Arial"/>
              </w:rPr>
              <w:t>Coordinador de Comunicación Social</w:t>
            </w:r>
          </w:p>
        </w:tc>
        <w:tc>
          <w:tcPr>
            <w:tcW w:w="2515" w:type="dxa"/>
            <w:tcBorders>
              <w:top w:val="single" w:sz="4" w:space="0" w:color="auto"/>
              <w:right w:val="single" w:sz="4" w:space="0" w:color="auto"/>
            </w:tcBorders>
          </w:tcPr>
          <w:p w:rsidR="001326BC" w:rsidRPr="00B43EA2" w:rsidRDefault="001326BC" w:rsidP="003671CC">
            <w:pPr>
              <w:rPr>
                <w:rFonts w:ascii="Arial" w:hAnsi="Arial" w:cs="Arial"/>
              </w:rPr>
            </w:pPr>
            <w:r w:rsidRPr="00B43EA2">
              <w:rPr>
                <w:rFonts w:ascii="Arial" w:hAnsi="Arial" w:cs="Arial"/>
              </w:rPr>
              <w:t>Técnico en Comunicación Social</w:t>
            </w:r>
          </w:p>
        </w:tc>
        <w:tc>
          <w:tcPr>
            <w:tcW w:w="2227" w:type="dxa"/>
            <w:tcBorders>
              <w:top w:val="nil"/>
              <w:left w:val="single" w:sz="4" w:space="0" w:color="auto"/>
              <w:bottom w:val="nil"/>
              <w:right w:val="single" w:sz="4" w:space="0" w:color="auto"/>
            </w:tcBorders>
            <w:shd w:val="clear" w:color="auto" w:fill="D9D9D9" w:themeFill="background1" w:themeFillShade="D9"/>
          </w:tcPr>
          <w:p w:rsidR="001326BC" w:rsidRPr="00B43EA2" w:rsidRDefault="001326BC" w:rsidP="004A1362">
            <w:pPr>
              <w:rPr>
                <w:rFonts w:ascii="Arial" w:hAnsi="Arial" w:cs="Arial"/>
              </w:rPr>
            </w:pPr>
          </w:p>
        </w:tc>
      </w:tr>
      <w:tr w:rsidR="00A0459C" w:rsidRPr="00B43EA2" w:rsidTr="00F142D9">
        <w:tc>
          <w:tcPr>
            <w:tcW w:w="1623" w:type="dxa"/>
            <w:vMerge w:val="restart"/>
            <w:shd w:val="clear" w:color="auto" w:fill="DBE5F1" w:themeFill="accent1" w:themeFillTint="33"/>
            <w:vAlign w:val="center"/>
          </w:tcPr>
          <w:p w:rsidR="004A1362" w:rsidRPr="00B43EA2" w:rsidRDefault="00850DE9" w:rsidP="00A833C0">
            <w:pPr>
              <w:jc w:val="center"/>
              <w:rPr>
                <w:rFonts w:ascii="Arial" w:hAnsi="Arial" w:cs="Arial"/>
              </w:rPr>
            </w:pPr>
            <w:r>
              <w:rPr>
                <w:rFonts w:ascii="Arial" w:hAnsi="Arial" w:cs="Arial"/>
              </w:rPr>
              <w:t xml:space="preserve">Comisionado </w:t>
            </w:r>
            <w:r w:rsidR="004A1362" w:rsidRPr="00B43EA2">
              <w:rPr>
                <w:rFonts w:ascii="Arial" w:hAnsi="Arial" w:cs="Arial"/>
              </w:rPr>
              <w:t>Ciudadano (2)</w:t>
            </w:r>
          </w:p>
        </w:tc>
        <w:tc>
          <w:tcPr>
            <w:tcW w:w="2815" w:type="dxa"/>
            <w:tcBorders>
              <w:right w:val="single" w:sz="4" w:space="0" w:color="auto"/>
            </w:tcBorders>
          </w:tcPr>
          <w:p w:rsidR="004A1362" w:rsidRPr="00B43EA2" w:rsidRDefault="004A1362" w:rsidP="003671CC">
            <w:pPr>
              <w:rPr>
                <w:rFonts w:ascii="Arial" w:hAnsi="Arial" w:cs="Arial"/>
              </w:rPr>
            </w:pPr>
            <w:r w:rsidRPr="00B43EA2">
              <w:rPr>
                <w:rFonts w:ascii="Arial" w:hAnsi="Arial" w:cs="Arial"/>
              </w:rPr>
              <w:t>Sec</w:t>
            </w:r>
            <w:r w:rsidR="00A87A35" w:rsidRPr="00B43EA2">
              <w:rPr>
                <w:rFonts w:ascii="Arial" w:hAnsi="Arial" w:cs="Arial"/>
              </w:rPr>
              <w:t>retario de Acuerdos de Ponencia</w:t>
            </w:r>
            <w:r w:rsidR="00A95CFB" w:rsidRPr="00B43EA2">
              <w:rPr>
                <w:rFonts w:ascii="Arial" w:hAnsi="Arial" w:cs="Arial"/>
              </w:rPr>
              <w:t xml:space="preserve"> (2)</w:t>
            </w:r>
          </w:p>
        </w:tc>
        <w:tc>
          <w:tcPr>
            <w:tcW w:w="2515" w:type="dxa"/>
            <w:tcBorders>
              <w:top w:val="single" w:sz="4" w:space="0" w:color="auto"/>
              <w:left w:val="single" w:sz="4" w:space="0" w:color="auto"/>
              <w:bottom w:val="nil"/>
              <w:right w:val="single" w:sz="4" w:space="0" w:color="auto"/>
            </w:tcBorders>
            <w:shd w:val="clear" w:color="auto" w:fill="D9D9D9" w:themeFill="background1" w:themeFillShade="D9"/>
          </w:tcPr>
          <w:p w:rsidR="004A1362" w:rsidRPr="00B43EA2" w:rsidRDefault="004A1362"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4A1362" w:rsidRPr="00B43EA2" w:rsidRDefault="004A1362" w:rsidP="003671CC">
            <w:pPr>
              <w:rPr>
                <w:rFonts w:ascii="Arial" w:hAnsi="Arial" w:cs="Arial"/>
              </w:rPr>
            </w:pPr>
          </w:p>
        </w:tc>
      </w:tr>
      <w:tr w:rsidR="00A0459C" w:rsidRPr="00B43EA2" w:rsidTr="00F142D9">
        <w:tc>
          <w:tcPr>
            <w:tcW w:w="1623" w:type="dxa"/>
            <w:vMerge/>
            <w:shd w:val="clear" w:color="auto" w:fill="DBE5F1" w:themeFill="accent1" w:themeFillTint="33"/>
          </w:tcPr>
          <w:p w:rsidR="004A1362" w:rsidRPr="00B43EA2" w:rsidRDefault="004A1362" w:rsidP="003671CC">
            <w:pPr>
              <w:rPr>
                <w:rFonts w:ascii="Arial" w:hAnsi="Arial" w:cs="Arial"/>
              </w:rPr>
            </w:pPr>
          </w:p>
        </w:tc>
        <w:tc>
          <w:tcPr>
            <w:tcW w:w="2815" w:type="dxa"/>
            <w:tcBorders>
              <w:right w:val="single" w:sz="4" w:space="0" w:color="auto"/>
            </w:tcBorders>
          </w:tcPr>
          <w:p w:rsidR="004A1362" w:rsidRPr="00B43EA2" w:rsidRDefault="004A1362" w:rsidP="003671CC">
            <w:pPr>
              <w:rPr>
                <w:rFonts w:ascii="Arial" w:hAnsi="Arial" w:cs="Arial"/>
              </w:rPr>
            </w:pPr>
            <w:r w:rsidRPr="00B43EA2">
              <w:rPr>
                <w:rFonts w:ascii="Arial" w:hAnsi="Arial" w:cs="Arial"/>
              </w:rPr>
              <w:t>Secretario Relator</w:t>
            </w:r>
            <w:r w:rsidR="00A95CFB" w:rsidRPr="00B43EA2">
              <w:rPr>
                <w:rFonts w:ascii="Arial" w:hAnsi="Arial" w:cs="Arial"/>
              </w:rPr>
              <w:t xml:space="preserve"> (2)</w:t>
            </w:r>
          </w:p>
        </w:tc>
        <w:tc>
          <w:tcPr>
            <w:tcW w:w="2515" w:type="dxa"/>
            <w:tcBorders>
              <w:top w:val="nil"/>
              <w:left w:val="single" w:sz="4" w:space="0" w:color="auto"/>
              <w:bottom w:val="nil"/>
              <w:right w:val="single" w:sz="4" w:space="0" w:color="auto"/>
            </w:tcBorders>
            <w:shd w:val="clear" w:color="auto" w:fill="D9D9D9" w:themeFill="background1" w:themeFillShade="D9"/>
          </w:tcPr>
          <w:p w:rsidR="004A1362" w:rsidRPr="00B43EA2" w:rsidRDefault="004A1362"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4A1362" w:rsidRPr="00B43EA2" w:rsidRDefault="004A1362" w:rsidP="003671CC">
            <w:pPr>
              <w:rPr>
                <w:rFonts w:ascii="Arial" w:hAnsi="Arial" w:cs="Arial"/>
              </w:rPr>
            </w:pPr>
          </w:p>
        </w:tc>
      </w:tr>
      <w:tr w:rsidR="00A0459C" w:rsidRPr="00B43EA2" w:rsidTr="00F142D9">
        <w:tc>
          <w:tcPr>
            <w:tcW w:w="1623" w:type="dxa"/>
            <w:vMerge/>
            <w:shd w:val="clear" w:color="auto" w:fill="DBE5F1" w:themeFill="accent1" w:themeFillTint="33"/>
          </w:tcPr>
          <w:p w:rsidR="004A1362" w:rsidRPr="00B43EA2" w:rsidRDefault="004A1362" w:rsidP="003671CC">
            <w:pPr>
              <w:rPr>
                <w:rFonts w:ascii="Arial" w:hAnsi="Arial" w:cs="Arial"/>
              </w:rPr>
            </w:pPr>
          </w:p>
        </w:tc>
        <w:tc>
          <w:tcPr>
            <w:tcW w:w="2815" w:type="dxa"/>
            <w:tcBorders>
              <w:right w:val="single" w:sz="4" w:space="0" w:color="auto"/>
            </w:tcBorders>
          </w:tcPr>
          <w:p w:rsidR="004A1362" w:rsidRPr="00B43EA2" w:rsidRDefault="00A95CFB" w:rsidP="00A95CFB">
            <w:pPr>
              <w:rPr>
                <w:rFonts w:ascii="Arial" w:hAnsi="Arial" w:cs="Arial"/>
              </w:rPr>
            </w:pPr>
            <w:r w:rsidRPr="00B43EA2">
              <w:rPr>
                <w:rFonts w:ascii="Arial" w:hAnsi="Arial" w:cs="Arial"/>
              </w:rPr>
              <w:t xml:space="preserve">Técnico </w:t>
            </w:r>
            <w:r w:rsidR="00F216E6" w:rsidRPr="00B43EA2">
              <w:rPr>
                <w:rFonts w:ascii="Arial" w:hAnsi="Arial" w:cs="Arial"/>
              </w:rPr>
              <w:t>en</w:t>
            </w:r>
            <w:r w:rsidRPr="00B43EA2">
              <w:rPr>
                <w:rFonts w:ascii="Arial" w:hAnsi="Arial" w:cs="Arial"/>
              </w:rPr>
              <w:t xml:space="preserve"> P</w:t>
            </w:r>
            <w:r w:rsidR="004A1362" w:rsidRPr="00B43EA2">
              <w:rPr>
                <w:rFonts w:ascii="Arial" w:hAnsi="Arial" w:cs="Arial"/>
              </w:rPr>
              <w:t>onencia</w:t>
            </w:r>
            <w:r w:rsidRPr="00B43EA2">
              <w:rPr>
                <w:rFonts w:ascii="Arial" w:hAnsi="Arial" w:cs="Arial"/>
              </w:rPr>
              <w:t xml:space="preserve"> (2)</w:t>
            </w:r>
          </w:p>
        </w:tc>
        <w:tc>
          <w:tcPr>
            <w:tcW w:w="2515" w:type="dxa"/>
            <w:tcBorders>
              <w:top w:val="nil"/>
              <w:left w:val="single" w:sz="4" w:space="0" w:color="auto"/>
              <w:bottom w:val="nil"/>
              <w:right w:val="single" w:sz="4" w:space="0" w:color="auto"/>
            </w:tcBorders>
            <w:shd w:val="clear" w:color="auto" w:fill="D9D9D9" w:themeFill="background1" w:themeFillShade="D9"/>
          </w:tcPr>
          <w:p w:rsidR="004A1362" w:rsidRPr="00B43EA2" w:rsidRDefault="004A1362"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4A1362" w:rsidRPr="00B43EA2" w:rsidRDefault="004A1362" w:rsidP="003671CC">
            <w:pPr>
              <w:rPr>
                <w:rFonts w:ascii="Arial" w:hAnsi="Arial" w:cs="Arial"/>
              </w:rPr>
            </w:pPr>
          </w:p>
        </w:tc>
      </w:tr>
      <w:tr w:rsidR="00A0459C" w:rsidRPr="00B43EA2" w:rsidTr="00F142D9">
        <w:tc>
          <w:tcPr>
            <w:tcW w:w="1623" w:type="dxa"/>
            <w:vMerge/>
            <w:shd w:val="clear" w:color="auto" w:fill="DBE5F1" w:themeFill="accent1" w:themeFillTint="33"/>
          </w:tcPr>
          <w:p w:rsidR="004A1362" w:rsidRPr="00B43EA2" w:rsidRDefault="004A1362" w:rsidP="003671CC">
            <w:pPr>
              <w:rPr>
                <w:rFonts w:ascii="Arial" w:hAnsi="Arial" w:cs="Arial"/>
              </w:rPr>
            </w:pPr>
          </w:p>
        </w:tc>
        <w:tc>
          <w:tcPr>
            <w:tcW w:w="2815" w:type="dxa"/>
            <w:tcBorders>
              <w:right w:val="single" w:sz="4" w:space="0" w:color="auto"/>
            </w:tcBorders>
          </w:tcPr>
          <w:p w:rsidR="004A1362" w:rsidRPr="00B43EA2" w:rsidRDefault="00A95CFB" w:rsidP="003671CC">
            <w:pPr>
              <w:rPr>
                <w:rFonts w:ascii="Arial" w:hAnsi="Arial" w:cs="Arial"/>
              </w:rPr>
            </w:pPr>
            <w:r w:rsidRPr="00B43EA2">
              <w:rPr>
                <w:rFonts w:ascii="Arial" w:hAnsi="Arial" w:cs="Arial"/>
              </w:rPr>
              <w:t>Actuario (4</w:t>
            </w:r>
            <w:r w:rsidR="004A1362" w:rsidRPr="00B43EA2">
              <w:rPr>
                <w:rFonts w:ascii="Arial" w:hAnsi="Arial" w:cs="Arial"/>
              </w:rPr>
              <w:t>)</w:t>
            </w:r>
          </w:p>
        </w:tc>
        <w:tc>
          <w:tcPr>
            <w:tcW w:w="2515" w:type="dxa"/>
            <w:tcBorders>
              <w:top w:val="nil"/>
              <w:left w:val="single" w:sz="4" w:space="0" w:color="auto"/>
              <w:bottom w:val="nil"/>
              <w:right w:val="single" w:sz="4" w:space="0" w:color="auto"/>
            </w:tcBorders>
            <w:shd w:val="clear" w:color="auto" w:fill="D9D9D9" w:themeFill="background1" w:themeFillShade="D9"/>
          </w:tcPr>
          <w:p w:rsidR="004A1362" w:rsidRPr="00B43EA2" w:rsidRDefault="004A1362"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4A1362" w:rsidRPr="00B43EA2" w:rsidRDefault="004A1362" w:rsidP="003671CC">
            <w:pPr>
              <w:rPr>
                <w:rFonts w:ascii="Arial" w:hAnsi="Arial" w:cs="Arial"/>
              </w:rPr>
            </w:pPr>
          </w:p>
        </w:tc>
      </w:tr>
      <w:tr w:rsidR="00A0459C" w:rsidRPr="00B43EA2" w:rsidTr="00F142D9">
        <w:tc>
          <w:tcPr>
            <w:tcW w:w="1623" w:type="dxa"/>
            <w:vMerge/>
            <w:shd w:val="clear" w:color="auto" w:fill="DBE5F1" w:themeFill="accent1" w:themeFillTint="33"/>
          </w:tcPr>
          <w:p w:rsidR="004A1362" w:rsidRPr="00B43EA2" w:rsidRDefault="004A1362" w:rsidP="003671CC">
            <w:pPr>
              <w:rPr>
                <w:rFonts w:ascii="Arial" w:hAnsi="Arial" w:cs="Arial"/>
              </w:rPr>
            </w:pPr>
          </w:p>
        </w:tc>
        <w:tc>
          <w:tcPr>
            <w:tcW w:w="2815" w:type="dxa"/>
            <w:tcBorders>
              <w:right w:val="single" w:sz="4" w:space="0" w:color="auto"/>
            </w:tcBorders>
          </w:tcPr>
          <w:p w:rsidR="004A1362" w:rsidRPr="00B43EA2" w:rsidRDefault="004A1362" w:rsidP="003671CC">
            <w:pPr>
              <w:rPr>
                <w:rFonts w:ascii="Arial" w:hAnsi="Arial" w:cs="Arial"/>
              </w:rPr>
            </w:pPr>
            <w:r w:rsidRPr="00B43EA2">
              <w:rPr>
                <w:rFonts w:ascii="Arial" w:hAnsi="Arial" w:cs="Arial"/>
              </w:rPr>
              <w:t>Auxiliar Administrativo</w:t>
            </w:r>
            <w:r w:rsidR="00A95CFB" w:rsidRPr="00B43EA2">
              <w:rPr>
                <w:rFonts w:ascii="Arial" w:hAnsi="Arial" w:cs="Arial"/>
              </w:rPr>
              <w:t xml:space="preserve"> (2)</w:t>
            </w:r>
          </w:p>
        </w:tc>
        <w:tc>
          <w:tcPr>
            <w:tcW w:w="2515" w:type="dxa"/>
            <w:tcBorders>
              <w:top w:val="nil"/>
              <w:left w:val="single" w:sz="4" w:space="0" w:color="auto"/>
              <w:bottom w:val="single" w:sz="4" w:space="0" w:color="auto"/>
              <w:right w:val="single" w:sz="4" w:space="0" w:color="auto"/>
            </w:tcBorders>
            <w:shd w:val="clear" w:color="auto" w:fill="D9D9D9" w:themeFill="background1" w:themeFillShade="D9"/>
          </w:tcPr>
          <w:p w:rsidR="004A1362" w:rsidRPr="00B43EA2" w:rsidRDefault="004A1362" w:rsidP="003671CC">
            <w:pPr>
              <w:rPr>
                <w:rFonts w:ascii="Arial" w:hAnsi="Arial" w:cs="Arial"/>
              </w:rPr>
            </w:pPr>
          </w:p>
        </w:tc>
        <w:tc>
          <w:tcPr>
            <w:tcW w:w="2227" w:type="dxa"/>
            <w:tcBorders>
              <w:top w:val="nil"/>
              <w:left w:val="single" w:sz="4" w:space="0" w:color="auto"/>
              <w:bottom w:val="nil"/>
              <w:right w:val="single" w:sz="4" w:space="0" w:color="auto"/>
            </w:tcBorders>
            <w:shd w:val="clear" w:color="auto" w:fill="D9D9D9" w:themeFill="background1" w:themeFillShade="D9"/>
          </w:tcPr>
          <w:p w:rsidR="004A1362" w:rsidRPr="00B43EA2" w:rsidRDefault="004A1362" w:rsidP="003671CC">
            <w:pPr>
              <w:rPr>
                <w:rFonts w:ascii="Arial" w:hAnsi="Arial" w:cs="Arial"/>
              </w:rPr>
            </w:pPr>
          </w:p>
        </w:tc>
      </w:tr>
      <w:tr w:rsidR="000849DA" w:rsidRPr="00B43EA2" w:rsidTr="00F142D9">
        <w:tc>
          <w:tcPr>
            <w:tcW w:w="1623" w:type="dxa"/>
            <w:vMerge w:val="restart"/>
            <w:shd w:val="clear" w:color="auto" w:fill="DBE5F1" w:themeFill="accent1" w:themeFillTint="33"/>
            <w:vAlign w:val="center"/>
          </w:tcPr>
          <w:p w:rsidR="000849DA" w:rsidRPr="00B43EA2" w:rsidRDefault="000849DA" w:rsidP="001A2736">
            <w:pPr>
              <w:jc w:val="center"/>
              <w:rPr>
                <w:rFonts w:ascii="Arial" w:hAnsi="Arial" w:cs="Arial"/>
              </w:rPr>
            </w:pPr>
            <w:bookmarkStart w:id="9" w:name="OLE_LINK1"/>
            <w:r w:rsidRPr="00B43EA2">
              <w:rPr>
                <w:rFonts w:ascii="Arial" w:hAnsi="Arial" w:cs="Arial"/>
              </w:rPr>
              <w:t>Coordinador General de Planeación y Proyectos Estratégicos</w:t>
            </w:r>
            <w:bookmarkEnd w:id="9"/>
          </w:p>
        </w:tc>
        <w:tc>
          <w:tcPr>
            <w:tcW w:w="2815" w:type="dxa"/>
            <w:vMerge w:val="restart"/>
            <w:tcBorders>
              <w:right w:val="single" w:sz="4" w:space="0" w:color="auto"/>
            </w:tcBorders>
            <w:vAlign w:val="center"/>
          </w:tcPr>
          <w:p w:rsidR="000849DA" w:rsidRPr="00B43EA2" w:rsidRDefault="000849DA" w:rsidP="000849DA">
            <w:pPr>
              <w:rPr>
                <w:rFonts w:ascii="Arial" w:hAnsi="Arial" w:cs="Arial"/>
              </w:rPr>
            </w:pPr>
            <w:r w:rsidRPr="00B43EA2">
              <w:rPr>
                <w:rFonts w:ascii="Arial" w:hAnsi="Arial" w:cs="Arial"/>
              </w:rPr>
              <w:t>Coordinador de Informática y Sistemas</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0849DA" w:rsidRPr="00B43EA2" w:rsidRDefault="000849DA" w:rsidP="000849DA">
            <w:pPr>
              <w:rPr>
                <w:rFonts w:ascii="Arial" w:hAnsi="Arial" w:cs="Arial"/>
              </w:rPr>
            </w:pPr>
            <w:r w:rsidRPr="00B43EA2">
              <w:rPr>
                <w:rFonts w:ascii="Arial" w:hAnsi="Arial" w:cs="Arial"/>
              </w:rPr>
              <w:t>Encargado de Informática</w:t>
            </w:r>
          </w:p>
        </w:tc>
        <w:tc>
          <w:tcPr>
            <w:tcW w:w="2227" w:type="dxa"/>
            <w:tcBorders>
              <w:top w:val="nil"/>
              <w:left w:val="single" w:sz="4" w:space="0" w:color="auto"/>
              <w:bottom w:val="nil"/>
              <w:right w:val="single" w:sz="4" w:space="0" w:color="auto"/>
            </w:tcBorders>
            <w:shd w:val="clear" w:color="auto" w:fill="D9D9D9" w:themeFill="background1" w:themeFillShade="D9"/>
          </w:tcPr>
          <w:p w:rsidR="000849DA" w:rsidRPr="00B43EA2" w:rsidRDefault="000849DA" w:rsidP="003671CC">
            <w:pPr>
              <w:rPr>
                <w:rFonts w:ascii="Arial" w:hAnsi="Arial" w:cs="Arial"/>
              </w:rPr>
            </w:pPr>
          </w:p>
        </w:tc>
      </w:tr>
      <w:tr w:rsidR="000849DA" w:rsidRPr="00B43EA2" w:rsidTr="00F142D9">
        <w:tc>
          <w:tcPr>
            <w:tcW w:w="1623" w:type="dxa"/>
            <w:vMerge/>
            <w:shd w:val="clear" w:color="auto" w:fill="DBE5F1" w:themeFill="accent1" w:themeFillTint="33"/>
            <w:vAlign w:val="center"/>
          </w:tcPr>
          <w:p w:rsidR="000849DA" w:rsidRPr="00B43EA2" w:rsidRDefault="000849DA" w:rsidP="000849DA">
            <w:pPr>
              <w:rPr>
                <w:rFonts w:ascii="Arial" w:hAnsi="Arial" w:cs="Arial"/>
              </w:rPr>
            </w:pPr>
          </w:p>
        </w:tc>
        <w:tc>
          <w:tcPr>
            <w:tcW w:w="2815" w:type="dxa"/>
            <w:vMerge/>
            <w:tcBorders>
              <w:right w:val="single" w:sz="4" w:space="0" w:color="auto"/>
            </w:tcBorders>
            <w:vAlign w:val="center"/>
          </w:tcPr>
          <w:p w:rsidR="000849DA" w:rsidRPr="00B43EA2" w:rsidRDefault="000849DA" w:rsidP="000849DA">
            <w:pPr>
              <w:rPr>
                <w:rFonts w:ascii="Arial" w:hAnsi="Arial" w:cs="Arial"/>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0849DA" w:rsidRPr="00B43EA2" w:rsidRDefault="000849DA" w:rsidP="000849DA">
            <w:pPr>
              <w:rPr>
                <w:rFonts w:ascii="Arial" w:hAnsi="Arial" w:cs="Arial"/>
              </w:rPr>
            </w:pPr>
            <w:r w:rsidRPr="00B43EA2">
              <w:rPr>
                <w:rFonts w:ascii="Arial" w:hAnsi="Arial" w:cs="Arial"/>
              </w:rPr>
              <w:t>Técnico Especializado en Informática</w:t>
            </w:r>
          </w:p>
        </w:tc>
        <w:tc>
          <w:tcPr>
            <w:tcW w:w="2227" w:type="dxa"/>
            <w:tcBorders>
              <w:top w:val="nil"/>
              <w:left w:val="single" w:sz="4" w:space="0" w:color="auto"/>
              <w:bottom w:val="nil"/>
              <w:right w:val="single" w:sz="4" w:space="0" w:color="auto"/>
            </w:tcBorders>
            <w:shd w:val="clear" w:color="auto" w:fill="D9D9D9" w:themeFill="background1" w:themeFillShade="D9"/>
          </w:tcPr>
          <w:p w:rsidR="000849DA" w:rsidRPr="00B43EA2" w:rsidRDefault="000849DA" w:rsidP="003671CC">
            <w:pPr>
              <w:rPr>
                <w:rFonts w:ascii="Arial" w:hAnsi="Arial" w:cs="Arial"/>
              </w:rPr>
            </w:pPr>
          </w:p>
        </w:tc>
      </w:tr>
      <w:tr w:rsidR="000849DA" w:rsidRPr="00B43EA2" w:rsidTr="00F142D9">
        <w:tc>
          <w:tcPr>
            <w:tcW w:w="1623" w:type="dxa"/>
            <w:vMerge/>
            <w:shd w:val="clear" w:color="auto" w:fill="DBE5F1" w:themeFill="accent1" w:themeFillTint="33"/>
            <w:vAlign w:val="center"/>
          </w:tcPr>
          <w:p w:rsidR="000849DA" w:rsidRPr="00B43EA2" w:rsidRDefault="000849DA" w:rsidP="000849DA">
            <w:pPr>
              <w:rPr>
                <w:rFonts w:ascii="Arial" w:hAnsi="Arial" w:cs="Arial"/>
              </w:rPr>
            </w:pPr>
          </w:p>
        </w:tc>
        <w:tc>
          <w:tcPr>
            <w:tcW w:w="2815" w:type="dxa"/>
            <w:vMerge/>
            <w:tcBorders>
              <w:right w:val="single" w:sz="4" w:space="0" w:color="auto"/>
            </w:tcBorders>
            <w:vAlign w:val="center"/>
          </w:tcPr>
          <w:p w:rsidR="000849DA" w:rsidRPr="00B43EA2" w:rsidRDefault="000849DA" w:rsidP="000849DA">
            <w:pPr>
              <w:rPr>
                <w:rFonts w:ascii="Arial" w:hAnsi="Arial" w:cs="Arial"/>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0849DA" w:rsidRPr="00B43EA2" w:rsidRDefault="000849DA" w:rsidP="000849DA">
            <w:pPr>
              <w:rPr>
                <w:rFonts w:ascii="Arial" w:hAnsi="Arial" w:cs="Arial"/>
              </w:rPr>
            </w:pPr>
            <w:r w:rsidRPr="00B43EA2">
              <w:rPr>
                <w:rFonts w:ascii="Arial" w:hAnsi="Arial" w:cs="Arial"/>
              </w:rPr>
              <w:t>Especialista WEB</w:t>
            </w:r>
          </w:p>
        </w:tc>
        <w:tc>
          <w:tcPr>
            <w:tcW w:w="2227" w:type="dxa"/>
            <w:tcBorders>
              <w:top w:val="nil"/>
              <w:left w:val="single" w:sz="4" w:space="0" w:color="auto"/>
              <w:bottom w:val="nil"/>
              <w:right w:val="single" w:sz="4" w:space="0" w:color="auto"/>
            </w:tcBorders>
            <w:shd w:val="clear" w:color="auto" w:fill="D9D9D9" w:themeFill="background1" w:themeFillShade="D9"/>
          </w:tcPr>
          <w:p w:rsidR="000849DA" w:rsidRPr="00B43EA2" w:rsidRDefault="000849DA" w:rsidP="003671CC">
            <w:pPr>
              <w:rPr>
                <w:rFonts w:ascii="Arial" w:hAnsi="Arial" w:cs="Arial"/>
              </w:rPr>
            </w:pPr>
          </w:p>
        </w:tc>
      </w:tr>
      <w:tr w:rsidR="000849DA" w:rsidRPr="00B43EA2" w:rsidTr="0036251E">
        <w:tc>
          <w:tcPr>
            <w:tcW w:w="1623" w:type="dxa"/>
            <w:vMerge/>
            <w:shd w:val="clear" w:color="auto" w:fill="DBE5F1" w:themeFill="accent1" w:themeFillTint="33"/>
            <w:vAlign w:val="center"/>
          </w:tcPr>
          <w:p w:rsidR="000849DA" w:rsidRPr="00B43EA2" w:rsidRDefault="000849DA" w:rsidP="000849DA">
            <w:pPr>
              <w:rPr>
                <w:rFonts w:ascii="Arial" w:hAnsi="Arial" w:cs="Arial"/>
              </w:rPr>
            </w:pPr>
          </w:p>
        </w:tc>
        <w:tc>
          <w:tcPr>
            <w:tcW w:w="2815" w:type="dxa"/>
            <w:tcBorders>
              <w:right w:val="single" w:sz="4" w:space="0" w:color="auto"/>
            </w:tcBorders>
            <w:vAlign w:val="center"/>
          </w:tcPr>
          <w:p w:rsidR="000849DA" w:rsidRPr="00B43EA2" w:rsidRDefault="000849DA" w:rsidP="000849DA">
            <w:pPr>
              <w:rPr>
                <w:rFonts w:ascii="Arial" w:hAnsi="Arial" w:cs="Arial"/>
              </w:rPr>
            </w:pPr>
            <w:r w:rsidRPr="00B43EA2">
              <w:rPr>
                <w:rFonts w:ascii="Arial" w:hAnsi="Arial" w:cs="Arial"/>
              </w:rPr>
              <w:t>Coordinador de Planeación</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0849DA" w:rsidRPr="00B43EA2" w:rsidRDefault="000849DA" w:rsidP="000849DA">
            <w:pPr>
              <w:rPr>
                <w:rFonts w:ascii="Arial" w:hAnsi="Arial" w:cs="Arial"/>
              </w:rPr>
            </w:pPr>
            <w:r w:rsidRPr="00B43EA2">
              <w:rPr>
                <w:rFonts w:ascii="Arial" w:hAnsi="Arial" w:cs="Arial"/>
              </w:rPr>
              <w:t>Encargado de Planeación</w:t>
            </w:r>
          </w:p>
        </w:tc>
        <w:tc>
          <w:tcPr>
            <w:tcW w:w="2227" w:type="dxa"/>
            <w:tcBorders>
              <w:top w:val="nil"/>
              <w:left w:val="single" w:sz="4" w:space="0" w:color="auto"/>
              <w:bottom w:val="nil"/>
              <w:right w:val="single" w:sz="4" w:space="0" w:color="auto"/>
            </w:tcBorders>
            <w:shd w:val="clear" w:color="auto" w:fill="D9D9D9" w:themeFill="background1" w:themeFillShade="D9"/>
          </w:tcPr>
          <w:p w:rsidR="000849DA" w:rsidRPr="00B43EA2" w:rsidRDefault="000849DA" w:rsidP="003671CC">
            <w:pPr>
              <w:rPr>
                <w:rFonts w:ascii="Arial" w:hAnsi="Arial" w:cs="Arial"/>
              </w:rPr>
            </w:pPr>
          </w:p>
        </w:tc>
      </w:tr>
      <w:tr w:rsidR="00F142D9" w:rsidRPr="00B43EA2" w:rsidTr="003461D5">
        <w:trPr>
          <w:trHeight w:val="394"/>
        </w:trPr>
        <w:tc>
          <w:tcPr>
            <w:tcW w:w="1623" w:type="dxa"/>
            <w:vMerge w:val="restart"/>
            <w:shd w:val="clear" w:color="auto" w:fill="DBE5F1" w:themeFill="accent1" w:themeFillTint="33"/>
            <w:vAlign w:val="center"/>
          </w:tcPr>
          <w:p w:rsidR="00F142D9" w:rsidRPr="00B43EA2" w:rsidRDefault="00F142D9" w:rsidP="0036251E">
            <w:pPr>
              <w:jc w:val="center"/>
              <w:rPr>
                <w:rFonts w:ascii="Arial" w:hAnsi="Arial" w:cs="Arial"/>
              </w:rPr>
            </w:pPr>
            <w:r>
              <w:rPr>
                <w:rFonts w:ascii="Arial" w:hAnsi="Arial" w:cs="Arial"/>
              </w:rPr>
              <w:t>Coordinador General de Archivo, Sustanciación de Procesos y Unidad de Transparencia</w:t>
            </w:r>
          </w:p>
        </w:tc>
        <w:tc>
          <w:tcPr>
            <w:tcW w:w="2815" w:type="dxa"/>
            <w:tcBorders>
              <w:right w:val="single" w:sz="4" w:space="0" w:color="auto"/>
            </w:tcBorders>
            <w:vAlign w:val="center"/>
          </w:tcPr>
          <w:p w:rsidR="00F142D9" w:rsidRPr="00B43EA2" w:rsidRDefault="00F142D9" w:rsidP="000849DA">
            <w:pPr>
              <w:rPr>
                <w:rFonts w:ascii="Arial" w:hAnsi="Arial" w:cs="Arial"/>
              </w:rPr>
            </w:pPr>
            <w:r>
              <w:rPr>
                <w:rFonts w:ascii="Arial" w:hAnsi="Arial" w:cs="Arial"/>
              </w:rPr>
              <w:t>Coordinador de la Unidad de Transparencia</w:t>
            </w:r>
          </w:p>
        </w:tc>
        <w:tc>
          <w:tcPr>
            <w:tcW w:w="2515" w:type="dxa"/>
            <w:vMerge w:val="restart"/>
            <w:tcBorders>
              <w:top w:val="single" w:sz="4" w:space="0" w:color="auto"/>
              <w:left w:val="single" w:sz="4" w:space="0" w:color="auto"/>
              <w:right w:val="single" w:sz="4" w:space="0" w:color="auto"/>
            </w:tcBorders>
            <w:shd w:val="clear" w:color="auto" w:fill="auto"/>
          </w:tcPr>
          <w:p w:rsidR="00F142D9" w:rsidRPr="00B43EA2" w:rsidRDefault="00F142D9" w:rsidP="000849DA">
            <w:pPr>
              <w:rPr>
                <w:rFonts w:ascii="Arial" w:hAnsi="Arial" w:cs="Arial"/>
              </w:rPr>
            </w:pPr>
          </w:p>
        </w:tc>
        <w:tc>
          <w:tcPr>
            <w:tcW w:w="2227" w:type="dxa"/>
            <w:vMerge w:val="restart"/>
            <w:tcBorders>
              <w:top w:val="nil"/>
              <w:left w:val="single" w:sz="4" w:space="0" w:color="auto"/>
              <w:right w:val="single" w:sz="4" w:space="0" w:color="auto"/>
            </w:tcBorders>
            <w:shd w:val="clear" w:color="auto" w:fill="D9D9D9" w:themeFill="background1" w:themeFillShade="D9"/>
          </w:tcPr>
          <w:p w:rsidR="00F142D9" w:rsidRPr="00B43EA2" w:rsidRDefault="00F142D9" w:rsidP="003671CC">
            <w:pPr>
              <w:rPr>
                <w:rFonts w:ascii="Arial" w:hAnsi="Arial" w:cs="Arial"/>
              </w:rPr>
            </w:pPr>
          </w:p>
        </w:tc>
      </w:tr>
      <w:tr w:rsidR="00F142D9" w:rsidRPr="00B43EA2" w:rsidTr="00F142D9">
        <w:trPr>
          <w:trHeight w:val="394"/>
        </w:trPr>
        <w:tc>
          <w:tcPr>
            <w:tcW w:w="1623" w:type="dxa"/>
            <w:vMerge/>
            <w:shd w:val="clear" w:color="auto" w:fill="DBE5F1" w:themeFill="accent1" w:themeFillTint="33"/>
            <w:vAlign w:val="center"/>
          </w:tcPr>
          <w:p w:rsidR="00F142D9" w:rsidRDefault="00F142D9" w:rsidP="00600A67">
            <w:pPr>
              <w:jc w:val="center"/>
              <w:rPr>
                <w:rFonts w:ascii="Arial" w:hAnsi="Arial" w:cs="Arial"/>
              </w:rPr>
            </w:pPr>
          </w:p>
        </w:tc>
        <w:tc>
          <w:tcPr>
            <w:tcW w:w="2815" w:type="dxa"/>
            <w:tcBorders>
              <w:right w:val="single" w:sz="4" w:space="0" w:color="auto"/>
            </w:tcBorders>
            <w:vAlign w:val="center"/>
          </w:tcPr>
          <w:p w:rsidR="00F142D9" w:rsidRPr="00B43EA2" w:rsidRDefault="00F142D9" w:rsidP="000849DA">
            <w:pPr>
              <w:rPr>
                <w:rFonts w:ascii="Arial" w:hAnsi="Arial" w:cs="Arial"/>
              </w:rPr>
            </w:pPr>
            <w:r>
              <w:rPr>
                <w:rFonts w:ascii="Arial" w:hAnsi="Arial" w:cs="Arial"/>
              </w:rPr>
              <w:t>Oficial de Archivos</w:t>
            </w:r>
          </w:p>
        </w:tc>
        <w:tc>
          <w:tcPr>
            <w:tcW w:w="2515" w:type="dxa"/>
            <w:vMerge/>
            <w:tcBorders>
              <w:left w:val="single" w:sz="4" w:space="0" w:color="auto"/>
              <w:right w:val="single" w:sz="4" w:space="0" w:color="auto"/>
            </w:tcBorders>
            <w:shd w:val="clear" w:color="auto" w:fill="auto"/>
          </w:tcPr>
          <w:p w:rsidR="00F142D9" w:rsidRPr="00B43EA2" w:rsidRDefault="00F142D9" w:rsidP="000849DA">
            <w:pPr>
              <w:rPr>
                <w:rFonts w:ascii="Arial" w:hAnsi="Arial" w:cs="Arial"/>
              </w:rPr>
            </w:pPr>
          </w:p>
        </w:tc>
        <w:tc>
          <w:tcPr>
            <w:tcW w:w="2227" w:type="dxa"/>
            <w:vMerge/>
            <w:tcBorders>
              <w:left w:val="single" w:sz="4" w:space="0" w:color="auto"/>
              <w:right w:val="single" w:sz="4" w:space="0" w:color="auto"/>
            </w:tcBorders>
            <w:shd w:val="clear" w:color="auto" w:fill="D9D9D9" w:themeFill="background1" w:themeFillShade="D9"/>
          </w:tcPr>
          <w:p w:rsidR="00F142D9" w:rsidRPr="00B43EA2" w:rsidRDefault="00F142D9" w:rsidP="003671CC">
            <w:pPr>
              <w:rPr>
                <w:rFonts w:ascii="Arial" w:hAnsi="Arial" w:cs="Arial"/>
              </w:rPr>
            </w:pPr>
          </w:p>
        </w:tc>
      </w:tr>
      <w:tr w:rsidR="00F142D9" w:rsidRPr="00B43EA2" w:rsidTr="00F142D9">
        <w:trPr>
          <w:trHeight w:val="407"/>
        </w:trPr>
        <w:tc>
          <w:tcPr>
            <w:tcW w:w="1623" w:type="dxa"/>
            <w:vMerge/>
            <w:shd w:val="clear" w:color="auto" w:fill="DBE5F1" w:themeFill="accent1" w:themeFillTint="33"/>
            <w:vAlign w:val="center"/>
          </w:tcPr>
          <w:p w:rsidR="00F142D9" w:rsidRDefault="00F142D9" w:rsidP="00600A67">
            <w:pPr>
              <w:jc w:val="center"/>
              <w:rPr>
                <w:rFonts w:ascii="Arial" w:hAnsi="Arial" w:cs="Arial"/>
              </w:rPr>
            </w:pPr>
          </w:p>
        </w:tc>
        <w:tc>
          <w:tcPr>
            <w:tcW w:w="2815" w:type="dxa"/>
            <w:tcBorders>
              <w:right w:val="single" w:sz="4" w:space="0" w:color="auto"/>
            </w:tcBorders>
            <w:vAlign w:val="center"/>
          </w:tcPr>
          <w:p w:rsidR="00F142D9" w:rsidRPr="00B43EA2" w:rsidRDefault="00F142D9" w:rsidP="000849DA">
            <w:pPr>
              <w:rPr>
                <w:rFonts w:ascii="Arial" w:hAnsi="Arial" w:cs="Arial"/>
              </w:rPr>
            </w:pPr>
            <w:r>
              <w:rPr>
                <w:rFonts w:ascii="Arial" w:hAnsi="Arial" w:cs="Arial"/>
              </w:rPr>
              <w:t>Oficial de Partes Turno Matutino</w:t>
            </w:r>
          </w:p>
        </w:tc>
        <w:tc>
          <w:tcPr>
            <w:tcW w:w="2515" w:type="dxa"/>
            <w:vMerge/>
            <w:tcBorders>
              <w:left w:val="single" w:sz="4" w:space="0" w:color="auto"/>
              <w:right w:val="single" w:sz="4" w:space="0" w:color="auto"/>
            </w:tcBorders>
            <w:shd w:val="clear" w:color="auto" w:fill="auto"/>
          </w:tcPr>
          <w:p w:rsidR="00F142D9" w:rsidRPr="00B43EA2" w:rsidRDefault="00F142D9" w:rsidP="000849DA">
            <w:pPr>
              <w:rPr>
                <w:rFonts w:ascii="Arial" w:hAnsi="Arial" w:cs="Arial"/>
              </w:rPr>
            </w:pPr>
          </w:p>
        </w:tc>
        <w:tc>
          <w:tcPr>
            <w:tcW w:w="2227" w:type="dxa"/>
            <w:vMerge/>
            <w:tcBorders>
              <w:left w:val="single" w:sz="4" w:space="0" w:color="auto"/>
              <w:right w:val="single" w:sz="4" w:space="0" w:color="auto"/>
            </w:tcBorders>
            <w:shd w:val="clear" w:color="auto" w:fill="D9D9D9" w:themeFill="background1" w:themeFillShade="D9"/>
          </w:tcPr>
          <w:p w:rsidR="00F142D9" w:rsidRPr="00B43EA2" w:rsidRDefault="00F142D9" w:rsidP="003671CC">
            <w:pPr>
              <w:rPr>
                <w:rFonts w:ascii="Arial" w:hAnsi="Arial" w:cs="Arial"/>
              </w:rPr>
            </w:pPr>
          </w:p>
        </w:tc>
      </w:tr>
      <w:tr w:rsidR="00F142D9" w:rsidRPr="00B43EA2" w:rsidTr="003461D5">
        <w:trPr>
          <w:trHeight w:val="557"/>
        </w:trPr>
        <w:tc>
          <w:tcPr>
            <w:tcW w:w="1623" w:type="dxa"/>
            <w:vMerge/>
            <w:shd w:val="clear" w:color="auto" w:fill="DBE5F1" w:themeFill="accent1" w:themeFillTint="33"/>
            <w:vAlign w:val="center"/>
          </w:tcPr>
          <w:p w:rsidR="00F142D9" w:rsidRDefault="00F142D9" w:rsidP="00600A67">
            <w:pPr>
              <w:jc w:val="center"/>
              <w:rPr>
                <w:rFonts w:ascii="Arial" w:hAnsi="Arial" w:cs="Arial"/>
              </w:rPr>
            </w:pPr>
          </w:p>
        </w:tc>
        <w:tc>
          <w:tcPr>
            <w:tcW w:w="2815" w:type="dxa"/>
            <w:tcBorders>
              <w:right w:val="single" w:sz="4" w:space="0" w:color="auto"/>
            </w:tcBorders>
            <w:vAlign w:val="center"/>
          </w:tcPr>
          <w:p w:rsidR="00F142D9" w:rsidRPr="00B43EA2" w:rsidRDefault="00F142D9" w:rsidP="000849DA">
            <w:pPr>
              <w:rPr>
                <w:rFonts w:ascii="Arial" w:hAnsi="Arial" w:cs="Arial"/>
              </w:rPr>
            </w:pPr>
            <w:r>
              <w:rPr>
                <w:rFonts w:ascii="Arial" w:hAnsi="Arial" w:cs="Arial"/>
              </w:rPr>
              <w:t xml:space="preserve">Oficial de Partes Turno </w:t>
            </w:r>
            <w:r w:rsidR="00DF0255">
              <w:rPr>
                <w:rFonts w:ascii="Arial" w:hAnsi="Arial" w:cs="Arial"/>
              </w:rPr>
              <w:t>Vespertino</w:t>
            </w:r>
          </w:p>
        </w:tc>
        <w:tc>
          <w:tcPr>
            <w:tcW w:w="2515" w:type="dxa"/>
            <w:vMerge/>
            <w:tcBorders>
              <w:left w:val="single" w:sz="4" w:space="0" w:color="auto"/>
              <w:bottom w:val="single" w:sz="4" w:space="0" w:color="auto"/>
              <w:right w:val="single" w:sz="4" w:space="0" w:color="auto"/>
            </w:tcBorders>
            <w:shd w:val="clear" w:color="auto" w:fill="auto"/>
          </w:tcPr>
          <w:p w:rsidR="00F142D9" w:rsidRPr="00B43EA2" w:rsidRDefault="00F142D9" w:rsidP="000849DA">
            <w:pPr>
              <w:rPr>
                <w:rFonts w:ascii="Arial" w:hAnsi="Arial" w:cs="Arial"/>
              </w:rPr>
            </w:pPr>
          </w:p>
        </w:tc>
        <w:tc>
          <w:tcPr>
            <w:tcW w:w="2227" w:type="dxa"/>
            <w:vMerge/>
            <w:tcBorders>
              <w:left w:val="single" w:sz="4" w:space="0" w:color="auto"/>
              <w:bottom w:val="single" w:sz="4" w:space="0" w:color="auto"/>
              <w:right w:val="single" w:sz="4" w:space="0" w:color="auto"/>
            </w:tcBorders>
            <w:shd w:val="clear" w:color="auto" w:fill="D9D9D9" w:themeFill="background1" w:themeFillShade="D9"/>
          </w:tcPr>
          <w:p w:rsidR="00F142D9" w:rsidRPr="00B43EA2" w:rsidRDefault="00F142D9" w:rsidP="003671CC">
            <w:pPr>
              <w:rPr>
                <w:rFonts w:ascii="Arial" w:hAnsi="Arial" w:cs="Arial"/>
              </w:rPr>
            </w:pPr>
          </w:p>
        </w:tc>
      </w:tr>
    </w:tbl>
    <w:p w:rsidR="00A4401E" w:rsidRPr="00B43EA2" w:rsidRDefault="00A4401E" w:rsidP="003671CC">
      <w:pPr>
        <w:rPr>
          <w:rFonts w:ascii="Arial" w:hAnsi="Arial" w:cs="Arial"/>
        </w:rPr>
      </w:pPr>
    </w:p>
    <w:p w:rsidR="003671CC" w:rsidRPr="00B43EA2" w:rsidRDefault="00A4401E" w:rsidP="003671CC">
      <w:pPr>
        <w:rPr>
          <w:rFonts w:ascii="Arial" w:hAnsi="Arial" w:cs="Arial"/>
        </w:rPr>
      </w:pPr>
      <w:r w:rsidRPr="00B43EA2">
        <w:rPr>
          <w:rFonts w:ascii="Arial" w:hAnsi="Arial" w:cs="Arial"/>
        </w:rPr>
        <w:br w:type="page"/>
      </w:r>
    </w:p>
    <w:tbl>
      <w:tblPr>
        <w:tblStyle w:val="Tablaconcuadrcula"/>
        <w:tblW w:w="9180" w:type="dxa"/>
        <w:tblLook w:val="04A0" w:firstRow="1" w:lastRow="0" w:firstColumn="1" w:lastColumn="0" w:noHBand="0" w:noVBand="1"/>
      </w:tblPr>
      <w:tblGrid>
        <w:gridCol w:w="1496"/>
        <w:gridCol w:w="2865"/>
        <w:gridCol w:w="2551"/>
        <w:gridCol w:w="2268"/>
      </w:tblGrid>
      <w:tr w:rsidR="00A0459C" w:rsidRPr="00B43EA2" w:rsidTr="00665833">
        <w:tc>
          <w:tcPr>
            <w:tcW w:w="1496" w:type="dxa"/>
            <w:shd w:val="clear" w:color="auto" w:fill="B8CCE4" w:themeFill="accent1" w:themeFillTint="66"/>
            <w:vAlign w:val="center"/>
          </w:tcPr>
          <w:p w:rsidR="00A0459C" w:rsidRPr="00B43EA2" w:rsidRDefault="00A0459C" w:rsidP="00BA13DF">
            <w:pPr>
              <w:jc w:val="center"/>
              <w:rPr>
                <w:rFonts w:ascii="Arial" w:hAnsi="Arial" w:cs="Arial"/>
                <w:b/>
              </w:rPr>
            </w:pPr>
            <w:r w:rsidRPr="00B43EA2">
              <w:rPr>
                <w:rFonts w:ascii="Arial" w:hAnsi="Arial" w:cs="Arial"/>
                <w:b/>
              </w:rPr>
              <w:lastRenderedPageBreak/>
              <w:t>Titular</w:t>
            </w:r>
          </w:p>
        </w:tc>
        <w:tc>
          <w:tcPr>
            <w:tcW w:w="2865" w:type="dxa"/>
            <w:shd w:val="clear" w:color="auto" w:fill="B8CCE4" w:themeFill="accent1" w:themeFillTint="66"/>
            <w:vAlign w:val="center"/>
          </w:tcPr>
          <w:p w:rsidR="00A0459C" w:rsidRPr="00B43EA2" w:rsidRDefault="00A0459C" w:rsidP="00BA13DF">
            <w:pPr>
              <w:jc w:val="center"/>
              <w:rPr>
                <w:rFonts w:ascii="Arial" w:hAnsi="Arial" w:cs="Arial"/>
                <w:b/>
              </w:rPr>
            </w:pPr>
            <w:r w:rsidRPr="00B43EA2">
              <w:rPr>
                <w:rFonts w:ascii="Arial" w:hAnsi="Arial" w:cs="Arial"/>
                <w:b/>
              </w:rPr>
              <w:t>Puestos que dependen del Titular del área</w:t>
            </w:r>
          </w:p>
        </w:tc>
        <w:tc>
          <w:tcPr>
            <w:tcW w:w="2551" w:type="dxa"/>
            <w:tcBorders>
              <w:bottom w:val="single" w:sz="4" w:space="0" w:color="auto"/>
            </w:tcBorders>
            <w:shd w:val="clear" w:color="auto" w:fill="B8CCE4" w:themeFill="accent1" w:themeFillTint="66"/>
            <w:vAlign w:val="center"/>
          </w:tcPr>
          <w:p w:rsidR="00A0459C" w:rsidRPr="00B43EA2" w:rsidRDefault="00A0459C" w:rsidP="00BA13DF">
            <w:pPr>
              <w:jc w:val="center"/>
              <w:rPr>
                <w:rFonts w:ascii="Arial" w:hAnsi="Arial" w:cs="Arial"/>
                <w:b/>
              </w:rPr>
            </w:pPr>
            <w:r w:rsidRPr="00B43EA2">
              <w:rPr>
                <w:rFonts w:ascii="Arial" w:hAnsi="Arial" w:cs="Arial"/>
                <w:b/>
              </w:rPr>
              <w:t>Puestos que dependen de la Coordinación</w:t>
            </w:r>
          </w:p>
        </w:tc>
        <w:tc>
          <w:tcPr>
            <w:tcW w:w="2268" w:type="dxa"/>
            <w:tcBorders>
              <w:bottom w:val="single" w:sz="4" w:space="0" w:color="auto"/>
            </w:tcBorders>
            <w:shd w:val="clear" w:color="auto" w:fill="B8CCE4" w:themeFill="accent1" w:themeFillTint="66"/>
            <w:vAlign w:val="center"/>
          </w:tcPr>
          <w:p w:rsidR="00A0459C" w:rsidRPr="00B43EA2" w:rsidRDefault="00A0459C" w:rsidP="00BA13DF">
            <w:pPr>
              <w:jc w:val="center"/>
              <w:rPr>
                <w:rFonts w:ascii="Arial" w:hAnsi="Arial" w:cs="Arial"/>
                <w:b/>
              </w:rPr>
            </w:pPr>
            <w:r w:rsidRPr="00B43EA2">
              <w:rPr>
                <w:rFonts w:ascii="Arial" w:hAnsi="Arial" w:cs="Arial"/>
                <w:b/>
              </w:rPr>
              <w:t>Puestos que dependen del nivel anterior</w:t>
            </w:r>
          </w:p>
        </w:tc>
      </w:tr>
      <w:tr w:rsidR="00A0459C" w:rsidRPr="00B43EA2" w:rsidTr="0036251E">
        <w:tc>
          <w:tcPr>
            <w:tcW w:w="1496" w:type="dxa"/>
            <w:vMerge w:val="restart"/>
            <w:shd w:val="clear" w:color="auto" w:fill="DBE5F1" w:themeFill="accent1" w:themeFillTint="33"/>
            <w:vAlign w:val="center"/>
          </w:tcPr>
          <w:p w:rsidR="00A0459C" w:rsidRPr="00B43EA2" w:rsidRDefault="00A0459C" w:rsidP="00146B03">
            <w:pPr>
              <w:jc w:val="center"/>
              <w:rPr>
                <w:rFonts w:ascii="Arial" w:hAnsi="Arial" w:cs="Arial"/>
              </w:rPr>
            </w:pPr>
            <w:r w:rsidRPr="00B43EA2">
              <w:rPr>
                <w:rFonts w:ascii="Arial" w:hAnsi="Arial" w:cs="Arial"/>
              </w:rPr>
              <w:t>Secretario Ejecutivo</w:t>
            </w:r>
          </w:p>
        </w:tc>
        <w:tc>
          <w:tcPr>
            <w:tcW w:w="2865" w:type="dxa"/>
            <w:tcBorders>
              <w:right w:val="single" w:sz="4" w:space="0" w:color="auto"/>
            </w:tcBorders>
          </w:tcPr>
          <w:p w:rsidR="00A0459C" w:rsidRPr="00B43EA2" w:rsidRDefault="00A0459C" w:rsidP="00A0459C">
            <w:pPr>
              <w:rPr>
                <w:rFonts w:ascii="Arial" w:hAnsi="Arial" w:cs="Arial"/>
              </w:rPr>
            </w:pPr>
            <w:r w:rsidRPr="00B43EA2">
              <w:rPr>
                <w:rFonts w:ascii="Arial" w:hAnsi="Arial" w:cs="Arial"/>
              </w:rPr>
              <w:t>S</w:t>
            </w:r>
            <w:r w:rsidR="00A87A35" w:rsidRPr="00B43EA2">
              <w:rPr>
                <w:rFonts w:ascii="Arial" w:hAnsi="Arial" w:cs="Arial"/>
              </w:rPr>
              <w:t>ecretaria</w:t>
            </w:r>
            <w:r w:rsidRPr="00B43EA2">
              <w:rPr>
                <w:rFonts w:ascii="Arial" w:hAnsi="Arial" w:cs="Arial"/>
              </w:rPr>
              <w:t xml:space="preserve"> de la Secretaría Ejecutiva</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59C" w:rsidRPr="00B43EA2" w:rsidRDefault="00A0459C" w:rsidP="00BA13DF">
            <w:pPr>
              <w:rPr>
                <w:rFonts w:ascii="Arial" w:hAnsi="Arial" w:cs="Arial"/>
              </w:rPr>
            </w:pPr>
          </w:p>
        </w:tc>
        <w:tc>
          <w:tcPr>
            <w:tcW w:w="2268" w:type="dxa"/>
            <w:tcBorders>
              <w:top w:val="single" w:sz="4" w:space="0" w:color="auto"/>
              <w:left w:val="single" w:sz="4" w:space="0" w:color="auto"/>
              <w:bottom w:val="nil"/>
              <w:right w:val="single" w:sz="4" w:space="0" w:color="auto"/>
            </w:tcBorders>
            <w:shd w:val="clear" w:color="auto" w:fill="D9D9D9" w:themeFill="background1" w:themeFillShade="D9"/>
          </w:tcPr>
          <w:p w:rsidR="00A0459C" w:rsidRPr="00B43EA2" w:rsidRDefault="00A0459C" w:rsidP="00BA13DF">
            <w:pPr>
              <w:rPr>
                <w:rFonts w:ascii="Arial" w:hAnsi="Arial" w:cs="Arial"/>
              </w:rPr>
            </w:pPr>
          </w:p>
        </w:tc>
      </w:tr>
      <w:tr w:rsidR="00E245EE" w:rsidRPr="00B43EA2" w:rsidTr="00EE250C">
        <w:tc>
          <w:tcPr>
            <w:tcW w:w="1496" w:type="dxa"/>
            <w:vMerge/>
            <w:shd w:val="clear" w:color="auto" w:fill="DBE5F1" w:themeFill="accent1" w:themeFillTint="33"/>
            <w:vAlign w:val="center"/>
          </w:tcPr>
          <w:p w:rsidR="00E245EE" w:rsidRPr="00B43EA2" w:rsidRDefault="00E245EE" w:rsidP="00BA13DF">
            <w:pPr>
              <w:rPr>
                <w:rFonts w:ascii="Arial" w:hAnsi="Arial" w:cs="Arial"/>
              </w:rPr>
            </w:pPr>
          </w:p>
        </w:tc>
        <w:tc>
          <w:tcPr>
            <w:tcW w:w="2865" w:type="dxa"/>
            <w:tcBorders>
              <w:right w:val="single" w:sz="4" w:space="0" w:color="auto"/>
            </w:tcBorders>
          </w:tcPr>
          <w:p w:rsidR="00E245EE" w:rsidRPr="00B43EA2" w:rsidRDefault="002A710B" w:rsidP="00BA13DF">
            <w:pPr>
              <w:rPr>
                <w:rFonts w:ascii="Arial" w:hAnsi="Arial" w:cs="Arial"/>
              </w:rPr>
            </w:pPr>
            <w:r>
              <w:rPr>
                <w:rFonts w:ascii="Arial" w:hAnsi="Arial" w:cs="Arial"/>
              </w:rPr>
              <w:t xml:space="preserve">Coordinador de Actas y Acuerdos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245EE" w:rsidRPr="00B43EA2" w:rsidRDefault="0036251E" w:rsidP="0036251E">
            <w:pPr>
              <w:rPr>
                <w:rFonts w:ascii="Arial" w:hAnsi="Arial" w:cs="Arial"/>
              </w:rPr>
            </w:pPr>
            <w:r w:rsidRPr="00B43EA2">
              <w:rPr>
                <w:rFonts w:ascii="Arial" w:hAnsi="Arial" w:cs="Arial"/>
              </w:rPr>
              <w:t>Actuario (2)</w:t>
            </w:r>
          </w:p>
        </w:tc>
        <w:tc>
          <w:tcPr>
            <w:tcW w:w="2268" w:type="dxa"/>
            <w:tcBorders>
              <w:top w:val="nil"/>
              <w:left w:val="single" w:sz="4" w:space="0" w:color="auto"/>
              <w:bottom w:val="nil"/>
              <w:right w:val="single" w:sz="4" w:space="0" w:color="auto"/>
            </w:tcBorders>
            <w:shd w:val="clear" w:color="auto" w:fill="D9D9D9" w:themeFill="background1" w:themeFillShade="D9"/>
          </w:tcPr>
          <w:p w:rsidR="00E245EE" w:rsidRPr="00B43EA2" w:rsidRDefault="00E245EE" w:rsidP="00BA13DF">
            <w:pPr>
              <w:rPr>
                <w:rFonts w:ascii="Arial" w:hAnsi="Arial" w:cs="Arial"/>
              </w:rPr>
            </w:pPr>
          </w:p>
        </w:tc>
      </w:tr>
      <w:tr w:rsidR="00775A99" w:rsidRPr="00B43EA2" w:rsidTr="00E453D1">
        <w:tc>
          <w:tcPr>
            <w:tcW w:w="1496" w:type="dxa"/>
            <w:vMerge/>
            <w:shd w:val="clear" w:color="auto" w:fill="DBE5F1" w:themeFill="accent1" w:themeFillTint="33"/>
            <w:vAlign w:val="center"/>
          </w:tcPr>
          <w:p w:rsidR="00775A99" w:rsidRPr="00B43EA2" w:rsidRDefault="00775A99" w:rsidP="00BA13DF">
            <w:pPr>
              <w:rPr>
                <w:rFonts w:ascii="Arial" w:hAnsi="Arial" w:cs="Arial"/>
              </w:rPr>
            </w:pPr>
          </w:p>
        </w:tc>
        <w:tc>
          <w:tcPr>
            <w:tcW w:w="2865" w:type="dxa"/>
            <w:vMerge w:val="restart"/>
            <w:tcBorders>
              <w:right w:val="single" w:sz="4" w:space="0" w:color="auto"/>
            </w:tcBorders>
            <w:vAlign w:val="center"/>
          </w:tcPr>
          <w:p w:rsidR="00775A99" w:rsidRPr="00B43EA2" w:rsidRDefault="00775A99" w:rsidP="00775A99">
            <w:pPr>
              <w:rPr>
                <w:rFonts w:ascii="Arial" w:hAnsi="Arial" w:cs="Arial"/>
              </w:rPr>
            </w:pPr>
            <w:r w:rsidRPr="00B43EA2">
              <w:rPr>
                <w:rFonts w:ascii="Arial" w:hAnsi="Arial" w:cs="Arial"/>
              </w:rPr>
              <w:t>Coordinador de Procesos Especializados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75A99" w:rsidRPr="00B43EA2" w:rsidRDefault="00775A99" w:rsidP="00BA13DF">
            <w:pPr>
              <w:rPr>
                <w:rFonts w:ascii="Arial" w:hAnsi="Arial" w:cs="Arial"/>
              </w:rPr>
            </w:pPr>
            <w:r w:rsidRPr="00B43EA2">
              <w:rPr>
                <w:rFonts w:ascii="Arial" w:hAnsi="Arial" w:cs="Arial"/>
              </w:rPr>
              <w:t>Encargado de Procesos Especializados</w:t>
            </w:r>
          </w:p>
        </w:tc>
        <w:tc>
          <w:tcPr>
            <w:tcW w:w="2268" w:type="dxa"/>
            <w:tcBorders>
              <w:top w:val="nil"/>
              <w:left w:val="single" w:sz="4" w:space="0" w:color="auto"/>
              <w:bottom w:val="nil"/>
              <w:right w:val="single" w:sz="4" w:space="0" w:color="auto"/>
            </w:tcBorders>
            <w:shd w:val="clear" w:color="auto" w:fill="D9D9D9" w:themeFill="background1" w:themeFillShade="D9"/>
          </w:tcPr>
          <w:p w:rsidR="00775A99" w:rsidRPr="00B43EA2" w:rsidRDefault="00775A99" w:rsidP="00BA13DF">
            <w:pPr>
              <w:rPr>
                <w:rFonts w:ascii="Arial" w:hAnsi="Arial" w:cs="Arial"/>
              </w:rPr>
            </w:pPr>
          </w:p>
        </w:tc>
      </w:tr>
      <w:tr w:rsidR="00775A99" w:rsidRPr="00B43EA2" w:rsidTr="00947737">
        <w:tc>
          <w:tcPr>
            <w:tcW w:w="1496" w:type="dxa"/>
            <w:vMerge/>
            <w:shd w:val="clear" w:color="auto" w:fill="DBE5F1" w:themeFill="accent1" w:themeFillTint="33"/>
            <w:vAlign w:val="center"/>
          </w:tcPr>
          <w:p w:rsidR="00775A99" w:rsidRPr="00B43EA2" w:rsidRDefault="00775A99" w:rsidP="00BA13DF">
            <w:pPr>
              <w:rPr>
                <w:rFonts w:ascii="Arial" w:hAnsi="Arial" w:cs="Arial"/>
              </w:rPr>
            </w:pPr>
          </w:p>
        </w:tc>
        <w:tc>
          <w:tcPr>
            <w:tcW w:w="2865" w:type="dxa"/>
            <w:vMerge/>
            <w:tcBorders>
              <w:right w:val="single" w:sz="4" w:space="0" w:color="auto"/>
            </w:tcBorders>
          </w:tcPr>
          <w:p w:rsidR="00775A99" w:rsidRPr="00B43EA2" w:rsidRDefault="00775A99" w:rsidP="00BA13DF">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75A99" w:rsidRPr="00B43EA2" w:rsidRDefault="00775A99" w:rsidP="00BA13DF">
            <w:pPr>
              <w:rPr>
                <w:rFonts w:ascii="Arial" w:hAnsi="Arial" w:cs="Arial"/>
              </w:rPr>
            </w:pPr>
            <w:r w:rsidRPr="00B43EA2">
              <w:rPr>
                <w:rFonts w:ascii="Arial" w:hAnsi="Arial" w:cs="Arial"/>
              </w:rPr>
              <w:t>Técnico Especializado de Procesos</w:t>
            </w:r>
          </w:p>
        </w:tc>
        <w:tc>
          <w:tcPr>
            <w:tcW w:w="2268" w:type="dxa"/>
            <w:tcBorders>
              <w:top w:val="nil"/>
              <w:left w:val="single" w:sz="4" w:space="0" w:color="auto"/>
              <w:bottom w:val="single" w:sz="4" w:space="0" w:color="auto"/>
              <w:right w:val="single" w:sz="4" w:space="0" w:color="auto"/>
            </w:tcBorders>
            <w:shd w:val="clear" w:color="auto" w:fill="D9D9D9" w:themeFill="background1" w:themeFillShade="D9"/>
          </w:tcPr>
          <w:p w:rsidR="00775A99" w:rsidRPr="00B43EA2" w:rsidRDefault="00775A99" w:rsidP="00BA13DF">
            <w:pPr>
              <w:rPr>
                <w:rFonts w:ascii="Arial" w:hAnsi="Arial" w:cs="Arial"/>
              </w:rPr>
            </w:pPr>
          </w:p>
        </w:tc>
      </w:tr>
    </w:tbl>
    <w:p w:rsidR="00775A99" w:rsidRPr="00B43EA2" w:rsidRDefault="00775A99">
      <w:pPr>
        <w:rPr>
          <w:rFonts w:ascii="Arial" w:hAnsi="Arial" w:cs="Arial"/>
        </w:rPr>
      </w:pPr>
    </w:p>
    <w:tbl>
      <w:tblPr>
        <w:tblStyle w:val="Tablaconcuadrcula"/>
        <w:tblW w:w="9180" w:type="dxa"/>
        <w:tblLook w:val="04A0" w:firstRow="1" w:lastRow="0" w:firstColumn="1" w:lastColumn="0" w:noHBand="0" w:noVBand="1"/>
      </w:tblPr>
      <w:tblGrid>
        <w:gridCol w:w="1659"/>
        <w:gridCol w:w="2785"/>
        <w:gridCol w:w="2502"/>
        <w:gridCol w:w="2234"/>
      </w:tblGrid>
      <w:tr w:rsidR="00775A99" w:rsidRPr="00B43EA2" w:rsidTr="00E453D1">
        <w:tc>
          <w:tcPr>
            <w:tcW w:w="1496" w:type="dxa"/>
            <w:shd w:val="clear" w:color="auto" w:fill="B8CCE4" w:themeFill="accent1" w:themeFillTint="66"/>
            <w:vAlign w:val="center"/>
          </w:tcPr>
          <w:p w:rsidR="00775A99" w:rsidRPr="00B43EA2" w:rsidRDefault="00775A99" w:rsidP="00BA13DF">
            <w:pPr>
              <w:jc w:val="center"/>
              <w:rPr>
                <w:rFonts w:ascii="Arial" w:hAnsi="Arial" w:cs="Arial"/>
                <w:b/>
              </w:rPr>
            </w:pPr>
            <w:r w:rsidRPr="00B43EA2">
              <w:rPr>
                <w:rFonts w:ascii="Arial" w:hAnsi="Arial" w:cs="Arial"/>
                <w:b/>
              </w:rPr>
              <w:t>Titular</w:t>
            </w:r>
          </w:p>
        </w:tc>
        <w:tc>
          <w:tcPr>
            <w:tcW w:w="2865" w:type="dxa"/>
            <w:shd w:val="clear" w:color="auto" w:fill="B8CCE4" w:themeFill="accent1" w:themeFillTint="66"/>
            <w:vAlign w:val="center"/>
          </w:tcPr>
          <w:p w:rsidR="00775A99" w:rsidRPr="00B43EA2" w:rsidRDefault="00775A99" w:rsidP="00BA13DF">
            <w:pPr>
              <w:jc w:val="center"/>
              <w:rPr>
                <w:rFonts w:ascii="Arial" w:hAnsi="Arial" w:cs="Arial"/>
                <w:b/>
              </w:rPr>
            </w:pPr>
            <w:r w:rsidRPr="00B43EA2">
              <w:rPr>
                <w:rFonts w:ascii="Arial" w:hAnsi="Arial" w:cs="Arial"/>
                <w:b/>
              </w:rPr>
              <w:t>Puestos que dependen del Titular del área</w:t>
            </w:r>
          </w:p>
        </w:tc>
        <w:tc>
          <w:tcPr>
            <w:tcW w:w="2551" w:type="dxa"/>
            <w:tcBorders>
              <w:bottom w:val="single" w:sz="4" w:space="0" w:color="auto"/>
            </w:tcBorders>
            <w:shd w:val="clear" w:color="auto" w:fill="B8CCE4" w:themeFill="accent1" w:themeFillTint="66"/>
            <w:vAlign w:val="center"/>
          </w:tcPr>
          <w:p w:rsidR="00775A99" w:rsidRPr="00B43EA2" w:rsidRDefault="00775A99" w:rsidP="00BA13DF">
            <w:pPr>
              <w:jc w:val="center"/>
              <w:rPr>
                <w:rFonts w:ascii="Arial" w:hAnsi="Arial" w:cs="Arial"/>
                <w:b/>
              </w:rPr>
            </w:pPr>
            <w:r w:rsidRPr="00B43EA2">
              <w:rPr>
                <w:rFonts w:ascii="Arial" w:hAnsi="Arial" w:cs="Arial"/>
                <w:b/>
              </w:rPr>
              <w:t>Puestos que dependen de la Coordinación</w:t>
            </w:r>
          </w:p>
        </w:tc>
        <w:tc>
          <w:tcPr>
            <w:tcW w:w="2268" w:type="dxa"/>
            <w:tcBorders>
              <w:bottom w:val="nil"/>
            </w:tcBorders>
            <w:shd w:val="clear" w:color="auto" w:fill="B8CCE4" w:themeFill="accent1" w:themeFillTint="66"/>
            <w:vAlign w:val="center"/>
          </w:tcPr>
          <w:p w:rsidR="00775A99" w:rsidRPr="00B43EA2" w:rsidRDefault="00775A99" w:rsidP="00BA13DF">
            <w:pPr>
              <w:jc w:val="center"/>
              <w:rPr>
                <w:rFonts w:ascii="Arial" w:hAnsi="Arial" w:cs="Arial"/>
                <w:b/>
              </w:rPr>
            </w:pPr>
            <w:r w:rsidRPr="00B43EA2">
              <w:rPr>
                <w:rFonts w:ascii="Arial" w:hAnsi="Arial" w:cs="Arial"/>
                <w:b/>
              </w:rPr>
              <w:t>Puestos que dependen del nivel anterior</w:t>
            </w:r>
          </w:p>
        </w:tc>
      </w:tr>
      <w:tr w:rsidR="00775A99" w:rsidRPr="00B43EA2" w:rsidTr="00E453D1">
        <w:tc>
          <w:tcPr>
            <w:tcW w:w="1496" w:type="dxa"/>
            <w:vMerge w:val="restart"/>
            <w:shd w:val="clear" w:color="auto" w:fill="DBE5F1" w:themeFill="accent1" w:themeFillTint="33"/>
            <w:vAlign w:val="center"/>
          </w:tcPr>
          <w:p w:rsidR="00775A99" w:rsidRPr="00B43EA2" w:rsidRDefault="008D29E7" w:rsidP="00146B03">
            <w:pPr>
              <w:jc w:val="center"/>
              <w:rPr>
                <w:rFonts w:ascii="Arial" w:hAnsi="Arial" w:cs="Arial"/>
              </w:rPr>
            </w:pPr>
            <w:r w:rsidRPr="00B43EA2">
              <w:rPr>
                <w:rFonts w:ascii="Arial" w:hAnsi="Arial" w:cs="Arial"/>
              </w:rPr>
              <w:t>Direc</w:t>
            </w:r>
            <w:r w:rsidR="00D14D3E" w:rsidRPr="00B43EA2">
              <w:rPr>
                <w:rFonts w:ascii="Arial" w:hAnsi="Arial" w:cs="Arial"/>
              </w:rPr>
              <w:t>tor de Administración</w:t>
            </w:r>
          </w:p>
        </w:tc>
        <w:tc>
          <w:tcPr>
            <w:tcW w:w="2865" w:type="dxa"/>
            <w:tcBorders>
              <w:right w:val="single" w:sz="4" w:space="0" w:color="auto"/>
            </w:tcBorders>
          </w:tcPr>
          <w:p w:rsidR="00775A99" w:rsidRPr="00B43EA2" w:rsidRDefault="00D14D3E" w:rsidP="00BA13DF">
            <w:pPr>
              <w:rPr>
                <w:rFonts w:ascii="Arial" w:hAnsi="Arial" w:cs="Arial"/>
              </w:rPr>
            </w:pPr>
            <w:r w:rsidRPr="00B43EA2">
              <w:rPr>
                <w:rFonts w:ascii="Arial" w:hAnsi="Arial" w:cs="Arial"/>
              </w:rPr>
              <w:t>Secretaria de Dirección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5A99" w:rsidRPr="00B43EA2" w:rsidRDefault="00775A99" w:rsidP="00BA13DF">
            <w:pPr>
              <w:rPr>
                <w:rFonts w:ascii="Arial" w:hAnsi="Arial" w:cs="Arial"/>
              </w:rPr>
            </w:pPr>
          </w:p>
        </w:tc>
        <w:tc>
          <w:tcPr>
            <w:tcW w:w="2268" w:type="dxa"/>
            <w:tcBorders>
              <w:top w:val="nil"/>
              <w:left w:val="single" w:sz="4" w:space="0" w:color="auto"/>
              <w:bottom w:val="nil"/>
              <w:right w:val="single" w:sz="4" w:space="0" w:color="auto"/>
            </w:tcBorders>
            <w:shd w:val="clear" w:color="auto" w:fill="D9D9D9" w:themeFill="background1" w:themeFillShade="D9"/>
          </w:tcPr>
          <w:p w:rsidR="00775A99" w:rsidRPr="00B43EA2" w:rsidRDefault="00775A99" w:rsidP="00BA13DF">
            <w:pPr>
              <w:rPr>
                <w:rFonts w:ascii="Arial" w:hAnsi="Arial" w:cs="Arial"/>
              </w:rPr>
            </w:pPr>
          </w:p>
        </w:tc>
      </w:tr>
      <w:tr w:rsidR="00D14D3E" w:rsidRPr="00B43EA2" w:rsidTr="00E453D1">
        <w:tc>
          <w:tcPr>
            <w:tcW w:w="1496" w:type="dxa"/>
            <w:vMerge/>
            <w:shd w:val="clear" w:color="auto" w:fill="DBE5F1" w:themeFill="accent1" w:themeFillTint="33"/>
            <w:vAlign w:val="center"/>
          </w:tcPr>
          <w:p w:rsidR="00D14D3E" w:rsidRPr="00B43EA2" w:rsidRDefault="00D14D3E" w:rsidP="00BA13DF">
            <w:pPr>
              <w:rPr>
                <w:rFonts w:ascii="Arial" w:hAnsi="Arial" w:cs="Arial"/>
              </w:rPr>
            </w:pPr>
          </w:p>
        </w:tc>
        <w:tc>
          <w:tcPr>
            <w:tcW w:w="2865" w:type="dxa"/>
            <w:vMerge w:val="restart"/>
            <w:tcBorders>
              <w:right w:val="single" w:sz="4" w:space="0" w:color="auto"/>
            </w:tcBorders>
            <w:vAlign w:val="center"/>
          </w:tcPr>
          <w:p w:rsidR="00D14D3E" w:rsidRPr="00B43EA2" w:rsidRDefault="00D14D3E" w:rsidP="00D14D3E">
            <w:pPr>
              <w:rPr>
                <w:rFonts w:ascii="Arial" w:hAnsi="Arial" w:cs="Arial"/>
              </w:rPr>
            </w:pPr>
            <w:r w:rsidRPr="00B43EA2">
              <w:rPr>
                <w:rFonts w:ascii="Arial" w:hAnsi="Arial" w:cs="Arial"/>
              </w:rPr>
              <w:t>Coordinador Recursos Materiales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D3E" w:rsidRPr="00B43EA2" w:rsidRDefault="00D14D3E" w:rsidP="00BA13DF">
            <w:pPr>
              <w:rPr>
                <w:rFonts w:ascii="Arial" w:hAnsi="Arial" w:cs="Arial"/>
              </w:rPr>
            </w:pPr>
            <w:r w:rsidRPr="00B43EA2">
              <w:rPr>
                <w:rFonts w:ascii="Arial" w:hAnsi="Arial" w:cs="Arial"/>
              </w:rPr>
              <w:t>Encargado de Adquisiciones</w:t>
            </w:r>
          </w:p>
        </w:tc>
        <w:tc>
          <w:tcPr>
            <w:tcW w:w="2268" w:type="dxa"/>
            <w:tcBorders>
              <w:top w:val="nil"/>
              <w:left w:val="single" w:sz="4" w:space="0" w:color="auto"/>
              <w:bottom w:val="single" w:sz="4" w:space="0" w:color="auto"/>
              <w:right w:val="single" w:sz="4" w:space="0" w:color="auto"/>
            </w:tcBorders>
            <w:shd w:val="clear" w:color="auto" w:fill="D9D9D9" w:themeFill="background1" w:themeFillShade="D9"/>
          </w:tcPr>
          <w:p w:rsidR="00D14D3E" w:rsidRPr="00B43EA2" w:rsidRDefault="00D14D3E" w:rsidP="00BA13DF">
            <w:pPr>
              <w:rPr>
                <w:rFonts w:ascii="Arial" w:hAnsi="Arial" w:cs="Arial"/>
              </w:rPr>
            </w:pPr>
          </w:p>
        </w:tc>
      </w:tr>
      <w:tr w:rsidR="00D14D3E" w:rsidRPr="00B43EA2" w:rsidTr="00E453D1">
        <w:tc>
          <w:tcPr>
            <w:tcW w:w="1496" w:type="dxa"/>
            <w:vMerge/>
            <w:shd w:val="clear" w:color="auto" w:fill="DBE5F1" w:themeFill="accent1" w:themeFillTint="33"/>
            <w:vAlign w:val="center"/>
          </w:tcPr>
          <w:p w:rsidR="00D14D3E" w:rsidRPr="00B43EA2" w:rsidRDefault="00D14D3E" w:rsidP="00BA13DF">
            <w:pPr>
              <w:rPr>
                <w:rFonts w:ascii="Arial" w:hAnsi="Arial" w:cs="Arial"/>
              </w:rPr>
            </w:pPr>
          </w:p>
        </w:tc>
        <w:tc>
          <w:tcPr>
            <w:tcW w:w="2865" w:type="dxa"/>
            <w:vMerge/>
            <w:tcBorders>
              <w:right w:val="single" w:sz="4" w:space="0" w:color="auto"/>
            </w:tcBorders>
          </w:tcPr>
          <w:p w:rsidR="00D14D3E" w:rsidRPr="00B43EA2" w:rsidRDefault="00D14D3E" w:rsidP="00BA13DF">
            <w:pPr>
              <w:rPr>
                <w:rFonts w:ascii="Arial" w:hAnsi="Arial" w:cs="Arial"/>
              </w:rPr>
            </w:pPr>
          </w:p>
        </w:tc>
        <w:tc>
          <w:tcPr>
            <w:tcW w:w="2551" w:type="dxa"/>
            <w:vMerge w:val="restart"/>
            <w:tcBorders>
              <w:top w:val="single" w:sz="4" w:space="0" w:color="auto"/>
              <w:left w:val="single" w:sz="4" w:space="0" w:color="auto"/>
              <w:right w:val="single" w:sz="4" w:space="0" w:color="auto"/>
            </w:tcBorders>
            <w:shd w:val="clear" w:color="auto" w:fill="auto"/>
            <w:vAlign w:val="center"/>
          </w:tcPr>
          <w:p w:rsidR="00D14D3E" w:rsidRPr="00B43EA2" w:rsidRDefault="00D14D3E" w:rsidP="00D14D3E">
            <w:pPr>
              <w:rPr>
                <w:rFonts w:ascii="Arial" w:hAnsi="Arial" w:cs="Arial"/>
              </w:rPr>
            </w:pPr>
            <w:r w:rsidRPr="00B43EA2">
              <w:rPr>
                <w:rFonts w:ascii="Arial" w:hAnsi="Arial" w:cs="Arial"/>
              </w:rPr>
              <w:t>Técnico en Servicios y Mantenimiento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D3E" w:rsidRPr="00B43EA2" w:rsidRDefault="00D14D3E" w:rsidP="00BA13DF">
            <w:pPr>
              <w:rPr>
                <w:rFonts w:ascii="Arial" w:hAnsi="Arial" w:cs="Arial"/>
              </w:rPr>
            </w:pPr>
            <w:r w:rsidRPr="00B43EA2">
              <w:rPr>
                <w:rFonts w:ascii="Arial" w:hAnsi="Arial" w:cs="Arial"/>
              </w:rPr>
              <w:t>Ayudante de Servicio en Mantenimiento</w:t>
            </w:r>
          </w:p>
        </w:tc>
      </w:tr>
      <w:tr w:rsidR="00D14D3E" w:rsidRPr="00B43EA2" w:rsidTr="00E453D1">
        <w:tc>
          <w:tcPr>
            <w:tcW w:w="1496" w:type="dxa"/>
            <w:vMerge/>
            <w:shd w:val="clear" w:color="auto" w:fill="DBE5F1" w:themeFill="accent1" w:themeFillTint="33"/>
            <w:vAlign w:val="center"/>
          </w:tcPr>
          <w:p w:rsidR="00D14D3E" w:rsidRPr="00B43EA2" w:rsidRDefault="00D14D3E" w:rsidP="00BA13DF">
            <w:pPr>
              <w:rPr>
                <w:rFonts w:ascii="Arial" w:hAnsi="Arial" w:cs="Arial"/>
              </w:rPr>
            </w:pPr>
          </w:p>
        </w:tc>
        <w:tc>
          <w:tcPr>
            <w:tcW w:w="2865" w:type="dxa"/>
            <w:vMerge/>
            <w:tcBorders>
              <w:right w:val="single" w:sz="4" w:space="0" w:color="auto"/>
            </w:tcBorders>
          </w:tcPr>
          <w:p w:rsidR="00D14D3E" w:rsidRPr="00B43EA2" w:rsidRDefault="00D14D3E" w:rsidP="00BA13DF">
            <w:pPr>
              <w:rPr>
                <w:rFonts w:ascii="Arial" w:hAnsi="Arial" w:cs="Arial"/>
              </w:rPr>
            </w:pPr>
          </w:p>
        </w:tc>
        <w:tc>
          <w:tcPr>
            <w:tcW w:w="2551" w:type="dxa"/>
            <w:vMerge/>
            <w:tcBorders>
              <w:left w:val="single" w:sz="4" w:space="0" w:color="auto"/>
              <w:bottom w:val="single" w:sz="4" w:space="0" w:color="auto"/>
              <w:right w:val="single" w:sz="4" w:space="0" w:color="auto"/>
            </w:tcBorders>
            <w:shd w:val="clear" w:color="auto" w:fill="auto"/>
            <w:vAlign w:val="center"/>
          </w:tcPr>
          <w:p w:rsidR="00D14D3E" w:rsidRPr="00B43EA2" w:rsidRDefault="00D14D3E" w:rsidP="00D14D3E">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D3E" w:rsidRPr="00B43EA2" w:rsidRDefault="00D14D3E" w:rsidP="00BA13DF">
            <w:pPr>
              <w:rPr>
                <w:rFonts w:ascii="Arial" w:hAnsi="Arial" w:cs="Arial"/>
              </w:rPr>
            </w:pPr>
            <w:r w:rsidRPr="00B43EA2">
              <w:rPr>
                <w:rFonts w:ascii="Arial" w:hAnsi="Arial" w:cs="Arial"/>
              </w:rPr>
              <w:t>Chofer Mensajero</w:t>
            </w:r>
          </w:p>
        </w:tc>
      </w:tr>
      <w:tr w:rsidR="00D14D3E" w:rsidRPr="00B43EA2" w:rsidTr="00E453D1">
        <w:tc>
          <w:tcPr>
            <w:tcW w:w="1496" w:type="dxa"/>
            <w:vMerge/>
            <w:shd w:val="clear" w:color="auto" w:fill="DBE5F1" w:themeFill="accent1" w:themeFillTint="33"/>
            <w:vAlign w:val="center"/>
          </w:tcPr>
          <w:p w:rsidR="00D14D3E" w:rsidRPr="00B43EA2" w:rsidRDefault="00D14D3E" w:rsidP="00BA13DF">
            <w:pPr>
              <w:rPr>
                <w:rFonts w:ascii="Arial" w:hAnsi="Arial" w:cs="Arial"/>
              </w:rPr>
            </w:pPr>
          </w:p>
        </w:tc>
        <w:tc>
          <w:tcPr>
            <w:tcW w:w="2865" w:type="dxa"/>
            <w:vMerge/>
            <w:tcBorders>
              <w:right w:val="single" w:sz="4" w:space="0" w:color="auto"/>
            </w:tcBorders>
          </w:tcPr>
          <w:p w:rsidR="00D14D3E" w:rsidRPr="00B43EA2" w:rsidRDefault="00D14D3E" w:rsidP="00BA13DF">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D3E" w:rsidRPr="00B43EA2" w:rsidRDefault="00D14D3E" w:rsidP="00BA13DF">
            <w:pPr>
              <w:rPr>
                <w:rFonts w:ascii="Arial" w:hAnsi="Arial" w:cs="Arial"/>
              </w:rPr>
            </w:pPr>
            <w:r w:rsidRPr="00B43EA2">
              <w:rPr>
                <w:rFonts w:ascii="Arial" w:hAnsi="Arial" w:cs="Arial"/>
              </w:rPr>
              <w:t>Encargado de Almacén</w:t>
            </w:r>
          </w:p>
        </w:tc>
        <w:tc>
          <w:tcPr>
            <w:tcW w:w="2268" w:type="dxa"/>
            <w:tcBorders>
              <w:top w:val="single" w:sz="4" w:space="0" w:color="auto"/>
              <w:left w:val="single" w:sz="4" w:space="0" w:color="auto"/>
              <w:bottom w:val="nil"/>
              <w:right w:val="single" w:sz="4" w:space="0" w:color="auto"/>
            </w:tcBorders>
            <w:shd w:val="clear" w:color="auto" w:fill="D9D9D9" w:themeFill="background1" w:themeFillShade="D9"/>
          </w:tcPr>
          <w:p w:rsidR="00D14D3E" w:rsidRPr="00B43EA2" w:rsidRDefault="00D14D3E" w:rsidP="00BA13DF">
            <w:pPr>
              <w:rPr>
                <w:rFonts w:ascii="Arial" w:hAnsi="Arial" w:cs="Arial"/>
              </w:rPr>
            </w:pPr>
          </w:p>
        </w:tc>
      </w:tr>
      <w:tr w:rsidR="00D14D3E" w:rsidRPr="00B43EA2" w:rsidTr="00E453D1">
        <w:tc>
          <w:tcPr>
            <w:tcW w:w="1496" w:type="dxa"/>
            <w:vMerge/>
            <w:shd w:val="clear" w:color="auto" w:fill="DBE5F1" w:themeFill="accent1" w:themeFillTint="33"/>
            <w:vAlign w:val="center"/>
          </w:tcPr>
          <w:p w:rsidR="00D14D3E" w:rsidRPr="00B43EA2" w:rsidRDefault="00D14D3E" w:rsidP="00BA13DF">
            <w:pPr>
              <w:rPr>
                <w:rFonts w:ascii="Arial" w:hAnsi="Arial" w:cs="Arial"/>
              </w:rPr>
            </w:pPr>
          </w:p>
        </w:tc>
        <w:tc>
          <w:tcPr>
            <w:tcW w:w="2865" w:type="dxa"/>
            <w:vMerge w:val="restart"/>
            <w:tcBorders>
              <w:right w:val="single" w:sz="4" w:space="0" w:color="auto"/>
            </w:tcBorders>
            <w:vAlign w:val="center"/>
          </w:tcPr>
          <w:p w:rsidR="00D14D3E" w:rsidRPr="00B43EA2" w:rsidRDefault="00D14D3E" w:rsidP="00D14D3E">
            <w:pPr>
              <w:rPr>
                <w:rFonts w:ascii="Arial" w:hAnsi="Arial" w:cs="Arial"/>
              </w:rPr>
            </w:pPr>
            <w:r w:rsidRPr="00B43EA2">
              <w:rPr>
                <w:rFonts w:ascii="Arial" w:hAnsi="Arial" w:cs="Arial"/>
              </w:rPr>
              <w:t>Coordinador de Finanzas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D3E" w:rsidRPr="00B43EA2" w:rsidRDefault="00D14D3E" w:rsidP="00BA13DF">
            <w:pPr>
              <w:rPr>
                <w:rFonts w:ascii="Arial" w:hAnsi="Arial" w:cs="Arial"/>
              </w:rPr>
            </w:pPr>
            <w:r w:rsidRPr="00B43EA2">
              <w:rPr>
                <w:rFonts w:ascii="Arial" w:hAnsi="Arial" w:cs="Arial"/>
              </w:rPr>
              <w:t>Encargado de Recursos Financieros</w:t>
            </w:r>
          </w:p>
        </w:tc>
        <w:tc>
          <w:tcPr>
            <w:tcW w:w="2268" w:type="dxa"/>
            <w:tcBorders>
              <w:top w:val="nil"/>
              <w:left w:val="single" w:sz="4" w:space="0" w:color="auto"/>
              <w:bottom w:val="nil"/>
              <w:right w:val="single" w:sz="4" w:space="0" w:color="auto"/>
            </w:tcBorders>
            <w:shd w:val="clear" w:color="auto" w:fill="D9D9D9" w:themeFill="background1" w:themeFillShade="D9"/>
          </w:tcPr>
          <w:p w:rsidR="00D14D3E" w:rsidRPr="00B43EA2" w:rsidRDefault="00D14D3E" w:rsidP="00BA13DF">
            <w:pPr>
              <w:rPr>
                <w:rFonts w:ascii="Arial" w:hAnsi="Arial" w:cs="Arial"/>
              </w:rPr>
            </w:pPr>
          </w:p>
        </w:tc>
      </w:tr>
      <w:tr w:rsidR="00D14D3E" w:rsidRPr="00B43EA2" w:rsidTr="00E453D1">
        <w:tc>
          <w:tcPr>
            <w:tcW w:w="1496" w:type="dxa"/>
            <w:vMerge/>
            <w:shd w:val="clear" w:color="auto" w:fill="DBE5F1" w:themeFill="accent1" w:themeFillTint="33"/>
            <w:vAlign w:val="center"/>
          </w:tcPr>
          <w:p w:rsidR="00D14D3E" w:rsidRPr="00B43EA2" w:rsidRDefault="00D14D3E" w:rsidP="00BA13DF">
            <w:pPr>
              <w:rPr>
                <w:rFonts w:ascii="Arial" w:hAnsi="Arial" w:cs="Arial"/>
              </w:rPr>
            </w:pPr>
          </w:p>
        </w:tc>
        <w:tc>
          <w:tcPr>
            <w:tcW w:w="2865" w:type="dxa"/>
            <w:vMerge/>
            <w:tcBorders>
              <w:right w:val="single" w:sz="4" w:space="0" w:color="auto"/>
            </w:tcBorders>
          </w:tcPr>
          <w:p w:rsidR="00D14D3E" w:rsidRPr="00B43EA2" w:rsidRDefault="00D14D3E" w:rsidP="00BA13DF">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D3E" w:rsidRPr="00B43EA2" w:rsidRDefault="00D14D3E" w:rsidP="00BA13DF">
            <w:pPr>
              <w:rPr>
                <w:rFonts w:ascii="Arial" w:hAnsi="Arial" w:cs="Arial"/>
              </w:rPr>
            </w:pPr>
            <w:r w:rsidRPr="00B43EA2">
              <w:rPr>
                <w:rFonts w:ascii="Arial" w:hAnsi="Arial" w:cs="Arial"/>
              </w:rPr>
              <w:t>Técnico Especializado en Recursos Financieros</w:t>
            </w:r>
          </w:p>
        </w:tc>
        <w:tc>
          <w:tcPr>
            <w:tcW w:w="2268" w:type="dxa"/>
            <w:tcBorders>
              <w:top w:val="nil"/>
              <w:left w:val="single" w:sz="4" w:space="0" w:color="auto"/>
              <w:bottom w:val="nil"/>
              <w:right w:val="single" w:sz="4" w:space="0" w:color="auto"/>
            </w:tcBorders>
            <w:shd w:val="clear" w:color="auto" w:fill="D9D9D9" w:themeFill="background1" w:themeFillShade="D9"/>
          </w:tcPr>
          <w:p w:rsidR="00D14D3E" w:rsidRPr="00B43EA2" w:rsidRDefault="00D14D3E" w:rsidP="00BA13DF">
            <w:pPr>
              <w:rPr>
                <w:rFonts w:ascii="Arial" w:hAnsi="Arial" w:cs="Arial"/>
              </w:rPr>
            </w:pPr>
          </w:p>
        </w:tc>
      </w:tr>
      <w:tr w:rsidR="00D14D3E" w:rsidRPr="00B43EA2" w:rsidTr="00E453D1">
        <w:tc>
          <w:tcPr>
            <w:tcW w:w="1496" w:type="dxa"/>
            <w:vMerge/>
            <w:shd w:val="clear" w:color="auto" w:fill="DBE5F1" w:themeFill="accent1" w:themeFillTint="33"/>
            <w:vAlign w:val="center"/>
          </w:tcPr>
          <w:p w:rsidR="00D14D3E" w:rsidRPr="00B43EA2" w:rsidRDefault="00D14D3E" w:rsidP="00BA13DF">
            <w:pPr>
              <w:rPr>
                <w:rFonts w:ascii="Arial" w:hAnsi="Arial" w:cs="Arial"/>
              </w:rPr>
            </w:pPr>
          </w:p>
        </w:tc>
        <w:tc>
          <w:tcPr>
            <w:tcW w:w="2865" w:type="dxa"/>
            <w:vMerge/>
            <w:tcBorders>
              <w:right w:val="single" w:sz="4" w:space="0" w:color="auto"/>
            </w:tcBorders>
          </w:tcPr>
          <w:p w:rsidR="00D14D3E" w:rsidRPr="00B43EA2" w:rsidRDefault="00D14D3E" w:rsidP="00BA13DF">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D3E" w:rsidRPr="00B43EA2" w:rsidRDefault="00D14D3E" w:rsidP="00BA13DF">
            <w:pPr>
              <w:rPr>
                <w:rFonts w:ascii="Arial" w:hAnsi="Arial" w:cs="Arial"/>
              </w:rPr>
            </w:pPr>
            <w:r w:rsidRPr="00B43EA2">
              <w:rPr>
                <w:rFonts w:ascii="Arial" w:hAnsi="Arial" w:cs="Arial"/>
              </w:rPr>
              <w:t>Técnico Especializado en Administración</w:t>
            </w:r>
          </w:p>
        </w:tc>
        <w:tc>
          <w:tcPr>
            <w:tcW w:w="2268" w:type="dxa"/>
            <w:tcBorders>
              <w:top w:val="nil"/>
              <w:left w:val="single" w:sz="4" w:space="0" w:color="auto"/>
              <w:bottom w:val="nil"/>
              <w:right w:val="single" w:sz="4" w:space="0" w:color="auto"/>
            </w:tcBorders>
            <w:shd w:val="clear" w:color="auto" w:fill="D9D9D9" w:themeFill="background1" w:themeFillShade="D9"/>
          </w:tcPr>
          <w:p w:rsidR="00D14D3E" w:rsidRPr="00B43EA2" w:rsidRDefault="00D14D3E" w:rsidP="00BA13DF">
            <w:pPr>
              <w:rPr>
                <w:rFonts w:ascii="Arial" w:hAnsi="Arial" w:cs="Arial"/>
              </w:rPr>
            </w:pPr>
          </w:p>
        </w:tc>
      </w:tr>
      <w:tr w:rsidR="00775A99" w:rsidRPr="00B43EA2" w:rsidTr="00E453D1">
        <w:tc>
          <w:tcPr>
            <w:tcW w:w="1496" w:type="dxa"/>
            <w:vMerge/>
            <w:shd w:val="clear" w:color="auto" w:fill="DBE5F1" w:themeFill="accent1" w:themeFillTint="33"/>
            <w:vAlign w:val="center"/>
          </w:tcPr>
          <w:p w:rsidR="00775A99" w:rsidRPr="00B43EA2" w:rsidRDefault="00775A99" w:rsidP="00BA13DF">
            <w:pPr>
              <w:rPr>
                <w:rFonts w:ascii="Arial" w:hAnsi="Arial" w:cs="Arial"/>
              </w:rPr>
            </w:pPr>
          </w:p>
        </w:tc>
        <w:tc>
          <w:tcPr>
            <w:tcW w:w="2865" w:type="dxa"/>
          </w:tcPr>
          <w:p w:rsidR="00775A99" w:rsidRPr="00B43EA2" w:rsidRDefault="00D14D3E" w:rsidP="00BA13DF">
            <w:pPr>
              <w:rPr>
                <w:rFonts w:ascii="Arial" w:hAnsi="Arial" w:cs="Arial"/>
              </w:rPr>
            </w:pPr>
            <w:r w:rsidRPr="00B43EA2">
              <w:rPr>
                <w:rFonts w:ascii="Arial" w:hAnsi="Arial" w:cs="Arial"/>
              </w:rPr>
              <w:t>Coordinador de Recursos Humanos</w:t>
            </w:r>
          </w:p>
        </w:tc>
        <w:tc>
          <w:tcPr>
            <w:tcW w:w="2551" w:type="dxa"/>
            <w:tcBorders>
              <w:top w:val="single" w:sz="4" w:space="0" w:color="auto"/>
              <w:right w:val="single" w:sz="4" w:space="0" w:color="auto"/>
            </w:tcBorders>
            <w:shd w:val="clear" w:color="auto" w:fill="auto"/>
          </w:tcPr>
          <w:p w:rsidR="00775A99" w:rsidRPr="00B43EA2" w:rsidRDefault="00D14D3E" w:rsidP="00BA13DF">
            <w:pPr>
              <w:rPr>
                <w:rFonts w:ascii="Arial" w:hAnsi="Arial" w:cs="Arial"/>
              </w:rPr>
            </w:pPr>
            <w:r w:rsidRPr="00B43EA2">
              <w:rPr>
                <w:rFonts w:ascii="Arial" w:hAnsi="Arial" w:cs="Arial"/>
              </w:rPr>
              <w:t>Técnico Especializado en Recursos Humanos</w:t>
            </w:r>
          </w:p>
        </w:tc>
        <w:tc>
          <w:tcPr>
            <w:tcW w:w="2268" w:type="dxa"/>
            <w:tcBorders>
              <w:top w:val="nil"/>
              <w:left w:val="single" w:sz="4" w:space="0" w:color="auto"/>
              <w:bottom w:val="single" w:sz="4" w:space="0" w:color="auto"/>
              <w:right w:val="single" w:sz="4" w:space="0" w:color="auto"/>
            </w:tcBorders>
            <w:shd w:val="clear" w:color="auto" w:fill="D9D9D9" w:themeFill="background1" w:themeFillShade="D9"/>
          </w:tcPr>
          <w:p w:rsidR="00775A99" w:rsidRPr="00B43EA2" w:rsidRDefault="00775A99" w:rsidP="00BA13DF">
            <w:pPr>
              <w:rPr>
                <w:rFonts w:ascii="Arial" w:hAnsi="Arial" w:cs="Arial"/>
              </w:rPr>
            </w:pPr>
          </w:p>
        </w:tc>
      </w:tr>
    </w:tbl>
    <w:p w:rsidR="00F26546" w:rsidRPr="00B43EA2" w:rsidRDefault="00F26546">
      <w:pPr>
        <w:rPr>
          <w:rFonts w:ascii="Arial" w:hAnsi="Arial" w:cs="Arial"/>
        </w:rPr>
      </w:pPr>
    </w:p>
    <w:tbl>
      <w:tblPr>
        <w:tblStyle w:val="Tablaconcuadrcula"/>
        <w:tblW w:w="9180" w:type="dxa"/>
        <w:tblLook w:val="04A0" w:firstRow="1" w:lastRow="0" w:firstColumn="1" w:lastColumn="0" w:noHBand="0" w:noVBand="1"/>
      </w:tblPr>
      <w:tblGrid>
        <w:gridCol w:w="1496"/>
        <w:gridCol w:w="2865"/>
        <w:gridCol w:w="2551"/>
        <w:gridCol w:w="2268"/>
      </w:tblGrid>
      <w:tr w:rsidR="008D29E7" w:rsidRPr="00B43EA2" w:rsidTr="00E453D1">
        <w:tc>
          <w:tcPr>
            <w:tcW w:w="1496" w:type="dxa"/>
            <w:shd w:val="clear" w:color="auto" w:fill="B8CCE4" w:themeFill="accent1" w:themeFillTint="66"/>
            <w:vAlign w:val="center"/>
          </w:tcPr>
          <w:p w:rsidR="008D29E7" w:rsidRPr="00B43EA2" w:rsidRDefault="008D29E7" w:rsidP="00BA13DF">
            <w:pPr>
              <w:jc w:val="center"/>
              <w:rPr>
                <w:rFonts w:ascii="Arial" w:hAnsi="Arial" w:cs="Arial"/>
                <w:b/>
              </w:rPr>
            </w:pPr>
            <w:r w:rsidRPr="00B43EA2">
              <w:rPr>
                <w:rFonts w:ascii="Arial" w:hAnsi="Arial" w:cs="Arial"/>
                <w:b/>
              </w:rPr>
              <w:t>Titular</w:t>
            </w:r>
          </w:p>
        </w:tc>
        <w:tc>
          <w:tcPr>
            <w:tcW w:w="2865" w:type="dxa"/>
            <w:shd w:val="clear" w:color="auto" w:fill="B8CCE4" w:themeFill="accent1" w:themeFillTint="66"/>
            <w:vAlign w:val="center"/>
          </w:tcPr>
          <w:p w:rsidR="008D29E7" w:rsidRPr="00B43EA2" w:rsidRDefault="008D29E7" w:rsidP="00BA13DF">
            <w:pPr>
              <w:jc w:val="center"/>
              <w:rPr>
                <w:rFonts w:ascii="Arial" w:hAnsi="Arial" w:cs="Arial"/>
                <w:b/>
              </w:rPr>
            </w:pPr>
            <w:r w:rsidRPr="00B43EA2">
              <w:rPr>
                <w:rFonts w:ascii="Arial" w:hAnsi="Arial" w:cs="Arial"/>
                <w:b/>
              </w:rPr>
              <w:t>Puestos que dependen del Titular del área</w:t>
            </w:r>
          </w:p>
        </w:tc>
        <w:tc>
          <w:tcPr>
            <w:tcW w:w="2551" w:type="dxa"/>
            <w:tcBorders>
              <w:bottom w:val="nil"/>
            </w:tcBorders>
            <w:shd w:val="clear" w:color="auto" w:fill="B8CCE4" w:themeFill="accent1" w:themeFillTint="66"/>
            <w:vAlign w:val="center"/>
          </w:tcPr>
          <w:p w:rsidR="008D29E7" w:rsidRPr="00B43EA2" w:rsidRDefault="008D29E7" w:rsidP="00BA13DF">
            <w:pPr>
              <w:jc w:val="center"/>
              <w:rPr>
                <w:rFonts w:ascii="Arial" w:hAnsi="Arial" w:cs="Arial"/>
                <w:b/>
              </w:rPr>
            </w:pPr>
            <w:r w:rsidRPr="00B43EA2">
              <w:rPr>
                <w:rFonts w:ascii="Arial" w:hAnsi="Arial" w:cs="Arial"/>
                <w:b/>
              </w:rPr>
              <w:t>Puestos que dependen de la Coordinación</w:t>
            </w:r>
          </w:p>
        </w:tc>
        <w:tc>
          <w:tcPr>
            <w:tcW w:w="2268" w:type="dxa"/>
            <w:tcBorders>
              <w:bottom w:val="nil"/>
            </w:tcBorders>
            <w:shd w:val="clear" w:color="auto" w:fill="B8CCE4" w:themeFill="accent1" w:themeFillTint="66"/>
            <w:vAlign w:val="center"/>
          </w:tcPr>
          <w:p w:rsidR="008D29E7" w:rsidRPr="00B43EA2" w:rsidRDefault="008D29E7" w:rsidP="00BA13DF">
            <w:pPr>
              <w:jc w:val="center"/>
              <w:rPr>
                <w:rFonts w:ascii="Arial" w:hAnsi="Arial" w:cs="Arial"/>
                <w:b/>
              </w:rPr>
            </w:pPr>
            <w:r w:rsidRPr="00B43EA2">
              <w:rPr>
                <w:rFonts w:ascii="Arial" w:hAnsi="Arial" w:cs="Arial"/>
                <w:b/>
              </w:rPr>
              <w:t>Puestos que dependen del nivel anterior</w:t>
            </w:r>
          </w:p>
        </w:tc>
      </w:tr>
      <w:tr w:rsidR="008D29E7" w:rsidRPr="00B43EA2" w:rsidTr="00E453D1">
        <w:tc>
          <w:tcPr>
            <w:tcW w:w="1496" w:type="dxa"/>
            <w:vMerge w:val="restart"/>
            <w:shd w:val="clear" w:color="auto" w:fill="DBE5F1" w:themeFill="accent1" w:themeFillTint="33"/>
            <w:vAlign w:val="center"/>
          </w:tcPr>
          <w:p w:rsidR="008D29E7" w:rsidRPr="00B43EA2" w:rsidRDefault="008D29E7" w:rsidP="00146B03">
            <w:pPr>
              <w:jc w:val="center"/>
              <w:rPr>
                <w:rFonts w:ascii="Arial" w:hAnsi="Arial" w:cs="Arial"/>
              </w:rPr>
            </w:pPr>
            <w:r w:rsidRPr="00B43EA2">
              <w:rPr>
                <w:rFonts w:ascii="Arial" w:hAnsi="Arial" w:cs="Arial"/>
              </w:rPr>
              <w:t>Director Jurídico</w:t>
            </w:r>
          </w:p>
        </w:tc>
        <w:tc>
          <w:tcPr>
            <w:tcW w:w="2865" w:type="dxa"/>
            <w:tcBorders>
              <w:right w:val="single" w:sz="4" w:space="0" w:color="auto"/>
            </w:tcBorders>
          </w:tcPr>
          <w:p w:rsidR="008D29E7" w:rsidRPr="00B43EA2" w:rsidRDefault="008D29E7" w:rsidP="00BA13DF">
            <w:pPr>
              <w:rPr>
                <w:rFonts w:ascii="Arial" w:hAnsi="Arial" w:cs="Arial"/>
              </w:rPr>
            </w:pPr>
            <w:r w:rsidRPr="00B43EA2">
              <w:rPr>
                <w:rFonts w:ascii="Arial" w:hAnsi="Arial" w:cs="Arial"/>
              </w:rPr>
              <w:t>Secretaria de Dirección</w:t>
            </w:r>
          </w:p>
        </w:tc>
        <w:tc>
          <w:tcPr>
            <w:tcW w:w="2551" w:type="dxa"/>
            <w:tcBorders>
              <w:top w:val="nil"/>
              <w:left w:val="single" w:sz="4" w:space="0" w:color="auto"/>
              <w:bottom w:val="nil"/>
              <w:right w:val="single" w:sz="4" w:space="0" w:color="auto"/>
            </w:tcBorders>
            <w:shd w:val="clear" w:color="auto" w:fill="D9D9D9" w:themeFill="background1" w:themeFillShade="D9"/>
          </w:tcPr>
          <w:p w:rsidR="008D29E7" w:rsidRPr="00B43EA2" w:rsidRDefault="008D29E7" w:rsidP="00BA13DF">
            <w:pPr>
              <w:rPr>
                <w:rFonts w:ascii="Arial" w:hAnsi="Arial" w:cs="Arial"/>
              </w:rPr>
            </w:pPr>
          </w:p>
        </w:tc>
        <w:tc>
          <w:tcPr>
            <w:tcW w:w="2268" w:type="dxa"/>
            <w:tcBorders>
              <w:top w:val="nil"/>
              <w:left w:val="single" w:sz="4" w:space="0" w:color="auto"/>
              <w:bottom w:val="nil"/>
              <w:right w:val="single" w:sz="4" w:space="0" w:color="auto"/>
            </w:tcBorders>
            <w:shd w:val="clear" w:color="auto" w:fill="D9D9D9" w:themeFill="background1" w:themeFillShade="D9"/>
          </w:tcPr>
          <w:p w:rsidR="008D29E7" w:rsidRPr="00B43EA2" w:rsidRDefault="008D29E7" w:rsidP="00BA13DF">
            <w:pPr>
              <w:rPr>
                <w:rFonts w:ascii="Arial" w:hAnsi="Arial" w:cs="Arial"/>
              </w:rPr>
            </w:pPr>
          </w:p>
        </w:tc>
      </w:tr>
      <w:tr w:rsidR="008D29E7" w:rsidRPr="00B43EA2" w:rsidTr="00E453D1">
        <w:tc>
          <w:tcPr>
            <w:tcW w:w="1496" w:type="dxa"/>
            <w:vMerge/>
            <w:shd w:val="clear" w:color="auto" w:fill="DBE5F1" w:themeFill="accent1" w:themeFillTint="33"/>
            <w:vAlign w:val="center"/>
          </w:tcPr>
          <w:p w:rsidR="008D29E7" w:rsidRPr="00B43EA2" w:rsidRDefault="008D29E7" w:rsidP="00BA13DF">
            <w:pPr>
              <w:rPr>
                <w:rFonts w:ascii="Arial" w:hAnsi="Arial" w:cs="Arial"/>
              </w:rPr>
            </w:pPr>
          </w:p>
        </w:tc>
        <w:tc>
          <w:tcPr>
            <w:tcW w:w="2865" w:type="dxa"/>
            <w:tcBorders>
              <w:right w:val="single" w:sz="4" w:space="0" w:color="auto"/>
            </w:tcBorders>
            <w:vAlign w:val="center"/>
          </w:tcPr>
          <w:p w:rsidR="008D29E7" w:rsidRPr="00B43EA2" w:rsidRDefault="008D29E7" w:rsidP="00BA13DF">
            <w:pPr>
              <w:rPr>
                <w:rFonts w:ascii="Arial" w:hAnsi="Arial" w:cs="Arial"/>
              </w:rPr>
            </w:pPr>
            <w:r w:rsidRPr="00B43EA2">
              <w:rPr>
                <w:rFonts w:ascii="Arial" w:hAnsi="Arial" w:cs="Arial"/>
              </w:rPr>
              <w:t>Coordinador de Procesos Jurídicos</w:t>
            </w:r>
          </w:p>
        </w:tc>
        <w:tc>
          <w:tcPr>
            <w:tcW w:w="2551" w:type="dxa"/>
            <w:tcBorders>
              <w:top w:val="nil"/>
              <w:left w:val="single" w:sz="4" w:space="0" w:color="auto"/>
              <w:bottom w:val="single" w:sz="4" w:space="0" w:color="auto"/>
              <w:right w:val="single" w:sz="4" w:space="0" w:color="auto"/>
            </w:tcBorders>
            <w:shd w:val="clear" w:color="auto" w:fill="D9D9D9" w:themeFill="background1" w:themeFillShade="D9"/>
          </w:tcPr>
          <w:p w:rsidR="008D29E7" w:rsidRPr="00B43EA2" w:rsidRDefault="008D29E7" w:rsidP="00BA13DF">
            <w:pPr>
              <w:rPr>
                <w:rFonts w:ascii="Arial" w:hAnsi="Arial" w:cs="Arial"/>
              </w:rPr>
            </w:pPr>
          </w:p>
        </w:tc>
        <w:tc>
          <w:tcPr>
            <w:tcW w:w="2268" w:type="dxa"/>
            <w:tcBorders>
              <w:top w:val="nil"/>
              <w:left w:val="single" w:sz="4" w:space="0" w:color="auto"/>
              <w:bottom w:val="nil"/>
              <w:right w:val="single" w:sz="4" w:space="0" w:color="auto"/>
            </w:tcBorders>
            <w:shd w:val="clear" w:color="auto" w:fill="D9D9D9" w:themeFill="background1" w:themeFillShade="D9"/>
          </w:tcPr>
          <w:p w:rsidR="008D29E7" w:rsidRPr="00B43EA2" w:rsidRDefault="008D29E7" w:rsidP="00BA13DF">
            <w:pPr>
              <w:rPr>
                <w:rFonts w:ascii="Arial" w:hAnsi="Arial" w:cs="Arial"/>
              </w:rPr>
            </w:pPr>
          </w:p>
        </w:tc>
      </w:tr>
      <w:tr w:rsidR="008D29E7" w:rsidRPr="00B43EA2" w:rsidTr="00E453D1">
        <w:tc>
          <w:tcPr>
            <w:tcW w:w="1496" w:type="dxa"/>
            <w:vMerge/>
            <w:shd w:val="clear" w:color="auto" w:fill="DBE5F1" w:themeFill="accent1" w:themeFillTint="33"/>
            <w:vAlign w:val="center"/>
          </w:tcPr>
          <w:p w:rsidR="008D29E7" w:rsidRPr="00B43EA2" w:rsidRDefault="008D29E7" w:rsidP="00BA13DF">
            <w:pPr>
              <w:rPr>
                <w:rFonts w:ascii="Arial" w:hAnsi="Arial" w:cs="Arial"/>
              </w:rPr>
            </w:pPr>
          </w:p>
        </w:tc>
        <w:tc>
          <w:tcPr>
            <w:tcW w:w="2865" w:type="dxa"/>
            <w:tcBorders>
              <w:right w:val="single" w:sz="4" w:space="0" w:color="auto"/>
            </w:tcBorders>
            <w:vAlign w:val="center"/>
          </w:tcPr>
          <w:p w:rsidR="008D29E7" w:rsidRPr="00B43EA2" w:rsidRDefault="008D29E7" w:rsidP="00BA13DF">
            <w:pPr>
              <w:rPr>
                <w:rFonts w:ascii="Arial" w:hAnsi="Arial" w:cs="Arial"/>
              </w:rPr>
            </w:pPr>
            <w:r w:rsidRPr="00B43EA2">
              <w:rPr>
                <w:rFonts w:ascii="Arial" w:hAnsi="Arial" w:cs="Arial"/>
              </w:rPr>
              <w:t>Coordinador de lo Contencioso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29E7" w:rsidRPr="00B43EA2" w:rsidRDefault="008D29E7" w:rsidP="00BA13DF">
            <w:pPr>
              <w:rPr>
                <w:rFonts w:ascii="Arial" w:hAnsi="Arial" w:cs="Arial"/>
              </w:rPr>
            </w:pPr>
            <w:r w:rsidRPr="00B43EA2">
              <w:rPr>
                <w:rFonts w:ascii="Arial" w:hAnsi="Arial" w:cs="Arial"/>
              </w:rPr>
              <w:t>Abogado Especializado</w:t>
            </w:r>
          </w:p>
        </w:tc>
        <w:tc>
          <w:tcPr>
            <w:tcW w:w="2268" w:type="dxa"/>
            <w:tcBorders>
              <w:top w:val="nil"/>
              <w:left w:val="single" w:sz="4" w:space="0" w:color="auto"/>
              <w:bottom w:val="nil"/>
              <w:right w:val="single" w:sz="4" w:space="0" w:color="auto"/>
            </w:tcBorders>
            <w:shd w:val="clear" w:color="auto" w:fill="D9D9D9" w:themeFill="background1" w:themeFillShade="D9"/>
          </w:tcPr>
          <w:p w:rsidR="008D29E7" w:rsidRPr="00B43EA2" w:rsidRDefault="008D29E7" w:rsidP="00BA13DF">
            <w:pPr>
              <w:rPr>
                <w:rFonts w:ascii="Arial" w:hAnsi="Arial" w:cs="Arial"/>
              </w:rPr>
            </w:pPr>
          </w:p>
        </w:tc>
      </w:tr>
      <w:tr w:rsidR="008D29E7" w:rsidRPr="00B43EA2" w:rsidTr="00E453D1">
        <w:trPr>
          <w:trHeight w:val="377"/>
        </w:trPr>
        <w:tc>
          <w:tcPr>
            <w:tcW w:w="1496" w:type="dxa"/>
            <w:vMerge/>
            <w:shd w:val="clear" w:color="auto" w:fill="DBE5F1" w:themeFill="accent1" w:themeFillTint="33"/>
            <w:vAlign w:val="center"/>
          </w:tcPr>
          <w:p w:rsidR="008D29E7" w:rsidRPr="00B43EA2" w:rsidRDefault="008D29E7" w:rsidP="00BA13DF">
            <w:pPr>
              <w:rPr>
                <w:rFonts w:ascii="Arial" w:hAnsi="Arial" w:cs="Arial"/>
              </w:rPr>
            </w:pPr>
          </w:p>
        </w:tc>
        <w:tc>
          <w:tcPr>
            <w:tcW w:w="2865" w:type="dxa"/>
          </w:tcPr>
          <w:p w:rsidR="008D29E7" w:rsidRPr="00B43EA2" w:rsidRDefault="008D29E7" w:rsidP="00BA13DF">
            <w:pPr>
              <w:rPr>
                <w:rFonts w:ascii="Arial" w:hAnsi="Arial" w:cs="Arial"/>
              </w:rPr>
            </w:pPr>
            <w:r w:rsidRPr="00B43EA2">
              <w:rPr>
                <w:rFonts w:ascii="Arial" w:hAnsi="Arial" w:cs="Arial"/>
              </w:rPr>
              <w:t>Coordinador de Procesos Normativos</w:t>
            </w:r>
          </w:p>
        </w:tc>
        <w:tc>
          <w:tcPr>
            <w:tcW w:w="2551" w:type="dxa"/>
            <w:tcBorders>
              <w:top w:val="single" w:sz="4" w:space="0" w:color="auto"/>
              <w:right w:val="single" w:sz="4" w:space="0" w:color="auto"/>
            </w:tcBorders>
            <w:shd w:val="clear" w:color="auto" w:fill="auto"/>
          </w:tcPr>
          <w:p w:rsidR="008D29E7" w:rsidRPr="00B43EA2" w:rsidRDefault="008D29E7" w:rsidP="00BA13DF">
            <w:pPr>
              <w:rPr>
                <w:rFonts w:ascii="Arial" w:hAnsi="Arial" w:cs="Arial"/>
              </w:rPr>
            </w:pPr>
            <w:r w:rsidRPr="00B43EA2">
              <w:rPr>
                <w:rFonts w:ascii="Arial" w:hAnsi="Arial" w:cs="Arial"/>
              </w:rPr>
              <w:t>Abogado</w:t>
            </w:r>
          </w:p>
        </w:tc>
        <w:tc>
          <w:tcPr>
            <w:tcW w:w="2268" w:type="dxa"/>
            <w:tcBorders>
              <w:top w:val="nil"/>
              <w:left w:val="single" w:sz="4" w:space="0" w:color="auto"/>
              <w:bottom w:val="single" w:sz="4" w:space="0" w:color="auto"/>
              <w:right w:val="single" w:sz="4" w:space="0" w:color="auto"/>
            </w:tcBorders>
            <w:shd w:val="clear" w:color="auto" w:fill="D9D9D9" w:themeFill="background1" w:themeFillShade="D9"/>
          </w:tcPr>
          <w:p w:rsidR="008D29E7" w:rsidRPr="00B43EA2" w:rsidRDefault="008D29E7" w:rsidP="00BA13DF">
            <w:pPr>
              <w:rPr>
                <w:rFonts w:ascii="Arial" w:hAnsi="Arial" w:cs="Arial"/>
              </w:rPr>
            </w:pPr>
          </w:p>
        </w:tc>
      </w:tr>
    </w:tbl>
    <w:p w:rsidR="008D29E7" w:rsidRPr="00B43EA2" w:rsidRDefault="008D29E7">
      <w:pPr>
        <w:rPr>
          <w:rFonts w:ascii="Arial" w:hAnsi="Arial" w:cs="Arial"/>
        </w:rPr>
      </w:pPr>
    </w:p>
    <w:tbl>
      <w:tblPr>
        <w:tblStyle w:val="Tablaconcuadrcula"/>
        <w:tblW w:w="9180" w:type="dxa"/>
        <w:tblLook w:val="04A0" w:firstRow="1" w:lastRow="0" w:firstColumn="1" w:lastColumn="0" w:noHBand="0" w:noVBand="1"/>
      </w:tblPr>
      <w:tblGrid>
        <w:gridCol w:w="1496"/>
        <w:gridCol w:w="2865"/>
        <w:gridCol w:w="2551"/>
        <w:gridCol w:w="2268"/>
      </w:tblGrid>
      <w:tr w:rsidR="008D29E7" w:rsidRPr="00B43EA2" w:rsidTr="002D0219">
        <w:tc>
          <w:tcPr>
            <w:tcW w:w="1496" w:type="dxa"/>
            <w:shd w:val="clear" w:color="auto" w:fill="B8CCE4" w:themeFill="accent1" w:themeFillTint="66"/>
            <w:vAlign w:val="center"/>
          </w:tcPr>
          <w:p w:rsidR="008D29E7" w:rsidRPr="00B43EA2" w:rsidRDefault="008D29E7" w:rsidP="00BA13DF">
            <w:pPr>
              <w:jc w:val="center"/>
              <w:rPr>
                <w:rFonts w:ascii="Arial" w:hAnsi="Arial" w:cs="Arial"/>
                <w:b/>
              </w:rPr>
            </w:pPr>
            <w:r w:rsidRPr="00B43EA2">
              <w:rPr>
                <w:rFonts w:ascii="Arial" w:hAnsi="Arial" w:cs="Arial"/>
                <w:b/>
              </w:rPr>
              <w:lastRenderedPageBreak/>
              <w:t>Titular</w:t>
            </w:r>
          </w:p>
        </w:tc>
        <w:tc>
          <w:tcPr>
            <w:tcW w:w="2865" w:type="dxa"/>
            <w:shd w:val="clear" w:color="auto" w:fill="B8CCE4" w:themeFill="accent1" w:themeFillTint="66"/>
            <w:vAlign w:val="center"/>
          </w:tcPr>
          <w:p w:rsidR="008D29E7" w:rsidRPr="00B43EA2" w:rsidRDefault="008D29E7" w:rsidP="00BA13DF">
            <w:pPr>
              <w:jc w:val="center"/>
              <w:rPr>
                <w:rFonts w:ascii="Arial" w:hAnsi="Arial" w:cs="Arial"/>
                <w:b/>
              </w:rPr>
            </w:pPr>
            <w:r w:rsidRPr="00B43EA2">
              <w:rPr>
                <w:rFonts w:ascii="Arial" w:hAnsi="Arial" w:cs="Arial"/>
                <w:b/>
              </w:rPr>
              <w:t>Puestos que dependen del Titular del área</w:t>
            </w:r>
          </w:p>
        </w:tc>
        <w:tc>
          <w:tcPr>
            <w:tcW w:w="2551" w:type="dxa"/>
            <w:tcBorders>
              <w:bottom w:val="single" w:sz="4" w:space="0" w:color="auto"/>
            </w:tcBorders>
            <w:shd w:val="clear" w:color="auto" w:fill="B8CCE4" w:themeFill="accent1" w:themeFillTint="66"/>
            <w:vAlign w:val="center"/>
          </w:tcPr>
          <w:p w:rsidR="008D29E7" w:rsidRPr="00B43EA2" w:rsidRDefault="008D29E7" w:rsidP="00BA13DF">
            <w:pPr>
              <w:jc w:val="center"/>
              <w:rPr>
                <w:rFonts w:ascii="Arial" w:hAnsi="Arial" w:cs="Arial"/>
                <w:b/>
              </w:rPr>
            </w:pPr>
            <w:r w:rsidRPr="00B43EA2">
              <w:rPr>
                <w:rFonts w:ascii="Arial" w:hAnsi="Arial" w:cs="Arial"/>
                <w:b/>
              </w:rPr>
              <w:t>Puestos que dependen de la Coordinación</w:t>
            </w:r>
          </w:p>
        </w:tc>
        <w:tc>
          <w:tcPr>
            <w:tcW w:w="2268" w:type="dxa"/>
            <w:tcBorders>
              <w:bottom w:val="single" w:sz="4" w:space="0" w:color="auto"/>
            </w:tcBorders>
            <w:shd w:val="clear" w:color="auto" w:fill="B8CCE4" w:themeFill="accent1" w:themeFillTint="66"/>
            <w:vAlign w:val="center"/>
          </w:tcPr>
          <w:p w:rsidR="008D29E7" w:rsidRPr="00B43EA2" w:rsidRDefault="008D29E7" w:rsidP="00BA13DF">
            <w:pPr>
              <w:jc w:val="center"/>
              <w:rPr>
                <w:rFonts w:ascii="Arial" w:hAnsi="Arial" w:cs="Arial"/>
                <w:b/>
              </w:rPr>
            </w:pPr>
            <w:r w:rsidRPr="00B43EA2">
              <w:rPr>
                <w:rFonts w:ascii="Arial" w:hAnsi="Arial" w:cs="Arial"/>
                <w:b/>
              </w:rPr>
              <w:t>Puestos que dependen del nivel anterior</w:t>
            </w:r>
          </w:p>
        </w:tc>
      </w:tr>
      <w:tr w:rsidR="008D29E7" w:rsidRPr="00B43EA2" w:rsidTr="002D0219">
        <w:tc>
          <w:tcPr>
            <w:tcW w:w="1496" w:type="dxa"/>
            <w:vMerge w:val="restart"/>
            <w:shd w:val="clear" w:color="auto" w:fill="DBE5F1" w:themeFill="accent1" w:themeFillTint="33"/>
            <w:vAlign w:val="center"/>
          </w:tcPr>
          <w:p w:rsidR="008D29E7" w:rsidRPr="00B43EA2" w:rsidRDefault="008D29E7" w:rsidP="00146B03">
            <w:pPr>
              <w:jc w:val="center"/>
              <w:rPr>
                <w:rFonts w:ascii="Arial" w:hAnsi="Arial" w:cs="Arial"/>
              </w:rPr>
            </w:pPr>
            <w:r w:rsidRPr="00B43EA2">
              <w:rPr>
                <w:rFonts w:ascii="Arial" w:hAnsi="Arial" w:cs="Arial"/>
              </w:rPr>
              <w:t>Director de Vinculación y Difusión</w:t>
            </w:r>
          </w:p>
        </w:tc>
        <w:tc>
          <w:tcPr>
            <w:tcW w:w="2865" w:type="dxa"/>
            <w:tcBorders>
              <w:right w:val="single" w:sz="4" w:space="0" w:color="auto"/>
            </w:tcBorders>
          </w:tcPr>
          <w:p w:rsidR="008D29E7" w:rsidRPr="00B43EA2" w:rsidRDefault="008D29E7" w:rsidP="00BA13DF">
            <w:pPr>
              <w:rPr>
                <w:rFonts w:ascii="Arial" w:hAnsi="Arial" w:cs="Arial"/>
              </w:rPr>
            </w:pPr>
            <w:r w:rsidRPr="00B43EA2">
              <w:rPr>
                <w:rFonts w:ascii="Arial" w:hAnsi="Arial" w:cs="Arial"/>
              </w:rPr>
              <w:t>Secretaria de Dirección</w:t>
            </w:r>
          </w:p>
        </w:tc>
        <w:tc>
          <w:tcPr>
            <w:tcW w:w="2551" w:type="dxa"/>
            <w:tcBorders>
              <w:top w:val="single" w:sz="4" w:space="0" w:color="auto"/>
              <w:left w:val="single" w:sz="4" w:space="0" w:color="auto"/>
              <w:bottom w:val="nil"/>
              <w:right w:val="single" w:sz="4" w:space="0" w:color="auto"/>
            </w:tcBorders>
            <w:shd w:val="clear" w:color="auto" w:fill="D9D9D9" w:themeFill="background1" w:themeFillShade="D9"/>
          </w:tcPr>
          <w:p w:rsidR="008D29E7" w:rsidRPr="00B43EA2" w:rsidRDefault="008D29E7" w:rsidP="00BA13DF">
            <w:pPr>
              <w:rPr>
                <w:rFonts w:ascii="Arial" w:hAnsi="Arial" w:cs="Arial"/>
              </w:rPr>
            </w:pPr>
          </w:p>
        </w:tc>
        <w:tc>
          <w:tcPr>
            <w:tcW w:w="2268" w:type="dxa"/>
            <w:tcBorders>
              <w:top w:val="single" w:sz="4" w:space="0" w:color="auto"/>
              <w:left w:val="single" w:sz="4" w:space="0" w:color="auto"/>
              <w:bottom w:val="nil"/>
              <w:right w:val="single" w:sz="4" w:space="0" w:color="auto"/>
            </w:tcBorders>
            <w:shd w:val="clear" w:color="auto" w:fill="D9D9D9" w:themeFill="background1" w:themeFillShade="D9"/>
          </w:tcPr>
          <w:p w:rsidR="008D29E7" w:rsidRPr="00B43EA2" w:rsidRDefault="008D29E7" w:rsidP="00BA13DF">
            <w:pPr>
              <w:rPr>
                <w:rFonts w:ascii="Arial" w:hAnsi="Arial" w:cs="Arial"/>
              </w:rPr>
            </w:pPr>
          </w:p>
        </w:tc>
      </w:tr>
      <w:tr w:rsidR="00E453D1" w:rsidRPr="00B43EA2" w:rsidTr="002D0219">
        <w:tc>
          <w:tcPr>
            <w:tcW w:w="1496" w:type="dxa"/>
            <w:vMerge/>
            <w:shd w:val="clear" w:color="auto" w:fill="DBE5F1" w:themeFill="accent1" w:themeFillTint="33"/>
            <w:vAlign w:val="center"/>
          </w:tcPr>
          <w:p w:rsidR="00E453D1" w:rsidRPr="00B43EA2" w:rsidRDefault="00E453D1" w:rsidP="008D29E7">
            <w:pPr>
              <w:rPr>
                <w:rFonts w:ascii="Arial" w:hAnsi="Arial" w:cs="Arial"/>
              </w:rPr>
            </w:pPr>
          </w:p>
        </w:tc>
        <w:tc>
          <w:tcPr>
            <w:tcW w:w="2865" w:type="dxa"/>
            <w:tcBorders>
              <w:right w:val="single" w:sz="4" w:space="0" w:color="auto"/>
            </w:tcBorders>
          </w:tcPr>
          <w:p w:rsidR="00E453D1" w:rsidRPr="00D221A1" w:rsidRDefault="002D0219" w:rsidP="0064533A">
            <w:pPr>
              <w:rPr>
                <w:rFonts w:ascii="Arial" w:hAnsi="Arial" w:cs="Arial"/>
              </w:rPr>
            </w:pPr>
            <w:r w:rsidRPr="00DE1BE6">
              <w:rPr>
                <w:rFonts w:ascii="Arial" w:hAnsi="Arial" w:cs="Arial"/>
              </w:rPr>
              <w:t xml:space="preserve">Coordinador de </w:t>
            </w:r>
            <w:r w:rsidR="0064533A" w:rsidRPr="009924D2">
              <w:rPr>
                <w:rFonts w:ascii="Arial" w:hAnsi="Arial" w:cs="Arial"/>
              </w:rPr>
              <w:t xml:space="preserve">Difusión e </w:t>
            </w:r>
            <w:r w:rsidRPr="00E370FC">
              <w:rPr>
                <w:rFonts w:ascii="Arial" w:hAnsi="Arial" w:cs="Arial"/>
              </w:rPr>
              <w:t>Imagen</w:t>
            </w:r>
          </w:p>
        </w:tc>
        <w:tc>
          <w:tcPr>
            <w:tcW w:w="2551" w:type="dxa"/>
            <w:tcBorders>
              <w:top w:val="nil"/>
              <w:left w:val="single" w:sz="4" w:space="0" w:color="auto"/>
              <w:bottom w:val="single" w:sz="4" w:space="0" w:color="auto"/>
              <w:right w:val="single" w:sz="4" w:space="0" w:color="auto"/>
            </w:tcBorders>
            <w:shd w:val="clear" w:color="auto" w:fill="D9D9D9" w:themeFill="background1" w:themeFillShade="D9"/>
          </w:tcPr>
          <w:p w:rsidR="00E453D1" w:rsidRPr="00B43EA2" w:rsidRDefault="00E453D1" w:rsidP="00BA13DF">
            <w:pPr>
              <w:rPr>
                <w:rFonts w:ascii="Arial" w:hAnsi="Arial" w:cs="Arial"/>
              </w:rPr>
            </w:pPr>
          </w:p>
        </w:tc>
        <w:tc>
          <w:tcPr>
            <w:tcW w:w="2268" w:type="dxa"/>
            <w:tcBorders>
              <w:top w:val="nil"/>
              <w:left w:val="single" w:sz="4" w:space="0" w:color="auto"/>
              <w:bottom w:val="nil"/>
              <w:right w:val="single" w:sz="4" w:space="0" w:color="auto"/>
            </w:tcBorders>
            <w:shd w:val="clear" w:color="auto" w:fill="D9D9D9" w:themeFill="background1" w:themeFillShade="D9"/>
          </w:tcPr>
          <w:p w:rsidR="00E453D1" w:rsidRPr="00B43EA2" w:rsidRDefault="00E453D1" w:rsidP="00BA13DF">
            <w:pPr>
              <w:rPr>
                <w:rFonts w:ascii="Arial" w:hAnsi="Arial" w:cs="Arial"/>
              </w:rPr>
            </w:pPr>
          </w:p>
        </w:tc>
      </w:tr>
      <w:tr w:rsidR="00DD5EC9" w:rsidRPr="00B43EA2" w:rsidTr="002D0219">
        <w:tc>
          <w:tcPr>
            <w:tcW w:w="1496" w:type="dxa"/>
            <w:vMerge/>
            <w:shd w:val="clear" w:color="auto" w:fill="DBE5F1" w:themeFill="accent1" w:themeFillTint="33"/>
            <w:vAlign w:val="center"/>
          </w:tcPr>
          <w:p w:rsidR="00DD5EC9" w:rsidRPr="00B43EA2" w:rsidRDefault="00DD5EC9" w:rsidP="008D29E7">
            <w:pPr>
              <w:rPr>
                <w:rFonts w:ascii="Arial" w:hAnsi="Arial" w:cs="Arial"/>
              </w:rPr>
            </w:pPr>
          </w:p>
        </w:tc>
        <w:tc>
          <w:tcPr>
            <w:tcW w:w="2865" w:type="dxa"/>
            <w:tcBorders>
              <w:right w:val="single" w:sz="4" w:space="0" w:color="auto"/>
            </w:tcBorders>
          </w:tcPr>
          <w:p w:rsidR="00DD5EC9" w:rsidRPr="0017511D" w:rsidRDefault="00DD5EC9" w:rsidP="00B008C8">
            <w:pPr>
              <w:spacing w:after="200" w:line="276" w:lineRule="auto"/>
              <w:rPr>
                <w:rFonts w:ascii="Arial" w:hAnsi="Arial" w:cs="Arial"/>
              </w:rPr>
            </w:pPr>
            <w:r w:rsidRPr="0017511D">
              <w:rPr>
                <w:rFonts w:ascii="Arial" w:hAnsi="Arial" w:cs="Arial"/>
              </w:rPr>
              <w:t>Coordina</w:t>
            </w:r>
            <w:r w:rsidR="00B008C8">
              <w:rPr>
                <w:rFonts w:ascii="Arial" w:hAnsi="Arial" w:cs="Arial"/>
              </w:rPr>
              <w:t>dor</w:t>
            </w:r>
            <w:r w:rsidRPr="0017511D">
              <w:rPr>
                <w:rFonts w:ascii="Arial" w:hAnsi="Arial" w:cs="Arial"/>
              </w:rPr>
              <w:t xml:space="preserve"> de Formación en Transparencia </w:t>
            </w:r>
          </w:p>
        </w:tc>
        <w:tc>
          <w:tcPr>
            <w:tcW w:w="2551" w:type="dxa"/>
            <w:tcBorders>
              <w:top w:val="nil"/>
              <w:left w:val="single" w:sz="4" w:space="0" w:color="auto"/>
              <w:bottom w:val="single" w:sz="4" w:space="0" w:color="auto"/>
              <w:right w:val="single" w:sz="4" w:space="0" w:color="auto"/>
            </w:tcBorders>
            <w:shd w:val="clear" w:color="auto" w:fill="D9D9D9" w:themeFill="background1" w:themeFillShade="D9"/>
          </w:tcPr>
          <w:p w:rsidR="00DD5EC9" w:rsidRPr="00B43EA2" w:rsidRDefault="00DD5EC9" w:rsidP="00BA13DF">
            <w:pPr>
              <w:rPr>
                <w:rFonts w:ascii="Arial" w:hAnsi="Arial" w:cs="Arial"/>
              </w:rPr>
            </w:pPr>
          </w:p>
        </w:tc>
        <w:tc>
          <w:tcPr>
            <w:tcW w:w="2268" w:type="dxa"/>
            <w:tcBorders>
              <w:top w:val="nil"/>
              <w:left w:val="single" w:sz="4" w:space="0" w:color="auto"/>
              <w:bottom w:val="nil"/>
              <w:right w:val="single" w:sz="4" w:space="0" w:color="auto"/>
            </w:tcBorders>
            <w:shd w:val="clear" w:color="auto" w:fill="D9D9D9" w:themeFill="background1" w:themeFillShade="D9"/>
          </w:tcPr>
          <w:p w:rsidR="00DD5EC9" w:rsidRPr="00B43EA2" w:rsidRDefault="00DD5EC9" w:rsidP="00BA13DF">
            <w:pPr>
              <w:rPr>
                <w:rFonts w:ascii="Arial" w:hAnsi="Arial" w:cs="Arial"/>
              </w:rPr>
            </w:pPr>
          </w:p>
        </w:tc>
      </w:tr>
      <w:tr w:rsidR="00DD5EC9" w:rsidRPr="00B43EA2" w:rsidTr="002D0219">
        <w:tc>
          <w:tcPr>
            <w:tcW w:w="1496" w:type="dxa"/>
            <w:vMerge/>
            <w:shd w:val="clear" w:color="auto" w:fill="DBE5F1" w:themeFill="accent1" w:themeFillTint="33"/>
            <w:vAlign w:val="center"/>
          </w:tcPr>
          <w:p w:rsidR="00DD5EC9" w:rsidRPr="00B43EA2" w:rsidRDefault="00DD5EC9" w:rsidP="00BA13DF">
            <w:pPr>
              <w:rPr>
                <w:rFonts w:ascii="Arial" w:hAnsi="Arial" w:cs="Arial"/>
              </w:rPr>
            </w:pPr>
          </w:p>
        </w:tc>
        <w:tc>
          <w:tcPr>
            <w:tcW w:w="2865" w:type="dxa"/>
            <w:vMerge w:val="restart"/>
            <w:tcBorders>
              <w:right w:val="single" w:sz="4" w:space="0" w:color="auto"/>
            </w:tcBorders>
            <w:vAlign w:val="center"/>
          </w:tcPr>
          <w:p w:rsidR="00DD5EC9" w:rsidRPr="00B43EA2" w:rsidRDefault="00DD5EC9" w:rsidP="008D29E7">
            <w:pPr>
              <w:rPr>
                <w:rFonts w:ascii="Arial" w:hAnsi="Arial" w:cs="Arial"/>
              </w:rPr>
            </w:pPr>
            <w:r w:rsidRPr="00B43EA2">
              <w:rPr>
                <w:rFonts w:ascii="Arial" w:hAnsi="Arial" w:cs="Arial"/>
              </w:rPr>
              <w:t>Coordinador de Vinculación</w:t>
            </w:r>
          </w:p>
          <w:p w:rsidR="00DD5EC9" w:rsidRPr="00B43EA2" w:rsidRDefault="00DD5EC9" w:rsidP="00BA13DF">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D5EC9" w:rsidRPr="00B43EA2" w:rsidRDefault="00DD5EC9" w:rsidP="002C13A9">
            <w:pPr>
              <w:jc w:val="center"/>
              <w:rPr>
                <w:rFonts w:ascii="Arial" w:hAnsi="Arial" w:cs="Arial"/>
              </w:rPr>
            </w:pPr>
            <w:r w:rsidRPr="00B43EA2">
              <w:rPr>
                <w:rFonts w:ascii="Arial" w:hAnsi="Arial" w:cs="Arial"/>
              </w:rPr>
              <w:t>Técnico en Vinculación (2)</w:t>
            </w:r>
          </w:p>
        </w:tc>
        <w:tc>
          <w:tcPr>
            <w:tcW w:w="2268" w:type="dxa"/>
            <w:tcBorders>
              <w:top w:val="nil"/>
              <w:left w:val="single" w:sz="4" w:space="0" w:color="auto"/>
              <w:bottom w:val="nil"/>
              <w:right w:val="single" w:sz="4" w:space="0" w:color="auto"/>
            </w:tcBorders>
            <w:shd w:val="clear" w:color="auto" w:fill="D9D9D9" w:themeFill="background1" w:themeFillShade="D9"/>
          </w:tcPr>
          <w:p w:rsidR="00DD5EC9" w:rsidRPr="00B43EA2" w:rsidRDefault="00DD5EC9" w:rsidP="00BA13DF">
            <w:pPr>
              <w:rPr>
                <w:rFonts w:ascii="Arial" w:hAnsi="Arial" w:cs="Arial"/>
              </w:rPr>
            </w:pPr>
          </w:p>
        </w:tc>
      </w:tr>
      <w:tr w:rsidR="00DD5EC9" w:rsidRPr="00B43EA2" w:rsidTr="002D0219">
        <w:tc>
          <w:tcPr>
            <w:tcW w:w="1496" w:type="dxa"/>
            <w:vMerge/>
            <w:shd w:val="clear" w:color="auto" w:fill="DBE5F1" w:themeFill="accent1" w:themeFillTint="33"/>
            <w:vAlign w:val="center"/>
          </w:tcPr>
          <w:p w:rsidR="00DD5EC9" w:rsidRPr="00B43EA2" w:rsidRDefault="00DD5EC9" w:rsidP="00BA13DF">
            <w:pPr>
              <w:rPr>
                <w:rFonts w:ascii="Arial" w:hAnsi="Arial" w:cs="Arial"/>
              </w:rPr>
            </w:pPr>
          </w:p>
        </w:tc>
        <w:tc>
          <w:tcPr>
            <w:tcW w:w="2865" w:type="dxa"/>
            <w:vMerge/>
            <w:tcBorders>
              <w:right w:val="single" w:sz="4" w:space="0" w:color="auto"/>
            </w:tcBorders>
            <w:vAlign w:val="center"/>
          </w:tcPr>
          <w:p w:rsidR="00DD5EC9" w:rsidRPr="00B43EA2" w:rsidRDefault="00DD5EC9" w:rsidP="00BA13DF">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D5EC9" w:rsidRPr="00B43EA2" w:rsidRDefault="00DD5EC9" w:rsidP="00AF5C01">
            <w:pPr>
              <w:rPr>
                <w:rFonts w:ascii="Arial" w:hAnsi="Arial" w:cs="Arial"/>
              </w:rPr>
            </w:pPr>
            <w:r w:rsidRPr="00B43EA2">
              <w:rPr>
                <w:rFonts w:ascii="Arial" w:hAnsi="Arial" w:cs="Arial"/>
              </w:rPr>
              <w:t xml:space="preserve">Encargado de </w:t>
            </w:r>
            <w:r w:rsidR="00AF5C01">
              <w:rPr>
                <w:rFonts w:ascii="Arial" w:hAnsi="Arial" w:cs="Arial"/>
              </w:rPr>
              <w:t xml:space="preserve">Vinculación </w:t>
            </w:r>
          </w:p>
        </w:tc>
        <w:tc>
          <w:tcPr>
            <w:tcW w:w="2268" w:type="dxa"/>
            <w:tcBorders>
              <w:top w:val="nil"/>
              <w:left w:val="single" w:sz="4" w:space="0" w:color="auto"/>
              <w:bottom w:val="single" w:sz="4" w:space="0" w:color="auto"/>
              <w:right w:val="single" w:sz="4" w:space="0" w:color="auto"/>
            </w:tcBorders>
            <w:shd w:val="clear" w:color="auto" w:fill="D9D9D9" w:themeFill="background1" w:themeFillShade="D9"/>
          </w:tcPr>
          <w:p w:rsidR="00DD5EC9" w:rsidRPr="00B43EA2" w:rsidRDefault="00DD5EC9" w:rsidP="00BA13DF">
            <w:pPr>
              <w:rPr>
                <w:rFonts w:ascii="Arial" w:hAnsi="Arial" w:cs="Arial"/>
              </w:rPr>
            </w:pPr>
          </w:p>
        </w:tc>
      </w:tr>
    </w:tbl>
    <w:p w:rsidR="00453E14" w:rsidRPr="00B43EA2" w:rsidRDefault="00453E14">
      <w:pPr>
        <w:rPr>
          <w:rFonts w:ascii="Arial" w:hAnsi="Arial" w:cs="Arial"/>
        </w:rPr>
      </w:pPr>
    </w:p>
    <w:tbl>
      <w:tblPr>
        <w:tblStyle w:val="Tablaconcuadrcula"/>
        <w:tblW w:w="9180" w:type="dxa"/>
        <w:tblLook w:val="04A0" w:firstRow="1" w:lastRow="0" w:firstColumn="1" w:lastColumn="0" w:noHBand="0" w:noVBand="1"/>
      </w:tblPr>
      <w:tblGrid>
        <w:gridCol w:w="1501"/>
        <w:gridCol w:w="2862"/>
        <w:gridCol w:w="2550"/>
        <w:gridCol w:w="2267"/>
      </w:tblGrid>
      <w:tr w:rsidR="00453E14" w:rsidRPr="00B43EA2" w:rsidTr="002D0219">
        <w:tc>
          <w:tcPr>
            <w:tcW w:w="1496" w:type="dxa"/>
            <w:shd w:val="clear" w:color="auto" w:fill="B8CCE4" w:themeFill="accent1" w:themeFillTint="66"/>
            <w:vAlign w:val="center"/>
          </w:tcPr>
          <w:p w:rsidR="00453E14" w:rsidRPr="00B43EA2" w:rsidRDefault="00453E14" w:rsidP="00BA13DF">
            <w:pPr>
              <w:jc w:val="center"/>
              <w:rPr>
                <w:rFonts w:ascii="Arial" w:hAnsi="Arial" w:cs="Arial"/>
                <w:b/>
              </w:rPr>
            </w:pPr>
            <w:r w:rsidRPr="00B43EA2">
              <w:rPr>
                <w:rFonts w:ascii="Arial" w:hAnsi="Arial" w:cs="Arial"/>
                <w:b/>
              </w:rPr>
              <w:t>Titular</w:t>
            </w:r>
          </w:p>
        </w:tc>
        <w:tc>
          <w:tcPr>
            <w:tcW w:w="2865" w:type="dxa"/>
            <w:shd w:val="clear" w:color="auto" w:fill="B8CCE4" w:themeFill="accent1" w:themeFillTint="66"/>
            <w:vAlign w:val="center"/>
          </w:tcPr>
          <w:p w:rsidR="00453E14" w:rsidRPr="00B43EA2" w:rsidRDefault="00453E14" w:rsidP="00BA13DF">
            <w:pPr>
              <w:jc w:val="center"/>
              <w:rPr>
                <w:rFonts w:ascii="Arial" w:hAnsi="Arial" w:cs="Arial"/>
                <w:b/>
              </w:rPr>
            </w:pPr>
            <w:r w:rsidRPr="00B43EA2">
              <w:rPr>
                <w:rFonts w:ascii="Arial" w:hAnsi="Arial" w:cs="Arial"/>
                <w:b/>
              </w:rPr>
              <w:t>Puestos que dependen del Titular del área</w:t>
            </w:r>
          </w:p>
        </w:tc>
        <w:tc>
          <w:tcPr>
            <w:tcW w:w="2551" w:type="dxa"/>
            <w:tcBorders>
              <w:bottom w:val="single" w:sz="4" w:space="0" w:color="auto"/>
            </w:tcBorders>
            <w:shd w:val="clear" w:color="auto" w:fill="B8CCE4" w:themeFill="accent1" w:themeFillTint="66"/>
            <w:vAlign w:val="center"/>
          </w:tcPr>
          <w:p w:rsidR="00453E14" w:rsidRPr="00B43EA2" w:rsidRDefault="00453E14" w:rsidP="00BA13DF">
            <w:pPr>
              <w:jc w:val="center"/>
              <w:rPr>
                <w:rFonts w:ascii="Arial" w:hAnsi="Arial" w:cs="Arial"/>
                <w:b/>
              </w:rPr>
            </w:pPr>
            <w:r w:rsidRPr="00B43EA2">
              <w:rPr>
                <w:rFonts w:ascii="Arial" w:hAnsi="Arial" w:cs="Arial"/>
                <w:b/>
              </w:rPr>
              <w:t>Puestos que dependen de la Coordinación</w:t>
            </w:r>
          </w:p>
        </w:tc>
        <w:tc>
          <w:tcPr>
            <w:tcW w:w="2268" w:type="dxa"/>
            <w:tcBorders>
              <w:bottom w:val="nil"/>
            </w:tcBorders>
            <w:shd w:val="clear" w:color="auto" w:fill="B8CCE4" w:themeFill="accent1" w:themeFillTint="66"/>
            <w:vAlign w:val="center"/>
          </w:tcPr>
          <w:p w:rsidR="00453E14" w:rsidRPr="00B43EA2" w:rsidRDefault="00453E14" w:rsidP="00BA13DF">
            <w:pPr>
              <w:jc w:val="center"/>
              <w:rPr>
                <w:rFonts w:ascii="Arial" w:hAnsi="Arial" w:cs="Arial"/>
                <w:b/>
              </w:rPr>
            </w:pPr>
            <w:r w:rsidRPr="00B43EA2">
              <w:rPr>
                <w:rFonts w:ascii="Arial" w:hAnsi="Arial" w:cs="Arial"/>
                <w:b/>
              </w:rPr>
              <w:t>Puestos que dependen del nivel anterior</w:t>
            </w:r>
          </w:p>
        </w:tc>
      </w:tr>
      <w:tr w:rsidR="00453E14" w:rsidRPr="00B43EA2" w:rsidTr="002D0219">
        <w:tc>
          <w:tcPr>
            <w:tcW w:w="1496" w:type="dxa"/>
            <w:vMerge w:val="restart"/>
            <w:shd w:val="clear" w:color="auto" w:fill="DBE5F1" w:themeFill="accent1" w:themeFillTint="33"/>
            <w:vAlign w:val="center"/>
          </w:tcPr>
          <w:p w:rsidR="00453E14" w:rsidRPr="00B43EA2" w:rsidRDefault="00453E14" w:rsidP="00146B03">
            <w:pPr>
              <w:jc w:val="center"/>
              <w:rPr>
                <w:rFonts w:ascii="Arial" w:hAnsi="Arial" w:cs="Arial"/>
              </w:rPr>
            </w:pPr>
            <w:r w:rsidRPr="00B43EA2">
              <w:rPr>
                <w:rFonts w:ascii="Arial" w:hAnsi="Arial" w:cs="Arial"/>
              </w:rPr>
              <w:t>Director de Investigación y Evaluación</w:t>
            </w:r>
          </w:p>
        </w:tc>
        <w:tc>
          <w:tcPr>
            <w:tcW w:w="2865" w:type="dxa"/>
            <w:tcBorders>
              <w:right w:val="single" w:sz="4" w:space="0" w:color="auto"/>
            </w:tcBorders>
          </w:tcPr>
          <w:p w:rsidR="00453E14" w:rsidRPr="00B43EA2" w:rsidRDefault="00453E14" w:rsidP="00BA13DF">
            <w:pPr>
              <w:rPr>
                <w:rFonts w:ascii="Arial" w:hAnsi="Arial" w:cs="Arial"/>
              </w:rPr>
            </w:pPr>
            <w:r w:rsidRPr="00B43EA2">
              <w:rPr>
                <w:rFonts w:ascii="Arial" w:hAnsi="Arial" w:cs="Arial"/>
              </w:rPr>
              <w:t>Secretaria de Dirección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E14" w:rsidRPr="00B43EA2" w:rsidRDefault="00453E14" w:rsidP="00BA13DF">
            <w:pPr>
              <w:rPr>
                <w:rFonts w:ascii="Arial" w:hAnsi="Arial" w:cs="Arial"/>
              </w:rPr>
            </w:pPr>
          </w:p>
        </w:tc>
        <w:tc>
          <w:tcPr>
            <w:tcW w:w="2268" w:type="dxa"/>
            <w:tcBorders>
              <w:top w:val="nil"/>
              <w:left w:val="single" w:sz="4" w:space="0" w:color="auto"/>
              <w:bottom w:val="nil"/>
              <w:right w:val="single" w:sz="4" w:space="0" w:color="auto"/>
            </w:tcBorders>
            <w:shd w:val="clear" w:color="auto" w:fill="D9D9D9" w:themeFill="background1" w:themeFillShade="D9"/>
          </w:tcPr>
          <w:p w:rsidR="00453E14" w:rsidRPr="00B43EA2" w:rsidRDefault="00453E14" w:rsidP="00BA13DF">
            <w:pPr>
              <w:rPr>
                <w:rFonts w:ascii="Arial" w:hAnsi="Arial" w:cs="Arial"/>
              </w:rPr>
            </w:pPr>
          </w:p>
        </w:tc>
      </w:tr>
      <w:tr w:rsidR="00453E14" w:rsidRPr="00B43EA2" w:rsidTr="002D0219">
        <w:tc>
          <w:tcPr>
            <w:tcW w:w="1496" w:type="dxa"/>
            <w:vMerge/>
            <w:shd w:val="clear" w:color="auto" w:fill="DBE5F1" w:themeFill="accent1" w:themeFillTint="33"/>
            <w:vAlign w:val="center"/>
          </w:tcPr>
          <w:p w:rsidR="00453E14" w:rsidRPr="00B43EA2" w:rsidRDefault="00453E14" w:rsidP="00BA13DF">
            <w:pPr>
              <w:rPr>
                <w:rFonts w:ascii="Arial" w:hAnsi="Arial" w:cs="Arial"/>
              </w:rPr>
            </w:pPr>
          </w:p>
        </w:tc>
        <w:tc>
          <w:tcPr>
            <w:tcW w:w="2865" w:type="dxa"/>
            <w:tcBorders>
              <w:right w:val="single" w:sz="4" w:space="0" w:color="auto"/>
            </w:tcBorders>
            <w:vAlign w:val="center"/>
          </w:tcPr>
          <w:p w:rsidR="00453E14" w:rsidRPr="00B43EA2" w:rsidRDefault="00453E14" w:rsidP="00BA13DF">
            <w:pPr>
              <w:rPr>
                <w:rFonts w:ascii="Arial" w:hAnsi="Arial" w:cs="Arial"/>
              </w:rPr>
            </w:pPr>
            <w:r w:rsidRPr="00B43EA2">
              <w:rPr>
                <w:rFonts w:ascii="Arial" w:hAnsi="Arial" w:cs="Arial"/>
              </w:rPr>
              <w:t>Coordinador de Investigación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3E14" w:rsidRPr="00B43EA2" w:rsidRDefault="00453E14" w:rsidP="00BA13DF">
            <w:pPr>
              <w:rPr>
                <w:rFonts w:ascii="Arial" w:hAnsi="Arial" w:cs="Arial"/>
              </w:rPr>
            </w:pPr>
            <w:r w:rsidRPr="00B43EA2">
              <w:rPr>
                <w:rFonts w:ascii="Arial" w:hAnsi="Arial" w:cs="Arial"/>
              </w:rPr>
              <w:t>Encargado de Investigación (2)</w:t>
            </w:r>
          </w:p>
        </w:tc>
        <w:tc>
          <w:tcPr>
            <w:tcW w:w="2268" w:type="dxa"/>
            <w:tcBorders>
              <w:top w:val="nil"/>
              <w:left w:val="single" w:sz="4" w:space="0" w:color="auto"/>
              <w:bottom w:val="single" w:sz="4" w:space="0" w:color="auto"/>
              <w:right w:val="single" w:sz="4" w:space="0" w:color="auto"/>
            </w:tcBorders>
            <w:shd w:val="clear" w:color="auto" w:fill="D9D9D9" w:themeFill="background1" w:themeFillShade="D9"/>
          </w:tcPr>
          <w:p w:rsidR="00453E14" w:rsidRPr="00B43EA2" w:rsidRDefault="00453E14" w:rsidP="00BA13DF">
            <w:pPr>
              <w:rPr>
                <w:rFonts w:ascii="Arial" w:hAnsi="Arial" w:cs="Arial"/>
              </w:rPr>
            </w:pPr>
          </w:p>
        </w:tc>
      </w:tr>
      <w:tr w:rsidR="00453E14" w:rsidRPr="00B43EA2" w:rsidTr="002D0219">
        <w:tc>
          <w:tcPr>
            <w:tcW w:w="1496" w:type="dxa"/>
            <w:vMerge/>
            <w:shd w:val="clear" w:color="auto" w:fill="DBE5F1" w:themeFill="accent1" w:themeFillTint="33"/>
            <w:vAlign w:val="center"/>
          </w:tcPr>
          <w:p w:rsidR="00453E14" w:rsidRPr="00B43EA2" w:rsidRDefault="00453E14" w:rsidP="00BA13DF">
            <w:pPr>
              <w:rPr>
                <w:rFonts w:ascii="Arial" w:hAnsi="Arial" w:cs="Arial"/>
              </w:rPr>
            </w:pPr>
          </w:p>
        </w:tc>
        <w:tc>
          <w:tcPr>
            <w:tcW w:w="2865" w:type="dxa"/>
          </w:tcPr>
          <w:p w:rsidR="00453E14" w:rsidRPr="00B43EA2" w:rsidRDefault="00453E14" w:rsidP="00BA13DF">
            <w:pPr>
              <w:rPr>
                <w:rFonts w:ascii="Arial" w:hAnsi="Arial" w:cs="Arial"/>
              </w:rPr>
            </w:pPr>
            <w:r w:rsidRPr="00B43EA2">
              <w:rPr>
                <w:rFonts w:ascii="Arial" w:hAnsi="Arial" w:cs="Arial"/>
              </w:rPr>
              <w:t>Coordinador de Evaluación</w:t>
            </w:r>
          </w:p>
        </w:tc>
        <w:tc>
          <w:tcPr>
            <w:tcW w:w="2551" w:type="dxa"/>
            <w:tcBorders>
              <w:top w:val="single" w:sz="4" w:space="0" w:color="auto"/>
              <w:bottom w:val="single" w:sz="4" w:space="0" w:color="auto"/>
            </w:tcBorders>
            <w:shd w:val="clear" w:color="auto" w:fill="auto"/>
          </w:tcPr>
          <w:p w:rsidR="00453E14" w:rsidRPr="00B43EA2" w:rsidRDefault="00453E14" w:rsidP="00BA13DF">
            <w:pPr>
              <w:rPr>
                <w:rFonts w:ascii="Arial" w:hAnsi="Arial" w:cs="Arial"/>
              </w:rPr>
            </w:pPr>
            <w:r w:rsidRPr="00B43EA2">
              <w:rPr>
                <w:rFonts w:ascii="Arial" w:hAnsi="Arial" w:cs="Arial"/>
              </w:rPr>
              <w:t>Encargado de Evaluación (2)</w:t>
            </w:r>
          </w:p>
        </w:tc>
        <w:tc>
          <w:tcPr>
            <w:tcW w:w="2268" w:type="dxa"/>
            <w:tcBorders>
              <w:top w:val="single" w:sz="4" w:space="0" w:color="auto"/>
              <w:bottom w:val="single" w:sz="4" w:space="0" w:color="auto"/>
            </w:tcBorders>
            <w:shd w:val="clear" w:color="auto" w:fill="auto"/>
          </w:tcPr>
          <w:p w:rsidR="00453E14" w:rsidRPr="00B43EA2" w:rsidRDefault="00453E14" w:rsidP="00BA13DF">
            <w:pPr>
              <w:rPr>
                <w:rFonts w:ascii="Arial" w:hAnsi="Arial" w:cs="Arial"/>
              </w:rPr>
            </w:pPr>
            <w:r w:rsidRPr="00B43EA2">
              <w:rPr>
                <w:rFonts w:ascii="Arial" w:hAnsi="Arial" w:cs="Arial"/>
              </w:rPr>
              <w:t>Técnico en Evaluación</w:t>
            </w:r>
          </w:p>
        </w:tc>
      </w:tr>
    </w:tbl>
    <w:p w:rsidR="005538F1" w:rsidRPr="00B43EA2" w:rsidRDefault="005538F1">
      <w:pPr>
        <w:rPr>
          <w:rFonts w:ascii="Arial" w:hAnsi="Arial" w:cs="Arial"/>
        </w:rPr>
      </w:pPr>
    </w:p>
    <w:tbl>
      <w:tblPr>
        <w:tblStyle w:val="Tablaconcuadrcula"/>
        <w:tblW w:w="9180" w:type="dxa"/>
        <w:tblLook w:val="04A0" w:firstRow="1" w:lastRow="0" w:firstColumn="1" w:lastColumn="0" w:noHBand="0" w:noVBand="1"/>
      </w:tblPr>
      <w:tblGrid>
        <w:gridCol w:w="1496"/>
        <w:gridCol w:w="2865"/>
        <w:gridCol w:w="2551"/>
        <w:gridCol w:w="2268"/>
      </w:tblGrid>
      <w:tr w:rsidR="00582ED6" w:rsidRPr="00B43EA2" w:rsidTr="00BD0666">
        <w:tc>
          <w:tcPr>
            <w:tcW w:w="1496" w:type="dxa"/>
            <w:shd w:val="clear" w:color="auto" w:fill="B8CCE4" w:themeFill="accent1" w:themeFillTint="66"/>
            <w:vAlign w:val="center"/>
          </w:tcPr>
          <w:p w:rsidR="00453E14" w:rsidRPr="00B43EA2" w:rsidRDefault="00453E14" w:rsidP="00BA13DF">
            <w:pPr>
              <w:jc w:val="center"/>
              <w:rPr>
                <w:rFonts w:ascii="Arial" w:hAnsi="Arial" w:cs="Arial"/>
                <w:b/>
              </w:rPr>
            </w:pPr>
            <w:r w:rsidRPr="00B43EA2">
              <w:rPr>
                <w:rFonts w:ascii="Arial" w:hAnsi="Arial" w:cs="Arial"/>
                <w:b/>
              </w:rPr>
              <w:t>Titular</w:t>
            </w:r>
          </w:p>
        </w:tc>
        <w:tc>
          <w:tcPr>
            <w:tcW w:w="2865" w:type="dxa"/>
            <w:shd w:val="clear" w:color="auto" w:fill="B8CCE4" w:themeFill="accent1" w:themeFillTint="66"/>
            <w:vAlign w:val="center"/>
          </w:tcPr>
          <w:p w:rsidR="00453E14" w:rsidRPr="00B43EA2" w:rsidRDefault="00453E14" w:rsidP="00BA13DF">
            <w:pPr>
              <w:jc w:val="center"/>
              <w:rPr>
                <w:rFonts w:ascii="Arial" w:hAnsi="Arial" w:cs="Arial"/>
                <w:b/>
              </w:rPr>
            </w:pPr>
            <w:r w:rsidRPr="00B43EA2">
              <w:rPr>
                <w:rFonts w:ascii="Arial" w:hAnsi="Arial" w:cs="Arial"/>
                <w:b/>
              </w:rPr>
              <w:t>Puestos que dependen del Titular del área</w:t>
            </w:r>
          </w:p>
        </w:tc>
        <w:tc>
          <w:tcPr>
            <w:tcW w:w="2551" w:type="dxa"/>
            <w:tcBorders>
              <w:bottom w:val="single" w:sz="4" w:space="0" w:color="auto"/>
            </w:tcBorders>
            <w:shd w:val="clear" w:color="auto" w:fill="B8CCE4" w:themeFill="accent1" w:themeFillTint="66"/>
            <w:vAlign w:val="center"/>
          </w:tcPr>
          <w:p w:rsidR="00453E14" w:rsidRPr="00B43EA2" w:rsidRDefault="00453E14" w:rsidP="00BA13DF">
            <w:pPr>
              <w:jc w:val="center"/>
              <w:rPr>
                <w:rFonts w:ascii="Arial" w:hAnsi="Arial" w:cs="Arial"/>
                <w:b/>
              </w:rPr>
            </w:pPr>
            <w:r w:rsidRPr="00B43EA2">
              <w:rPr>
                <w:rFonts w:ascii="Arial" w:hAnsi="Arial" w:cs="Arial"/>
                <w:b/>
              </w:rPr>
              <w:t>Puestos que dependen de la Coordinación</w:t>
            </w:r>
          </w:p>
        </w:tc>
        <w:tc>
          <w:tcPr>
            <w:tcW w:w="2268" w:type="dxa"/>
            <w:tcBorders>
              <w:bottom w:val="single" w:sz="4" w:space="0" w:color="auto"/>
            </w:tcBorders>
            <w:shd w:val="clear" w:color="auto" w:fill="B8CCE4" w:themeFill="accent1" w:themeFillTint="66"/>
            <w:vAlign w:val="center"/>
          </w:tcPr>
          <w:p w:rsidR="00453E14" w:rsidRPr="00B43EA2" w:rsidRDefault="00453E14" w:rsidP="00BA13DF">
            <w:pPr>
              <w:jc w:val="center"/>
              <w:rPr>
                <w:rFonts w:ascii="Arial" w:hAnsi="Arial" w:cs="Arial"/>
                <w:b/>
              </w:rPr>
            </w:pPr>
            <w:r w:rsidRPr="00B43EA2">
              <w:rPr>
                <w:rFonts w:ascii="Arial" w:hAnsi="Arial" w:cs="Arial"/>
                <w:b/>
              </w:rPr>
              <w:t>Puestos que dependen del nivel anterior</w:t>
            </w:r>
          </w:p>
        </w:tc>
      </w:tr>
      <w:tr w:rsidR="00582ED6" w:rsidRPr="00B43EA2" w:rsidTr="00BD0666">
        <w:tc>
          <w:tcPr>
            <w:tcW w:w="1496" w:type="dxa"/>
            <w:vMerge w:val="restart"/>
            <w:shd w:val="clear" w:color="auto" w:fill="DBE5F1" w:themeFill="accent1" w:themeFillTint="33"/>
            <w:vAlign w:val="center"/>
          </w:tcPr>
          <w:p w:rsidR="00BD0666" w:rsidRPr="00B43EA2" w:rsidRDefault="005B5221" w:rsidP="00582ED6">
            <w:pPr>
              <w:jc w:val="center"/>
              <w:rPr>
                <w:rFonts w:ascii="Arial" w:hAnsi="Arial" w:cs="Arial"/>
              </w:rPr>
            </w:pPr>
            <w:r>
              <w:rPr>
                <w:rFonts w:ascii="Arial" w:hAnsi="Arial" w:cs="Arial"/>
              </w:rPr>
              <w:t xml:space="preserve">Director del </w:t>
            </w:r>
            <w:r w:rsidR="00BD0666" w:rsidRPr="00B43EA2">
              <w:rPr>
                <w:rFonts w:ascii="Arial" w:hAnsi="Arial" w:cs="Arial"/>
              </w:rPr>
              <w:t xml:space="preserve">Centro </w:t>
            </w:r>
            <w:r w:rsidR="00582ED6">
              <w:rPr>
                <w:rFonts w:ascii="Arial" w:hAnsi="Arial" w:cs="Arial"/>
              </w:rPr>
              <w:t xml:space="preserve">de Estudios Superiores de la Información Pública y Protección de Datos Personales </w:t>
            </w:r>
            <w:r w:rsidR="00A24F4C">
              <w:rPr>
                <w:rFonts w:ascii="Arial" w:hAnsi="Arial" w:cs="Arial"/>
              </w:rPr>
              <w:t xml:space="preserve"> (CESIP)</w:t>
            </w:r>
          </w:p>
        </w:tc>
        <w:tc>
          <w:tcPr>
            <w:tcW w:w="2865" w:type="dxa"/>
            <w:tcBorders>
              <w:right w:val="single" w:sz="4" w:space="0" w:color="auto"/>
            </w:tcBorders>
          </w:tcPr>
          <w:p w:rsidR="00BD0666" w:rsidRPr="00B43EA2" w:rsidRDefault="00BD0666" w:rsidP="00453E14">
            <w:pPr>
              <w:rPr>
                <w:rFonts w:ascii="Arial" w:hAnsi="Arial" w:cs="Arial"/>
              </w:rPr>
            </w:pPr>
            <w:r w:rsidRPr="00B43EA2">
              <w:rPr>
                <w:rFonts w:ascii="Arial" w:hAnsi="Arial" w:cs="Arial"/>
              </w:rPr>
              <w:t>Coordinador de Capacitación a Sociedad Civil</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0666" w:rsidRPr="00B43EA2" w:rsidRDefault="00BD0666" w:rsidP="00BA13DF">
            <w:pPr>
              <w:rPr>
                <w:rFonts w:ascii="Arial" w:hAnsi="Arial" w:cs="Arial"/>
              </w:rPr>
            </w:pPr>
          </w:p>
        </w:tc>
        <w:tc>
          <w:tcPr>
            <w:tcW w:w="2268" w:type="dxa"/>
            <w:tcBorders>
              <w:top w:val="single" w:sz="4" w:space="0" w:color="auto"/>
              <w:left w:val="single" w:sz="4" w:space="0" w:color="auto"/>
              <w:bottom w:val="nil"/>
              <w:right w:val="single" w:sz="4" w:space="0" w:color="auto"/>
            </w:tcBorders>
            <w:shd w:val="clear" w:color="auto" w:fill="D9D9D9" w:themeFill="background1" w:themeFillShade="D9"/>
          </w:tcPr>
          <w:p w:rsidR="00BD0666" w:rsidRPr="00B43EA2" w:rsidRDefault="00BD0666" w:rsidP="00BA13DF">
            <w:pPr>
              <w:rPr>
                <w:rFonts w:ascii="Arial" w:hAnsi="Arial" w:cs="Arial"/>
              </w:rPr>
            </w:pPr>
          </w:p>
        </w:tc>
      </w:tr>
      <w:tr w:rsidR="00582ED6" w:rsidRPr="00B43EA2" w:rsidTr="00BD0666">
        <w:tc>
          <w:tcPr>
            <w:tcW w:w="1496" w:type="dxa"/>
            <w:vMerge/>
            <w:shd w:val="clear" w:color="auto" w:fill="DBE5F1" w:themeFill="accent1" w:themeFillTint="33"/>
            <w:vAlign w:val="center"/>
          </w:tcPr>
          <w:p w:rsidR="00BD0666" w:rsidRPr="00B43EA2" w:rsidRDefault="00BD0666" w:rsidP="00453E14">
            <w:pPr>
              <w:rPr>
                <w:rFonts w:ascii="Arial" w:hAnsi="Arial" w:cs="Arial"/>
              </w:rPr>
            </w:pPr>
          </w:p>
        </w:tc>
        <w:tc>
          <w:tcPr>
            <w:tcW w:w="2865" w:type="dxa"/>
            <w:tcBorders>
              <w:right w:val="single" w:sz="4" w:space="0" w:color="auto"/>
            </w:tcBorders>
          </w:tcPr>
          <w:p w:rsidR="00BD0666" w:rsidRPr="00B43EA2" w:rsidRDefault="00BD0666" w:rsidP="00453E14">
            <w:pPr>
              <w:rPr>
                <w:rFonts w:ascii="Arial" w:hAnsi="Arial" w:cs="Arial"/>
              </w:rPr>
            </w:pPr>
            <w:r w:rsidRPr="00B43EA2">
              <w:rPr>
                <w:rFonts w:ascii="Arial" w:hAnsi="Arial" w:cs="Arial"/>
              </w:rPr>
              <w:t>Coordinador de Capacitación a Sujetos Obligados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0666" w:rsidRPr="00B43EA2" w:rsidRDefault="00BD0666" w:rsidP="00BA13DF">
            <w:pPr>
              <w:rPr>
                <w:rFonts w:ascii="Arial" w:hAnsi="Arial" w:cs="Arial"/>
              </w:rPr>
            </w:pPr>
            <w:r w:rsidRPr="00B43EA2">
              <w:rPr>
                <w:rFonts w:ascii="Arial" w:hAnsi="Arial" w:cs="Arial"/>
              </w:rPr>
              <w:t>Encargado de Capacitación</w:t>
            </w:r>
          </w:p>
        </w:tc>
        <w:tc>
          <w:tcPr>
            <w:tcW w:w="2268" w:type="dxa"/>
            <w:tcBorders>
              <w:top w:val="nil"/>
              <w:left w:val="single" w:sz="4" w:space="0" w:color="auto"/>
              <w:bottom w:val="nil"/>
              <w:right w:val="single" w:sz="4" w:space="0" w:color="auto"/>
            </w:tcBorders>
            <w:shd w:val="clear" w:color="auto" w:fill="D9D9D9" w:themeFill="background1" w:themeFillShade="D9"/>
          </w:tcPr>
          <w:p w:rsidR="00BD0666" w:rsidRPr="00B43EA2" w:rsidRDefault="00BD0666" w:rsidP="00BA13DF">
            <w:pPr>
              <w:rPr>
                <w:rFonts w:ascii="Arial" w:hAnsi="Arial" w:cs="Arial"/>
              </w:rPr>
            </w:pPr>
          </w:p>
        </w:tc>
      </w:tr>
      <w:tr w:rsidR="00582ED6" w:rsidRPr="00B43EA2" w:rsidTr="00BD0666">
        <w:tc>
          <w:tcPr>
            <w:tcW w:w="1496" w:type="dxa"/>
            <w:vMerge/>
            <w:shd w:val="clear" w:color="auto" w:fill="DBE5F1" w:themeFill="accent1" w:themeFillTint="33"/>
            <w:vAlign w:val="center"/>
          </w:tcPr>
          <w:p w:rsidR="00BD0666" w:rsidRPr="00B43EA2" w:rsidRDefault="00BD0666" w:rsidP="00BA13DF">
            <w:pPr>
              <w:rPr>
                <w:rFonts w:ascii="Arial" w:hAnsi="Arial" w:cs="Arial"/>
              </w:rPr>
            </w:pPr>
          </w:p>
        </w:tc>
        <w:tc>
          <w:tcPr>
            <w:tcW w:w="2865" w:type="dxa"/>
            <w:tcBorders>
              <w:right w:val="single" w:sz="4" w:space="0" w:color="auto"/>
            </w:tcBorders>
            <w:vAlign w:val="center"/>
          </w:tcPr>
          <w:p w:rsidR="00BD0666" w:rsidRPr="00B43EA2" w:rsidRDefault="00BD0666" w:rsidP="00BA13DF">
            <w:pPr>
              <w:rPr>
                <w:rFonts w:ascii="Arial" w:hAnsi="Arial" w:cs="Arial"/>
              </w:rPr>
            </w:pPr>
            <w:r w:rsidRPr="00B43EA2">
              <w:rPr>
                <w:rFonts w:ascii="Arial" w:hAnsi="Arial" w:cs="Arial"/>
              </w:rPr>
              <w:t>Coordinador de Educación Continua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0666" w:rsidRPr="00B43EA2" w:rsidRDefault="00BD0666" w:rsidP="00BA13DF">
            <w:pPr>
              <w:rPr>
                <w:rFonts w:ascii="Arial" w:hAnsi="Arial" w:cs="Arial"/>
              </w:rPr>
            </w:pPr>
            <w:r w:rsidRPr="00B43EA2">
              <w:rPr>
                <w:rFonts w:ascii="Arial" w:hAnsi="Arial" w:cs="Arial"/>
              </w:rPr>
              <w:t>Técnico en Servicios Educativos (2)</w:t>
            </w:r>
          </w:p>
        </w:tc>
        <w:tc>
          <w:tcPr>
            <w:tcW w:w="2268" w:type="dxa"/>
            <w:tcBorders>
              <w:top w:val="nil"/>
              <w:left w:val="single" w:sz="4" w:space="0" w:color="auto"/>
              <w:bottom w:val="single" w:sz="4" w:space="0" w:color="auto"/>
              <w:right w:val="single" w:sz="4" w:space="0" w:color="auto"/>
            </w:tcBorders>
            <w:shd w:val="clear" w:color="auto" w:fill="D9D9D9" w:themeFill="background1" w:themeFillShade="D9"/>
          </w:tcPr>
          <w:p w:rsidR="00BD0666" w:rsidRPr="00B43EA2" w:rsidRDefault="00BD0666" w:rsidP="00BA13DF">
            <w:pPr>
              <w:rPr>
                <w:rFonts w:ascii="Arial" w:hAnsi="Arial" w:cs="Arial"/>
              </w:rPr>
            </w:pPr>
          </w:p>
        </w:tc>
      </w:tr>
    </w:tbl>
    <w:p w:rsidR="005538F1" w:rsidRPr="00B43EA2" w:rsidRDefault="005538F1">
      <w:pPr>
        <w:rPr>
          <w:rFonts w:ascii="Arial" w:hAnsi="Arial" w:cs="Arial"/>
        </w:rPr>
      </w:pPr>
    </w:p>
    <w:tbl>
      <w:tblPr>
        <w:tblStyle w:val="Tablaconcuadrcula"/>
        <w:tblW w:w="9180" w:type="dxa"/>
        <w:tblLook w:val="04A0" w:firstRow="1" w:lastRow="0" w:firstColumn="1" w:lastColumn="0" w:noHBand="0" w:noVBand="1"/>
      </w:tblPr>
      <w:tblGrid>
        <w:gridCol w:w="1496"/>
        <w:gridCol w:w="2865"/>
        <w:gridCol w:w="2551"/>
        <w:gridCol w:w="2268"/>
      </w:tblGrid>
      <w:tr w:rsidR="005538F1" w:rsidRPr="00B43EA2" w:rsidTr="00665833">
        <w:tc>
          <w:tcPr>
            <w:tcW w:w="1496" w:type="dxa"/>
            <w:shd w:val="clear" w:color="auto" w:fill="B8CCE4" w:themeFill="accent1" w:themeFillTint="66"/>
            <w:vAlign w:val="center"/>
          </w:tcPr>
          <w:p w:rsidR="005538F1" w:rsidRPr="00B43EA2" w:rsidRDefault="005538F1" w:rsidP="00BA13DF">
            <w:pPr>
              <w:jc w:val="center"/>
              <w:rPr>
                <w:rFonts w:ascii="Arial" w:hAnsi="Arial" w:cs="Arial"/>
                <w:b/>
              </w:rPr>
            </w:pPr>
            <w:r w:rsidRPr="00B43EA2">
              <w:rPr>
                <w:rFonts w:ascii="Arial" w:hAnsi="Arial" w:cs="Arial"/>
                <w:b/>
              </w:rPr>
              <w:t>Titular</w:t>
            </w:r>
          </w:p>
        </w:tc>
        <w:tc>
          <w:tcPr>
            <w:tcW w:w="2865" w:type="dxa"/>
            <w:shd w:val="clear" w:color="auto" w:fill="B8CCE4" w:themeFill="accent1" w:themeFillTint="66"/>
            <w:vAlign w:val="center"/>
          </w:tcPr>
          <w:p w:rsidR="005538F1" w:rsidRPr="00B43EA2" w:rsidRDefault="005538F1" w:rsidP="00BA13DF">
            <w:pPr>
              <w:jc w:val="center"/>
              <w:rPr>
                <w:rFonts w:ascii="Arial" w:hAnsi="Arial" w:cs="Arial"/>
                <w:b/>
              </w:rPr>
            </w:pPr>
            <w:r w:rsidRPr="00B43EA2">
              <w:rPr>
                <w:rFonts w:ascii="Arial" w:hAnsi="Arial" w:cs="Arial"/>
                <w:b/>
              </w:rPr>
              <w:t>Puestos que dependen del Titular del área</w:t>
            </w:r>
          </w:p>
        </w:tc>
        <w:tc>
          <w:tcPr>
            <w:tcW w:w="2551" w:type="dxa"/>
            <w:tcBorders>
              <w:bottom w:val="single" w:sz="4" w:space="0" w:color="auto"/>
            </w:tcBorders>
            <w:shd w:val="clear" w:color="auto" w:fill="B8CCE4" w:themeFill="accent1" w:themeFillTint="66"/>
            <w:vAlign w:val="center"/>
          </w:tcPr>
          <w:p w:rsidR="005538F1" w:rsidRPr="00B43EA2" w:rsidRDefault="005538F1" w:rsidP="00BA13DF">
            <w:pPr>
              <w:jc w:val="center"/>
              <w:rPr>
                <w:rFonts w:ascii="Arial" w:hAnsi="Arial" w:cs="Arial"/>
                <w:b/>
              </w:rPr>
            </w:pPr>
            <w:r w:rsidRPr="00B43EA2">
              <w:rPr>
                <w:rFonts w:ascii="Arial" w:hAnsi="Arial" w:cs="Arial"/>
                <w:b/>
              </w:rPr>
              <w:t>Puestos que dependen de la Coordinación</w:t>
            </w:r>
          </w:p>
        </w:tc>
        <w:tc>
          <w:tcPr>
            <w:tcW w:w="2268" w:type="dxa"/>
            <w:tcBorders>
              <w:bottom w:val="single" w:sz="4" w:space="0" w:color="auto"/>
            </w:tcBorders>
            <w:shd w:val="clear" w:color="auto" w:fill="B8CCE4" w:themeFill="accent1" w:themeFillTint="66"/>
            <w:vAlign w:val="center"/>
          </w:tcPr>
          <w:p w:rsidR="005538F1" w:rsidRPr="00B43EA2" w:rsidRDefault="005538F1" w:rsidP="00BA13DF">
            <w:pPr>
              <w:jc w:val="center"/>
              <w:rPr>
                <w:rFonts w:ascii="Arial" w:hAnsi="Arial" w:cs="Arial"/>
                <w:b/>
              </w:rPr>
            </w:pPr>
            <w:r w:rsidRPr="00B43EA2">
              <w:rPr>
                <w:rFonts w:ascii="Arial" w:hAnsi="Arial" w:cs="Arial"/>
                <w:b/>
              </w:rPr>
              <w:t>Puestos que dependen del nivel anterior</w:t>
            </w:r>
          </w:p>
        </w:tc>
      </w:tr>
      <w:tr w:rsidR="005538F1" w:rsidRPr="00B43EA2" w:rsidTr="00BA13DF">
        <w:tc>
          <w:tcPr>
            <w:tcW w:w="1496" w:type="dxa"/>
            <w:shd w:val="clear" w:color="auto" w:fill="DBE5F1" w:themeFill="accent1" w:themeFillTint="33"/>
            <w:vAlign w:val="center"/>
          </w:tcPr>
          <w:p w:rsidR="005538F1" w:rsidRPr="00B43EA2" w:rsidRDefault="005538F1" w:rsidP="00146B03">
            <w:pPr>
              <w:jc w:val="center"/>
              <w:rPr>
                <w:rFonts w:ascii="Arial" w:hAnsi="Arial" w:cs="Arial"/>
              </w:rPr>
            </w:pPr>
            <w:r w:rsidRPr="00B43EA2">
              <w:rPr>
                <w:rFonts w:ascii="Arial" w:hAnsi="Arial" w:cs="Arial"/>
              </w:rPr>
              <w:t>Director de Protección de Datos</w:t>
            </w:r>
            <w:r w:rsidR="006325CC" w:rsidRPr="00B43EA2">
              <w:rPr>
                <w:rFonts w:ascii="Arial" w:hAnsi="Arial" w:cs="Arial"/>
              </w:rPr>
              <w:t xml:space="preserve"> Personales</w:t>
            </w:r>
          </w:p>
        </w:tc>
        <w:tc>
          <w:tcPr>
            <w:tcW w:w="2865" w:type="dxa"/>
            <w:tcBorders>
              <w:right w:val="single" w:sz="4" w:space="0" w:color="auto"/>
            </w:tcBorders>
          </w:tcPr>
          <w:p w:rsidR="005538F1" w:rsidRPr="00B43EA2" w:rsidRDefault="005538F1" w:rsidP="005538F1">
            <w:pPr>
              <w:rPr>
                <w:rFonts w:ascii="Arial" w:hAnsi="Arial" w:cs="Arial"/>
              </w:rPr>
            </w:pPr>
            <w:r w:rsidRPr="00B43EA2">
              <w:rPr>
                <w:rFonts w:ascii="Arial" w:hAnsi="Arial" w:cs="Arial"/>
              </w:rPr>
              <w:t>Coordinador de Protección de Datos</w:t>
            </w:r>
            <w:r w:rsidR="00D221A1">
              <w:rPr>
                <w:rFonts w:ascii="Arial" w:hAnsi="Arial" w:cs="Arial"/>
              </w:rPr>
              <w:t xml:space="preserve"> Personales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38F1" w:rsidRPr="00B43EA2" w:rsidRDefault="005538F1" w:rsidP="00BA13DF">
            <w:pPr>
              <w:rPr>
                <w:rFonts w:ascii="Arial" w:hAnsi="Arial" w:cs="Arial"/>
              </w:rPr>
            </w:pPr>
            <w:r w:rsidRPr="00B43EA2">
              <w:rPr>
                <w:rFonts w:ascii="Arial" w:hAnsi="Arial" w:cs="Arial"/>
              </w:rPr>
              <w:t>Técnico en Protección de Datos</w:t>
            </w:r>
            <w:r w:rsidR="00D221A1">
              <w:rPr>
                <w:rFonts w:ascii="Arial" w:hAnsi="Arial" w:cs="Arial"/>
              </w:rPr>
              <w:t xml:space="preserve"> Personales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F1" w:rsidRPr="00B43EA2" w:rsidRDefault="005538F1" w:rsidP="00BA13DF">
            <w:pPr>
              <w:rPr>
                <w:rFonts w:ascii="Arial" w:hAnsi="Arial" w:cs="Arial"/>
              </w:rPr>
            </w:pPr>
          </w:p>
        </w:tc>
      </w:tr>
    </w:tbl>
    <w:p w:rsidR="00C0747D" w:rsidRPr="00B43EA2" w:rsidRDefault="00C0747D" w:rsidP="002F4467">
      <w:pPr>
        <w:rPr>
          <w:rFonts w:ascii="Arial" w:hAnsi="Arial" w:cs="Arial"/>
        </w:rPr>
      </w:pPr>
    </w:p>
    <w:p w:rsidR="00E17DEC" w:rsidRDefault="001B1F9D" w:rsidP="00516B29">
      <w:pPr>
        <w:pStyle w:val="Ttulo1"/>
        <w:numPr>
          <w:ilvl w:val="0"/>
          <w:numId w:val="1"/>
        </w:numPr>
        <w:ind w:left="284" w:hanging="284"/>
        <w:rPr>
          <w:rFonts w:ascii="Arial" w:hAnsi="Arial" w:cs="Arial"/>
        </w:rPr>
      </w:pPr>
      <w:r w:rsidRPr="00B43EA2">
        <w:rPr>
          <w:rFonts w:ascii="Arial" w:hAnsi="Arial" w:cs="Arial"/>
        </w:rPr>
        <w:lastRenderedPageBreak/>
        <w:t xml:space="preserve"> </w:t>
      </w:r>
      <w:bookmarkStart w:id="10" w:name="_Toc399243651"/>
      <w:bookmarkStart w:id="11" w:name="_Toc442358092"/>
      <w:r w:rsidRPr="00B43EA2">
        <w:rPr>
          <w:rFonts w:ascii="Arial" w:hAnsi="Arial" w:cs="Arial"/>
        </w:rPr>
        <w:t>Anexos</w:t>
      </w:r>
      <w:bookmarkEnd w:id="10"/>
      <w:bookmarkEnd w:id="11"/>
    </w:p>
    <w:p w:rsidR="00516B29" w:rsidRPr="0023003A" w:rsidRDefault="00516B29" w:rsidP="0023003A">
      <w:pPr>
        <w:spacing w:after="0" w:line="360" w:lineRule="auto"/>
        <w:rPr>
          <w:rFonts w:ascii="Arial" w:eastAsia="Times New Roman" w:hAnsi="Arial" w:cs="Arial"/>
          <w:szCs w:val="24"/>
        </w:rPr>
      </w:pPr>
    </w:p>
    <w:p w:rsidR="00AB4682" w:rsidRPr="0023003A" w:rsidRDefault="00AB4682" w:rsidP="0023003A">
      <w:pPr>
        <w:spacing w:after="0" w:line="360" w:lineRule="auto"/>
        <w:jc w:val="both"/>
        <w:rPr>
          <w:rFonts w:ascii="Arial" w:eastAsia="Times New Roman" w:hAnsi="Arial" w:cs="Arial"/>
          <w:szCs w:val="24"/>
        </w:rPr>
      </w:pPr>
      <w:r w:rsidRPr="0023003A">
        <w:rPr>
          <w:rFonts w:ascii="Arial" w:eastAsia="Times New Roman" w:hAnsi="Arial" w:cs="Arial"/>
          <w:szCs w:val="24"/>
        </w:rPr>
        <w:t xml:space="preserve">En la tabla que se presenta a continuación, se </w:t>
      </w:r>
      <w:r w:rsidR="00130842" w:rsidRPr="0023003A">
        <w:rPr>
          <w:rFonts w:ascii="Arial" w:eastAsia="Times New Roman" w:hAnsi="Arial" w:cs="Arial"/>
          <w:szCs w:val="24"/>
        </w:rPr>
        <w:t xml:space="preserve">describen </w:t>
      </w:r>
      <w:r w:rsidRPr="0023003A">
        <w:rPr>
          <w:rFonts w:ascii="Arial" w:eastAsia="Times New Roman" w:hAnsi="Arial" w:cs="Arial"/>
          <w:szCs w:val="24"/>
        </w:rPr>
        <w:t>las competencias</w:t>
      </w:r>
      <w:r w:rsidR="00BC36B0" w:rsidRPr="0023003A">
        <w:rPr>
          <w:rFonts w:ascii="Arial" w:eastAsia="Times New Roman" w:hAnsi="Arial" w:cs="Arial"/>
          <w:szCs w:val="24"/>
        </w:rPr>
        <w:t xml:space="preserve"> deseadas que deben </w:t>
      </w:r>
      <w:r w:rsidR="002D3A00" w:rsidRPr="0023003A">
        <w:rPr>
          <w:rFonts w:ascii="Arial" w:eastAsia="Times New Roman" w:hAnsi="Arial" w:cs="Arial"/>
          <w:szCs w:val="24"/>
        </w:rPr>
        <w:t xml:space="preserve">presentar </w:t>
      </w:r>
      <w:r w:rsidR="00BC36B0" w:rsidRPr="0023003A">
        <w:rPr>
          <w:rFonts w:ascii="Arial" w:eastAsia="Times New Roman" w:hAnsi="Arial" w:cs="Arial"/>
          <w:szCs w:val="24"/>
        </w:rPr>
        <w:t>los servidores públicos</w:t>
      </w:r>
      <w:r w:rsidR="004C19F6" w:rsidRPr="0023003A">
        <w:rPr>
          <w:rFonts w:ascii="Arial" w:eastAsia="Times New Roman" w:hAnsi="Arial" w:cs="Arial"/>
          <w:szCs w:val="24"/>
        </w:rPr>
        <w:t>,</w:t>
      </w:r>
      <w:r w:rsidR="00BC36B0" w:rsidRPr="0023003A">
        <w:rPr>
          <w:rFonts w:ascii="Arial" w:eastAsia="Times New Roman" w:hAnsi="Arial" w:cs="Arial"/>
          <w:szCs w:val="24"/>
        </w:rPr>
        <w:t xml:space="preserve"> </w:t>
      </w:r>
      <w:r w:rsidR="00FE65E3" w:rsidRPr="0023003A">
        <w:rPr>
          <w:rFonts w:ascii="Arial" w:eastAsia="Times New Roman" w:hAnsi="Arial" w:cs="Arial"/>
          <w:szCs w:val="24"/>
        </w:rPr>
        <w:t>basados en los objetivos estratégicos de este Instituto</w:t>
      </w:r>
      <w:r w:rsidR="00BC36B0" w:rsidRPr="0023003A">
        <w:rPr>
          <w:rFonts w:ascii="Arial" w:eastAsia="Times New Roman" w:hAnsi="Arial" w:cs="Arial"/>
          <w:szCs w:val="24"/>
        </w:rPr>
        <w:t xml:space="preserve">, así como una </w:t>
      </w:r>
      <w:r w:rsidR="00130842" w:rsidRPr="0023003A">
        <w:rPr>
          <w:rFonts w:ascii="Arial" w:eastAsia="Times New Roman" w:hAnsi="Arial" w:cs="Arial"/>
          <w:szCs w:val="24"/>
        </w:rPr>
        <w:t>breve descripción de la</w:t>
      </w:r>
      <w:r w:rsidR="00BC36B0" w:rsidRPr="0023003A">
        <w:rPr>
          <w:rFonts w:ascii="Arial" w:eastAsia="Times New Roman" w:hAnsi="Arial" w:cs="Arial"/>
          <w:szCs w:val="24"/>
        </w:rPr>
        <w:t>s</w:t>
      </w:r>
      <w:r w:rsidR="00130842" w:rsidRPr="0023003A">
        <w:rPr>
          <w:rFonts w:ascii="Arial" w:eastAsia="Times New Roman" w:hAnsi="Arial" w:cs="Arial"/>
          <w:szCs w:val="24"/>
        </w:rPr>
        <w:t xml:space="preserve"> misma</w:t>
      </w:r>
      <w:r w:rsidR="00BC36B0" w:rsidRPr="0023003A">
        <w:rPr>
          <w:rFonts w:ascii="Arial" w:eastAsia="Times New Roman" w:hAnsi="Arial" w:cs="Arial"/>
          <w:szCs w:val="24"/>
        </w:rPr>
        <w:t>s</w:t>
      </w:r>
      <w:r w:rsidR="002D3A00" w:rsidRPr="0023003A">
        <w:rPr>
          <w:rFonts w:ascii="Arial" w:eastAsia="Times New Roman" w:hAnsi="Arial" w:cs="Arial"/>
          <w:szCs w:val="24"/>
        </w:rPr>
        <w:t xml:space="preserve">; las cuales se deben reflejar </w:t>
      </w:r>
      <w:r w:rsidR="00BC36B0" w:rsidRPr="0023003A">
        <w:rPr>
          <w:rFonts w:ascii="Arial" w:eastAsia="Times New Roman" w:hAnsi="Arial" w:cs="Arial"/>
          <w:szCs w:val="24"/>
        </w:rPr>
        <w:t>en una serie de comportamientos esperados</w:t>
      </w:r>
      <w:r w:rsidR="001E36B4" w:rsidRPr="0023003A">
        <w:rPr>
          <w:rFonts w:ascii="Arial" w:eastAsia="Times New Roman" w:hAnsi="Arial" w:cs="Arial"/>
          <w:szCs w:val="24"/>
        </w:rPr>
        <w:t xml:space="preserve"> para </w:t>
      </w:r>
      <w:r w:rsidR="00120F6B" w:rsidRPr="0023003A">
        <w:rPr>
          <w:rFonts w:ascii="Arial" w:eastAsia="Times New Roman" w:hAnsi="Arial" w:cs="Arial"/>
          <w:szCs w:val="24"/>
        </w:rPr>
        <w:t xml:space="preserve">el </w:t>
      </w:r>
      <w:r w:rsidR="001E36B4" w:rsidRPr="0023003A">
        <w:rPr>
          <w:rFonts w:ascii="Arial" w:eastAsia="Times New Roman" w:hAnsi="Arial" w:cs="Arial"/>
          <w:szCs w:val="24"/>
        </w:rPr>
        <w:t>desempeñ</w:t>
      </w:r>
      <w:r w:rsidR="00120F6B" w:rsidRPr="0023003A">
        <w:rPr>
          <w:rFonts w:ascii="Arial" w:eastAsia="Times New Roman" w:hAnsi="Arial" w:cs="Arial"/>
          <w:szCs w:val="24"/>
        </w:rPr>
        <w:t>o</w:t>
      </w:r>
      <w:r w:rsidR="001E36B4" w:rsidRPr="0023003A">
        <w:rPr>
          <w:rFonts w:ascii="Arial" w:eastAsia="Times New Roman" w:hAnsi="Arial" w:cs="Arial"/>
          <w:szCs w:val="24"/>
        </w:rPr>
        <w:t xml:space="preserve"> </w:t>
      </w:r>
      <w:r w:rsidR="00120F6B" w:rsidRPr="0023003A">
        <w:rPr>
          <w:rFonts w:ascii="Arial" w:eastAsia="Times New Roman" w:hAnsi="Arial" w:cs="Arial"/>
          <w:szCs w:val="24"/>
        </w:rPr>
        <w:t>de su cargo</w:t>
      </w:r>
      <w:r w:rsidR="002D3A00" w:rsidRPr="0023003A">
        <w:rPr>
          <w:rFonts w:ascii="Arial" w:eastAsia="Times New Roman" w:hAnsi="Arial" w:cs="Arial"/>
          <w:szCs w:val="24"/>
        </w:rPr>
        <w:t xml:space="preserve">: </w:t>
      </w:r>
      <w:r w:rsidR="00BC36B0" w:rsidRPr="0023003A">
        <w:rPr>
          <w:rFonts w:ascii="Arial" w:eastAsia="Times New Roman" w:hAnsi="Arial" w:cs="Arial"/>
          <w:szCs w:val="24"/>
        </w:rPr>
        <w:t xml:space="preserve"> </w:t>
      </w:r>
    </w:p>
    <w:p w:rsidR="00E17DEC" w:rsidRPr="0023003A" w:rsidRDefault="00E17DEC" w:rsidP="0023003A"/>
    <w:tbl>
      <w:tblPr>
        <w:tblW w:w="9756" w:type="dxa"/>
        <w:jc w:val="center"/>
        <w:tblInd w:w="2287" w:type="dxa"/>
        <w:tblLayout w:type="fixed"/>
        <w:tblCellMar>
          <w:left w:w="70" w:type="dxa"/>
          <w:right w:w="70" w:type="dxa"/>
        </w:tblCellMar>
        <w:tblLook w:val="0000" w:firstRow="0" w:lastRow="0" w:firstColumn="0" w:lastColumn="0" w:noHBand="0" w:noVBand="0"/>
      </w:tblPr>
      <w:tblGrid>
        <w:gridCol w:w="568"/>
        <w:gridCol w:w="1559"/>
        <w:gridCol w:w="5064"/>
        <w:gridCol w:w="2565"/>
      </w:tblGrid>
      <w:tr w:rsidR="001B1F9D" w:rsidRPr="00B43EA2" w:rsidTr="001B1F9D">
        <w:trPr>
          <w:trHeight w:val="398"/>
          <w:tblHeader/>
          <w:jc w:val="center"/>
        </w:trPr>
        <w:tc>
          <w:tcPr>
            <w:tcW w:w="568" w:type="dxa"/>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tcPr>
          <w:p w:rsidR="001B1F9D" w:rsidRPr="00B43EA2" w:rsidRDefault="001B1F9D" w:rsidP="001B1F9D">
            <w:pPr>
              <w:spacing w:after="0" w:line="240" w:lineRule="auto"/>
              <w:jc w:val="center"/>
              <w:rPr>
                <w:rFonts w:ascii="Arial" w:eastAsia="Times New Roman" w:hAnsi="Arial" w:cs="Arial"/>
                <w:b/>
                <w:bCs/>
                <w:sz w:val="18"/>
                <w:szCs w:val="18"/>
                <w:lang w:val="es-ES"/>
              </w:rPr>
            </w:pPr>
            <w:r w:rsidRPr="00B43EA2">
              <w:rPr>
                <w:rFonts w:ascii="Arial" w:eastAsia="Times New Roman" w:hAnsi="Arial" w:cs="Arial"/>
                <w:b/>
                <w:bCs/>
                <w:sz w:val="18"/>
                <w:szCs w:val="18"/>
                <w:lang w:val="es-ES"/>
              </w:rPr>
              <w:t>No.</w:t>
            </w:r>
          </w:p>
        </w:tc>
        <w:tc>
          <w:tcPr>
            <w:tcW w:w="1559" w:type="dxa"/>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tcPr>
          <w:p w:rsidR="001B1F9D" w:rsidRPr="00B43EA2" w:rsidRDefault="001B1F9D" w:rsidP="001B1F9D">
            <w:pPr>
              <w:spacing w:after="0" w:line="240" w:lineRule="auto"/>
              <w:jc w:val="center"/>
              <w:rPr>
                <w:rFonts w:ascii="Arial" w:eastAsia="Times New Roman" w:hAnsi="Arial" w:cs="Arial"/>
                <w:b/>
                <w:bCs/>
                <w:sz w:val="18"/>
                <w:szCs w:val="18"/>
                <w:lang w:val="es-ES"/>
              </w:rPr>
            </w:pPr>
            <w:r w:rsidRPr="00B43EA2">
              <w:rPr>
                <w:rFonts w:ascii="Arial" w:eastAsia="Times New Roman" w:hAnsi="Arial" w:cs="Arial"/>
                <w:b/>
                <w:bCs/>
                <w:sz w:val="18"/>
                <w:szCs w:val="18"/>
                <w:lang w:val="es-ES"/>
              </w:rPr>
              <w:t>Competencia</w:t>
            </w:r>
          </w:p>
        </w:tc>
        <w:tc>
          <w:tcPr>
            <w:tcW w:w="5064" w:type="dxa"/>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tcPr>
          <w:p w:rsidR="001B1F9D" w:rsidRPr="00B43EA2" w:rsidRDefault="001B1F9D" w:rsidP="001B1F9D">
            <w:pPr>
              <w:spacing w:after="0" w:line="240" w:lineRule="auto"/>
              <w:jc w:val="center"/>
              <w:rPr>
                <w:rFonts w:ascii="Arial" w:eastAsia="Times New Roman" w:hAnsi="Arial" w:cs="Arial"/>
                <w:b/>
                <w:bCs/>
                <w:sz w:val="18"/>
                <w:szCs w:val="18"/>
                <w:lang w:val="es-ES"/>
              </w:rPr>
            </w:pPr>
            <w:r w:rsidRPr="00B43EA2">
              <w:rPr>
                <w:rFonts w:ascii="Arial" w:eastAsia="Times New Roman" w:hAnsi="Arial" w:cs="Arial"/>
                <w:b/>
                <w:bCs/>
                <w:sz w:val="18"/>
                <w:szCs w:val="18"/>
                <w:lang w:val="es-ES"/>
              </w:rPr>
              <w:t>Descripción</w:t>
            </w:r>
          </w:p>
        </w:tc>
        <w:tc>
          <w:tcPr>
            <w:tcW w:w="2565" w:type="dxa"/>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tcPr>
          <w:p w:rsidR="001B1F9D" w:rsidRPr="00B43EA2" w:rsidRDefault="001B1F9D" w:rsidP="001B1F9D">
            <w:pPr>
              <w:spacing w:after="0" w:line="240" w:lineRule="auto"/>
              <w:ind w:left="72"/>
              <w:jc w:val="center"/>
              <w:rPr>
                <w:rFonts w:ascii="Arial" w:eastAsia="Times New Roman" w:hAnsi="Arial" w:cs="Arial"/>
                <w:b/>
                <w:bCs/>
                <w:sz w:val="18"/>
                <w:szCs w:val="18"/>
                <w:lang w:val="es-ES"/>
              </w:rPr>
            </w:pPr>
          </w:p>
          <w:p w:rsidR="001B1F9D" w:rsidRPr="00B43EA2" w:rsidRDefault="001B1F9D" w:rsidP="001B1F9D">
            <w:pPr>
              <w:spacing w:after="0" w:line="240" w:lineRule="auto"/>
              <w:ind w:left="72"/>
              <w:jc w:val="center"/>
              <w:rPr>
                <w:rFonts w:ascii="Arial" w:eastAsia="Times New Roman" w:hAnsi="Arial" w:cs="Arial"/>
                <w:b/>
                <w:bCs/>
                <w:sz w:val="18"/>
                <w:szCs w:val="18"/>
                <w:lang w:val="es-ES"/>
              </w:rPr>
            </w:pPr>
            <w:r w:rsidRPr="00B43EA2">
              <w:rPr>
                <w:rFonts w:ascii="Arial" w:eastAsia="Times New Roman" w:hAnsi="Arial" w:cs="Arial"/>
                <w:b/>
                <w:bCs/>
                <w:sz w:val="18"/>
                <w:szCs w:val="18"/>
                <w:lang w:val="es-ES"/>
              </w:rPr>
              <w:t>Comportamientos esperados</w:t>
            </w:r>
          </w:p>
        </w:tc>
      </w:tr>
      <w:tr w:rsidR="001B1F9D" w:rsidRPr="00B43EA2" w:rsidTr="001B1F9D">
        <w:trPr>
          <w:trHeight w:val="1368"/>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jc w:val="center"/>
              <w:rPr>
                <w:rFonts w:ascii="Arial" w:eastAsia="Times New Roman" w:hAnsi="Arial" w:cs="Arial"/>
                <w:sz w:val="18"/>
                <w:szCs w:val="18"/>
                <w:lang w:val="es-ES"/>
              </w:rPr>
            </w:pPr>
            <w:r w:rsidRPr="00B43EA2">
              <w:rPr>
                <w:rFonts w:ascii="Arial" w:eastAsia="Times New Roman" w:hAnsi="Arial" w:cs="Arial"/>
                <w:sz w:val="18"/>
                <w:szCs w:val="18"/>
                <w:lang w:val="es-E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rPr>
                <w:rFonts w:ascii="Arial" w:eastAsia="Times New Roman" w:hAnsi="Arial" w:cs="Arial"/>
                <w:sz w:val="18"/>
                <w:szCs w:val="18"/>
                <w:lang w:val="es-ES"/>
              </w:rPr>
            </w:pPr>
            <w:r w:rsidRPr="00B43EA2">
              <w:rPr>
                <w:rFonts w:ascii="Arial" w:eastAsia="Times New Roman" w:hAnsi="Arial" w:cs="Arial"/>
                <w:sz w:val="18"/>
                <w:szCs w:val="18"/>
                <w:lang w:val="es-ES"/>
              </w:rPr>
              <w:t>Liderazgo</w:t>
            </w:r>
          </w:p>
        </w:tc>
        <w:tc>
          <w:tcPr>
            <w:tcW w:w="50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Es la habilidad necesaria para orientar la acción de los grupos humanos en una dirección determinada, inspirando valores de acción y anticipando escenarios de desarrollo de la acción de ese grupo. </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La habilidad para fijar objetivos, el seguimiento de dichos objetivos y la capacidad de dar retroalimentación, integrando las opiniones de los otros. </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Motivar e inspirar confianza. Tener valor para defender o encarnar creencias, ideas y asociaciones. </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Manejar el cambio para asegurar competitividad y efectividad a largo plazo. </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Plantear abiertamente los conflictos para optimizar la calidad de las decisiones y la efectividad de la organización. </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Proveer coaching y retroalimentación para el desarrollo de los colaboradores.</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Puede fijar objetivos que el grupo acepta realizando un adecuado seguimiento de lo encomendado.</w:t>
            </w:r>
          </w:p>
        </w:tc>
      </w:tr>
      <w:tr w:rsidR="001B1F9D" w:rsidRPr="00B43EA2" w:rsidTr="001B1F9D">
        <w:trPr>
          <w:trHeight w:val="1543"/>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jc w:val="center"/>
              <w:rPr>
                <w:rFonts w:ascii="Arial" w:eastAsia="Times New Roman" w:hAnsi="Arial" w:cs="Arial"/>
                <w:sz w:val="18"/>
                <w:szCs w:val="18"/>
                <w:lang w:val="es-ES"/>
              </w:rPr>
            </w:pPr>
            <w:r w:rsidRPr="00B43EA2">
              <w:rPr>
                <w:rFonts w:ascii="Arial" w:eastAsia="Times New Roman" w:hAnsi="Arial" w:cs="Arial"/>
                <w:sz w:val="18"/>
                <w:szCs w:val="18"/>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rPr>
                <w:rFonts w:ascii="Arial" w:eastAsia="Times New Roman" w:hAnsi="Arial" w:cs="Arial"/>
                <w:sz w:val="18"/>
                <w:szCs w:val="18"/>
                <w:lang w:val="es-ES"/>
              </w:rPr>
            </w:pPr>
            <w:r w:rsidRPr="00B43EA2">
              <w:rPr>
                <w:rFonts w:ascii="Arial" w:eastAsia="Times New Roman" w:hAnsi="Arial" w:cs="Arial"/>
                <w:sz w:val="18"/>
                <w:szCs w:val="18"/>
                <w:lang w:val="es-ES"/>
              </w:rPr>
              <w:t>Pensamiento Estratégico</w:t>
            </w:r>
          </w:p>
        </w:tc>
        <w:tc>
          <w:tcPr>
            <w:tcW w:w="50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Es la habilidad para comprender rápidamente los cambios del entorno, las oportunidades del entorno, las amenazas competitivas y las fortalezas y debilidades de su propia organización a la hora de identificar la mejor respuesta estratégica. </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Capacidad para detectar nuevas oportunidades, realizar alianzas estratégicas con sociedades civiles, proveedores o ciudadanía en general.</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Puede adecuarse a los cambios del entorno detectando áreas de oportunidad para la organización.</w:t>
            </w:r>
          </w:p>
        </w:tc>
      </w:tr>
      <w:tr w:rsidR="001B1F9D" w:rsidRPr="00B43EA2" w:rsidTr="001B1F9D">
        <w:trPr>
          <w:trHeight w:val="1125"/>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jc w:val="center"/>
              <w:rPr>
                <w:rFonts w:ascii="Arial" w:eastAsia="Times New Roman" w:hAnsi="Arial" w:cs="Arial"/>
                <w:sz w:val="18"/>
                <w:szCs w:val="18"/>
                <w:lang w:val="es-ES"/>
              </w:rPr>
            </w:pPr>
            <w:r w:rsidRPr="00B43EA2">
              <w:rPr>
                <w:rFonts w:ascii="Arial" w:eastAsia="Times New Roman" w:hAnsi="Arial" w:cs="Arial"/>
                <w:sz w:val="18"/>
                <w:szCs w:val="18"/>
                <w:lang w:val="es-ES"/>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rPr>
                <w:rFonts w:ascii="Arial" w:eastAsia="Times New Roman" w:hAnsi="Arial" w:cs="Arial"/>
                <w:sz w:val="18"/>
                <w:szCs w:val="18"/>
                <w:lang w:val="es-ES"/>
              </w:rPr>
            </w:pPr>
            <w:r w:rsidRPr="00B43EA2">
              <w:rPr>
                <w:rFonts w:ascii="Arial" w:eastAsia="Times New Roman" w:hAnsi="Arial" w:cs="Arial"/>
                <w:sz w:val="18"/>
                <w:szCs w:val="18"/>
                <w:lang w:val="es-ES"/>
              </w:rPr>
              <w:t>Relaciones Públicas</w:t>
            </w:r>
          </w:p>
        </w:tc>
        <w:tc>
          <w:tcPr>
            <w:tcW w:w="50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Habilidad para establecer relaciones con redes complejas de personas cuya cooperación es necesaria para tener influencia sobre los representantes de sindicatos, gobernantes en todos los niveles (federales, estatales, municipales), legisladores, grupos de interés, proveedores y la ciudadanía en general.</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En ocasiones logra establecer relaciones convenientes para la organización, obteniendo la cooperación de personas necesarias.</w:t>
            </w:r>
          </w:p>
        </w:tc>
      </w:tr>
      <w:tr w:rsidR="001B1F9D" w:rsidRPr="00B43EA2" w:rsidTr="001B1F9D">
        <w:trPr>
          <w:trHeight w:val="1568"/>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jc w:val="center"/>
              <w:rPr>
                <w:rFonts w:ascii="Arial" w:eastAsia="Times New Roman" w:hAnsi="Arial" w:cs="Arial"/>
                <w:sz w:val="18"/>
                <w:szCs w:val="18"/>
                <w:lang w:val="es-ES"/>
              </w:rPr>
            </w:pPr>
            <w:r w:rsidRPr="00B43EA2">
              <w:rPr>
                <w:rFonts w:ascii="Arial" w:eastAsia="Times New Roman" w:hAnsi="Arial" w:cs="Arial"/>
                <w:sz w:val="18"/>
                <w:szCs w:val="18"/>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rPr>
                <w:rFonts w:ascii="Arial" w:eastAsia="Times New Roman" w:hAnsi="Arial" w:cs="Arial"/>
                <w:sz w:val="18"/>
                <w:szCs w:val="18"/>
                <w:lang w:val="es-ES"/>
              </w:rPr>
            </w:pPr>
            <w:r w:rsidRPr="00B43EA2">
              <w:rPr>
                <w:rFonts w:ascii="Arial" w:eastAsia="Times New Roman" w:hAnsi="Arial" w:cs="Arial"/>
                <w:sz w:val="18"/>
                <w:szCs w:val="18"/>
                <w:lang w:val="es-ES"/>
              </w:rPr>
              <w:t>Orientación al Cliente</w:t>
            </w:r>
          </w:p>
        </w:tc>
        <w:tc>
          <w:tcPr>
            <w:tcW w:w="50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Implica el deseo de ayudar o servir a la sociedad en general, de comprender y satisfacer sus necesidades. Implica esforzarse por conocer y resolver los problemas del ciudadano y de todos aquellos que cooperen en la relación organización-usuario, como sujetos obligados y el personal de la organización. </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Mantiene una actitud de total disponibilidad con el usuario, brindando más de lo que este espera. El ciudadano siempre puede encontrarlo. Dedica tiempo a esta con el usuario ya sea en su propia oficina o en la del usuario.</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jc w:val="center"/>
              <w:rPr>
                <w:rFonts w:ascii="Arial" w:eastAsia="Times New Roman" w:hAnsi="Arial" w:cs="Arial"/>
                <w:sz w:val="18"/>
                <w:szCs w:val="18"/>
                <w:lang w:val="es-ES"/>
              </w:rPr>
            </w:pPr>
            <w:r w:rsidRPr="00B43EA2">
              <w:rPr>
                <w:rFonts w:ascii="Arial" w:eastAsia="Times New Roman" w:hAnsi="Arial" w:cs="Arial"/>
                <w:sz w:val="18"/>
                <w:szCs w:val="18"/>
                <w:lang w:val="es-ES"/>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rPr>
                <w:rFonts w:ascii="Arial" w:eastAsia="Times New Roman" w:hAnsi="Arial" w:cs="Arial"/>
                <w:sz w:val="18"/>
                <w:szCs w:val="18"/>
                <w:lang w:val="es-ES"/>
              </w:rPr>
            </w:pPr>
            <w:r w:rsidRPr="00B43EA2">
              <w:rPr>
                <w:rFonts w:ascii="Arial" w:eastAsia="Times New Roman" w:hAnsi="Arial" w:cs="Arial"/>
                <w:sz w:val="18"/>
                <w:szCs w:val="18"/>
                <w:lang w:val="es-ES"/>
              </w:rPr>
              <w:t>Calidad en el Trabajo</w:t>
            </w:r>
          </w:p>
        </w:tc>
        <w:tc>
          <w:tcPr>
            <w:tcW w:w="5064" w:type="dxa"/>
            <w:tcBorders>
              <w:top w:val="single" w:sz="4" w:space="0" w:color="000000"/>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Implica tener amplios conocimientos de los temas del área que esté bajo su responsabilidad.</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Poseer la capacidad de comprender la esencia de los aspectos complejos. </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Demostrar capacidad para trabajar con las funciones de su mismo nivel y de niveles diferentes.</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lastRenderedPageBreak/>
              <w:t>Tener buena capacidad de discernimiento.</w:t>
            </w:r>
          </w:p>
        </w:tc>
        <w:tc>
          <w:tcPr>
            <w:tcW w:w="2565" w:type="dxa"/>
            <w:tcBorders>
              <w:top w:val="single" w:sz="4" w:space="0" w:color="000000"/>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lastRenderedPageBreak/>
              <w:t>Conoce adecuadamente todos los temas relacionados con su especialidad como para cumplir su función.</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jc w:val="center"/>
              <w:rPr>
                <w:rFonts w:ascii="Arial" w:eastAsia="Times New Roman" w:hAnsi="Arial" w:cs="Arial"/>
                <w:sz w:val="18"/>
                <w:szCs w:val="18"/>
                <w:lang w:val="es-ES"/>
              </w:rPr>
            </w:pPr>
            <w:r w:rsidRPr="00B43EA2">
              <w:rPr>
                <w:rFonts w:ascii="Arial" w:eastAsia="Times New Roman" w:hAnsi="Arial" w:cs="Arial"/>
                <w:sz w:val="18"/>
                <w:szCs w:val="18"/>
                <w:lang w:val="es-ES"/>
              </w:rPr>
              <w:lastRenderedPageBreak/>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rPr>
                <w:rFonts w:ascii="Arial" w:eastAsia="Times New Roman" w:hAnsi="Arial" w:cs="Arial"/>
                <w:sz w:val="18"/>
                <w:szCs w:val="18"/>
                <w:lang w:val="es-ES"/>
              </w:rPr>
            </w:pPr>
            <w:r w:rsidRPr="00B43EA2">
              <w:rPr>
                <w:rFonts w:ascii="Arial" w:eastAsia="Times New Roman" w:hAnsi="Arial" w:cs="Arial"/>
                <w:sz w:val="18"/>
                <w:szCs w:val="18"/>
                <w:lang w:val="es-ES"/>
              </w:rPr>
              <w:t>Habilidad Analítica</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Esta competencia tiene que ver con el tipo y alcance de razonamiento y la forma que un candidato organiza cognitivamente el trabajo.</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Es la capacidad general que tiene una persona para realizar un análisis lógico. </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La capacidad de identificar los problemas, reconocer la información significativa, buscar y coordinar los datos relevantes. </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Se puede incluir aquí  la habilidad para analizar, organizar y presentar datos financieros y estadísticos y para establecer conexiones relevantes entre datos numéricos.</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lang w:val="es-ES"/>
              </w:rPr>
              <w:t>Puede analizar e identificar problemas coordinando datos relevantes, organizar y presentar datos numéricos.</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Iniciativa-Autonomía-Sencillez</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Rápida ejecutividad ante las pequeñas dificultades o problemas que surgen en el día a día de la actividad.</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Supone responder de manera proactiva a las desviaciones o dificultades, sin esperar a efectuar todas las consultas en la línea jerárquica, evitando así el agravamiento de problemas de importancia menor.</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Implica también la capacidad de proponer mejoras, sin que haya un problema concreto que deba ser solucionado. Se trata de tener capacidad para decidir, estar orientado a la acción, y utilizar la iniciativa y la rapidez como ventaja competitiva.</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Responder con rapidez asegurando una efectiva instrumentación, de forma clara y simple.</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Capacidad de ser flexible y de imaginar que los cambios son oportunidades.</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Demostrar un comportamiento decididamente orientado a la asunción de riesgos.</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Crear nuevos y mejores procedimientos para hacer las cosas evitando la burocracia.</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 xml:space="preserve">Resuelve con rapidez las pequeñas complicaciones del día a día; raramente propone mejoras en su área de accionar. Pone en marcha adecuadamente los cambios propuestos por el </w:t>
            </w:r>
            <w:r w:rsidR="00B43EA2" w:rsidRPr="00B43EA2">
              <w:rPr>
                <w:rFonts w:ascii="Arial" w:eastAsia="Times New Roman" w:hAnsi="Arial" w:cs="Arial"/>
                <w:sz w:val="18"/>
                <w:szCs w:val="18"/>
              </w:rPr>
              <w:t>Pleno</w:t>
            </w:r>
            <w:r w:rsidRPr="00B43EA2">
              <w:rPr>
                <w:rFonts w:ascii="Arial" w:eastAsia="Times New Roman" w:hAnsi="Arial" w:cs="Arial"/>
                <w:sz w:val="18"/>
                <w:szCs w:val="18"/>
              </w:rPr>
              <w:t>.</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Modalidades del Contacto</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 la capacidad de demostrar una sólida habilidad de comunicación y asegurar una comunicación clara.</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Alienta a otros a compartir información, habla por todos y valora las contribuciones de los demás.</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En un concepto más amplio, comunicarse incluye </w:t>
            </w:r>
            <w:r w:rsidRPr="00B43EA2">
              <w:rPr>
                <w:rFonts w:ascii="Arial" w:eastAsia="Times New Roman" w:hAnsi="Arial" w:cs="Arial"/>
                <w:b/>
                <w:sz w:val="18"/>
                <w:szCs w:val="18"/>
                <w:lang w:val="es-ES"/>
              </w:rPr>
              <w:t>saber escuchar</w:t>
            </w:r>
            <w:r w:rsidRPr="00B43EA2">
              <w:rPr>
                <w:rFonts w:ascii="Arial" w:eastAsia="Times New Roman" w:hAnsi="Arial" w:cs="Arial"/>
                <w:sz w:val="18"/>
                <w:szCs w:val="18"/>
                <w:lang w:val="es-ES"/>
              </w:rPr>
              <w:t xml:space="preserve"> y hacer posible que los demás accedan fácilmente a la información que se posea.</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Escucha y se interesa por los puntos de vista de los demás y hace preguntas constructivas.</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Orientación a los resultados</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 la tendencia al logro de resultados, fijando metas desafiantes por encima de los estándares, mejorando y manteniendo altos niveles de rendimiento, en el marco de las estrategias de la organización.</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lang w:val="es-ES"/>
              </w:rPr>
              <w:t>Fija objetivos para su área en concordancia con los objetivos estratégicos de la organización. Trabaja para mejorar su desempeño introduciendo los cambios necesarios en la órbita de su accionar.</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Negociación</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Habilidad para crear un ambiente propicio para la colaboración y lograr compromisos duraderos que fortalezcan la relación.</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Capacidad para dirigir o controlar una discusión utilizando técnicas ganar-ganar planificando alternativas para negociar los mejores acuerdos.</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Se centra en el problema y no en la persona.</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Realiza acuerdos satisfactorios para la organización pero no siempre considera el interés de los demás.</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rPr>
            </w:pPr>
            <w:r w:rsidRPr="00B43EA2">
              <w:rPr>
                <w:rFonts w:ascii="Arial" w:eastAsia="Times New Roman" w:hAnsi="Arial" w:cs="Arial"/>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rPr>
            </w:pPr>
            <w:r w:rsidRPr="00B43EA2">
              <w:rPr>
                <w:rFonts w:ascii="Arial" w:eastAsia="Times New Roman" w:hAnsi="Arial" w:cs="Arial"/>
                <w:sz w:val="18"/>
                <w:szCs w:val="18"/>
              </w:rPr>
              <w:t>Comunicación</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Es la capacidad de escuchar, hacer preguntas, expresar conceptos e ideas en forma efectiva, exponer aspectos </w:t>
            </w:r>
            <w:r w:rsidRPr="00B43EA2">
              <w:rPr>
                <w:rFonts w:ascii="Arial" w:eastAsia="Times New Roman" w:hAnsi="Arial" w:cs="Arial"/>
                <w:sz w:val="18"/>
                <w:szCs w:val="18"/>
                <w:lang w:val="es-ES"/>
              </w:rPr>
              <w:lastRenderedPageBreak/>
              <w:t>positivos.</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La habilidad de saber cuándo y a quién preguntar para llevar adelante un propósito.</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 la capacidad de escuchar al otro y comprenderlo. Comprender la dinámica de grupos y el diseño efectivo de reuniones.</w:t>
            </w:r>
          </w:p>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Incluye la capacidad de comunicar por escrito con concisión y claridad.</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lang w:val="es-ES"/>
              </w:rPr>
              <w:lastRenderedPageBreak/>
              <w:t xml:space="preserve">Se comunica con ruidos evidentes con otras personas </w:t>
            </w:r>
            <w:r w:rsidRPr="00B43EA2">
              <w:rPr>
                <w:rFonts w:ascii="Arial" w:eastAsia="Times New Roman" w:hAnsi="Arial" w:cs="Arial"/>
                <w:sz w:val="18"/>
                <w:szCs w:val="18"/>
                <w:lang w:val="es-ES"/>
              </w:rPr>
              <w:lastRenderedPageBreak/>
              <w:t>tanto en forma oral como escrita.</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lastRenderedPageBreak/>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Trabajo en Equipo</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 la capacidad de participar activamente en la prosecución de una meta común subordinando los intereses personales a los objetivos del equipo.</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lang w:val="es-ES"/>
              </w:rPr>
              <w:t>Se compromete en la búsqueda de logros compartidos. Privilegia el interés del grupo por encima del interés personal.</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rPr>
            </w:pPr>
            <w:r w:rsidRPr="00B43EA2">
              <w:rPr>
                <w:rFonts w:ascii="Arial" w:eastAsia="Times New Roman" w:hAnsi="Arial" w:cs="Arial"/>
                <w:sz w:val="18"/>
                <w:szCs w:val="1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rPr>
            </w:pPr>
            <w:r w:rsidRPr="00B43EA2">
              <w:rPr>
                <w:rFonts w:ascii="Arial" w:eastAsia="Times New Roman" w:hAnsi="Arial" w:cs="Arial"/>
                <w:sz w:val="18"/>
                <w:szCs w:val="18"/>
              </w:rPr>
              <w:t>Capacidad de planificación y de organización</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rPr>
            </w:pPr>
            <w:r w:rsidRPr="00B43EA2">
              <w:rPr>
                <w:rFonts w:ascii="Arial" w:eastAsia="Times New Roman" w:hAnsi="Arial" w:cs="Arial"/>
                <w:sz w:val="18"/>
                <w:szCs w:val="18"/>
              </w:rPr>
              <w:t>Es la capacidad de determinar eficazmente las metas y prioridades de su tarea-área-proyecto estipulando la acción, los plazos y los recursos requeridos.</w:t>
            </w:r>
          </w:p>
          <w:p w:rsidR="001B1F9D" w:rsidRPr="00B43EA2" w:rsidRDefault="001B1F9D" w:rsidP="0023003A">
            <w:pPr>
              <w:spacing w:after="0" w:line="240" w:lineRule="auto"/>
              <w:jc w:val="both"/>
              <w:rPr>
                <w:rFonts w:ascii="Arial" w:eastAsia="Times New Roman" w:hAnsi="Arial" w:cs="Arial"/>
                <w:sz w:val="18"/>
                <w:szCs w:val="18"/>
              </w:rPr>
            </w:pPr>
            <w:r w:rsidRPr="00B43EA2">
              <w:rPr>
                <w:rFonts w:ascii="Arial" w:eastAsia="Times New Roman" w:hAnsi="Arial" w:cs="Arial"/>
                <w:sz w:val="18"/>
                <w:szCs w:val="18"/>
              </w:rPr>
              <w:t>Incluye la instrumentación de mecanismos de seguimiento y verificación de la información.</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Establece objetivos y plazos para la realización de las tareas, define prioridades, controlando la calidad del trabajo y verificando la información para asegurarse de que se han ejecutado las acciones previstas.</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Innovación</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 la capacidad de idear soluciones nuevas y diferentes para resolver problemas o situaciones requeridas por el propio  puesto, como la organización, los usuarios o el segmento de especialidad donde actué.</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Aplica / recomienda soluciones para resolver problemas o situaciones utilizando su experiencia en otras similares.</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Construcción de Relaciones Institucionales</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 la habilidad de involucrarse en la organización propia o de los usuarios para ofrecerles soluciones a sus problemas actuales o futuros con la perspectiva de largo plazo.</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lang w:val="es-ES"/>
              </w:rPr>
              <w:t>Resuelve eficazmente la mayor parte de los problemas o exigencias actuales planteados por el usuario.</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Dirección de Equipos de Trabajo</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 la capacidad de desarrollar, consolidar y conducir un equipo de trabajo alentando a sus miembros a trabajar con la autonomía y responsabilidad.</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lang w:val="es-ES"/>
              </w:rPr>
              <w:t xml:space="preserve">Organiza equipos de trabajo definiendo pautas generales de actividad y delegando algunas a los integrantes del mismo, ocasionalmente media en situaciones de conflicto. </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Desarrollo de Relaciones</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Consiste en actuar para establecer y mantener relaciones cordiales, recíprocas y cálidas o redes de contactos con distintas personas.</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lang w:val="es-ES"/>
              </w:rPr>
              <w:t>Establece y mantiene relaciones cordiales con un amplio círculo de amigos y conocidos con el objetivo de lograr mejores resultados en el trabajo.</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Pensamiento Conceptual</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 la habilidad para identificar vínculos entre situaciones que no están obviamente conectadas y construir conceptos o modelos; asimismo, para identificar los puntos clave de las situaciones complejas. Incluye la utilización de razonamiento creativo, inductivo o conceptual.</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Identifica pautas, tendencias o lagunas de información que maneja. Reconoce e identifica las similitudes entre una nueva situación y algo que ocurrió en el pasado.</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Preocupación por el Orden y la Claridad</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 la preocupación continua por controlar y comprobar el trabajo y la información. Implica también una insistencia en que las responsabilidades y funciones asignadas estén claramente asignadas.</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Comprueba la calidad y exactitud de las tareas de su área y de su propio trabajo. Se preocupa por cumplir con las normas y procedimientos.</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lastRenderedPageBreak/>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Tolerancia a la Presión</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Se trata de la habilidad para  seguir actuando con eficacia en situaciones de presión de tiempo y de desacuerdo, oposición y diversidad. Es la capacidad de responder y trabajar con alto desempeño en situaciones de mucha exigencia.</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lang w:val="es-ES"/>
              </w:rPr>
              <w:t>Alcanza los objetivos aunque este presionado, su desempeño es bueno en situaciones de muchas exigencia.</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Flexibilidad</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 la capacidad para adaptarse y trabajar en distintas y variadas situaciones y con personas o grupos diversos. Supone entender y valorar posturas distintas o puntos de vista encontrados, adaptando su propio enfoque a medida que la situación cambiante lo requiera y promoviendo los cambios en la propia organización o las responsabilidades de su cargo.</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lang w:val="es-ES"/>
              </w:rPr>
              <w:t>Aplica normas o procedimientos adecuados para la situación de modo de alcanzar los objetivos globales de su grupo y por ende de la organización.</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Autocontrol</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Es la capacidad para controlar las emociones personales y evitar las reacciones negativas ante provocaciones, oposición u hostilidad de los demás o cuando se trabaja en condiciones de estrés. Asimismo implica la resistencia a condiciones constantes de estrés,</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Controla sus emociones, siente el impulso de hacer algo inapropiado pero resiste la tentación. No cae en la situación de actuar irreflexivamente. O bien siente emociones fuertes y consigue controlarlas puede abandonar el lugar o apartarse del desencadenante de las emociones para controlarlas.</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ind w:left="57"/>
              <w:jc w:val="center"/>
              <w:rPr>
                <w:rFonts w:ascii="Arial" w:eastAsia="Times New Roman" w:hAnsi="Arial" w:cs="Arial"/>
                <w:sz w:val="18"/>
                <w:szCs w:val="18"/>
                <w:lang w:val="es-ES"/>
              </w:rPr>
            </w:pPr>
            <w:r w:rsidRPr="00B43EA2">
              <w:rPr>
                <w:rFonts w:ascii="Arial" w:eastAsia="Times New Roman" w:hAnsi="Arial" w:cs="Arial"/>
                <w:sz w:val="18"/>
                <w:szCs w:val="18"/>
                <w:lang w:val="es-ES"/>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ind w:left="57"/>
              <w:rPr>
                <w:rFonts w:ascii="Arial" w:eastAsia="Times New Roman" w:hAnsi="Arial" w:cs="Arial"/>
                <w:sz w:val="18"/>
                <w:szCs w:val="18"/>
                <w:lang w:val="es-ES"/>
              </w:rPr>
            </w:pPr>
            <w:r w:rsidRPr="00B43EA2">
              <w:rPr>
                <w:rFonts w:ascii="Arial" w:eastAsia="Times New Roman" w:hAnsi="Arial" w:cs="Arial"/>
                <w:sz w:val="18"/>
                <w:szCs w:val="18"/>
                <w:lang w:val="es-ES"/>
              </w:rPr>
              <w:t xml:space="preserve">Búsqueda de información </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Es la inquietud y la curiosidad constante para saber más sobre cosas, hechos o personas. Implica buscar información más allá de las preguntas rutinarias o de lo que se requiere en el puesto. Puede implicar el análisis profundo o la búsqueda de información variada sin un objetivo concreto; esa información puede ser útil en el futuro. </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 xml:space="preserve">Aborda personalmente el esclarecimiento de una situación o problema, cuando normalmente no se haría. Encuentra a las personas </w:t>
            </w:r>
            <w:r w:rsidR="004A78BF" w:rsidRPr="00B43EA2">
              <w:rPr>
                <w:rFonts w:ascii="Arial" w:eastAsia="Times New Roman" w:hAnsi="Arial" w:cs="Arial"/>
                <w:sz w:val="18"/>
                <w:szCs w:val="18"/>
              </w:rPr>
              <w:t>más</w:t>
            </w:r>
            <w:r w:rsidRPr="00B43EA2">
              <w:rPr>
                <w:rFonts w:ascii="Arial" w:eastAsia="Times New Roman" w:hAnsi="Arial" w:cs="Arial"/>
                <w:sz w:val="18"/>
                <w:szCs w:val="18"/>
              </w:rPr>
              <w:t xml:space="preserve"> cercanas al problema y les hace preguntas, recurre a personas que no están personalmente involucradas en la situación o problema. </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jc w:val="center"/>
              <w:rPr>
                <w:rFonts w:ascii="Arial" w:eastAsia="Times New Roman" w:hAnsi="Arial" w:cs="Arial"/>
                <w:sz w:val="18"/>
                <w:szCs w:val="18"/>
                <w:lang w:val="es-ES"/>
              </w:rPr>
            </w:pPr>
            <w:r w:rsidRPr="00B43EA2">
              <w:rPr>
                <w:rFonts w:ascii="Arial" w:eastAsia="Times New Roman" w:hAnsi="Arial" w:cs="Arial"/>
                <w:sz w:val="18"/>
                <w:szCs w:val="18"/>
                <w:lang w:val="es-ES"/>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rPr>
                <w:rFonts w:ascii="Arial" w:eastAsia="Times New Roman" w:hAnsi="Arial" w:cs="Arial"/>
                <w:sz w:val="18"/>
                <w:szCs w:val="18"/>
                <w:lang w:val="es-ES"/>
              </w:rPr>
            </w:pPr>
            <w:r w:rsidRPr="00B43EA2">
              <w:rPr>
                <w:rFonts w:ascii="Arial" w:eastAsia="Times New Roman" w:hAnsi="Arial" w:cs="Arial"/>
                <w:sz w:val="18"/>
                <w:szCs w:val="18"/>
                <w:lang w:val="es-ES"/>
              </w:rPr>
              <w:t>Habilidades mediáticas</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Están asociadas a </w:t>
            </w:r>
            <w:r w:rsidR="00B43EA2" w:rsidRPr="00B43EA2">
              <w:rPr>
                <w:rFonts w:ascii="Arial" w:eastAsia="Times New Roman" w:hAnsi="Arial" w:cs="Arial"/>
                <w:sz w:val="18"/>
                <w:szCs w:val="18"/>
                <w:lang w:val="es-ES"/>
              </w:rPr>
              <w:t>la asimilación</w:t>
            </w:r>
            <w:r w:rsidRPr="00B43EA2">
              <w:rPr>
                <w:rFonts w:ascii="Arial" w:eastAsia="Times New Roman" w:hAnsi="Arial" w:cs="Arial"/>
                <w:sz w:val="18"/>
                <w:szCs w:val="18"/>
                <w:lang w:val="es-ES"/>
              </w:rPr>
              <w:t xml:space="preserve"> de los nuevos y tradicionales medios de comunicación y su aplicación eficaz. Desenvoltura ante los medios en las conferencias de prensa, en las conferencias con sus pares o la comunidad. Buena relación con la prensa, habilidad de comunicar lo que desea con claridad y sencillez. Se relaciona con la competencia, modalidades de contacto, pero en un sentido más específico, porque hace referencia a los medios. </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 xml:space="preserve">Se comunica adecuadamente, en circunstancias diversas y difíciles. </w:t>
            </w:r>
          </w:p>
        </w:tc>
      </w:tr>
      <w:tr w:rsidR="001B1F9D" w:rsidRPr="00B43EA2" w:rsidTr="001B1F9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rsidR="001B1F9D" w:rsidRPr="00B43EA2" w:rsidRDefault="001B1F9D" w:rsidP="001B1F9D">
            <w:pPr>
              <w:spacing w:after="0" w:line="240" w:lineRule="auto"/>
              <w:jc w:val="center"/>
              <w:rPr>
                <w:rFonts w:ascii="Arial" w:eastAsia="Times New Roman" w:hAnsi="Arial" w:cs="Arial"/>
                <w:sz w:val="18"/>
                <w:szCs w:val="18"/>
                <w:lang w:val="es-ES"/>
              </w:rPr>
            </w:pPr>
            <w:r w:rsidRPr="00B43EA2">
              <w:rPr>
                <w:rFonts w:ascii="Arial" w:eastAsia="Times New Roman" w:hAnsi="Arial" w:cs="Arial"/>
                <w:sz w:val="18"/>
                <w:szCs w:val="18"/>
                <w:lang w:val="es-ES"/>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F9D" w:rsidRPr="00B43EA2" w:rsidRDefault="001B1F9D" w:rsidP="001B1F9D">
            <w:pPr>
              <w:spacing w:after="0" w:line="240" w:lineRule="auto"/>
              <w:rPr>
                <w:rFonts w:ascii="Arial" w:eastAsia="Times New Roman" w:hAnsi="Arial" w:cs="Arial"/>
                <w:sz w:val="18"/>
                <w:szCs w:val="18"/>
                <w:lang w:val="es-ES"/>
              </w:rPr>
            </w:pPr>
            <w:r w:rsidRPr="00B43EA2">
              <w:rPr>
                <w:rFonts w:ascii="Arial" w:eastAsia="Times New Roman" w:hAnsi="Arial" w:cs="Arial"/>
                <w:sz w:val="18"/>
                <w:szCs w:val="18"/>
                <w:lang w:val="es-ES"/>
              </w:rPr>
              <w:t>Creatividad</w:t>
            </w:r>
          </w:p>
        </w:tc>
        <w:tc>
          <w:tcPr>
            <w:tcW w:w="5064" w:type="dxa"/>
            <w:tcBorders>
              <w:top w:val="single" w:sz="4" w:space="0" w:color="auto"/>
              <w:left w:val="single" w:sz="4" w:space="0" w:color="auto"/>
              <w:bottom w:val="single" w:sz="4" w:space="0" w:color="auto"/>
              <w:right w:val="nil"/>
            </w:tcBorders>
            <w:shd w:val="clear" w:color="auto" w:fill="auto"/>
            <w:noWrap/>
            <w:vAlign w:val="center"/>
          </w:tcPr>
          <w:p w:rsidR="001B1F9D" w:rsidRPr="00B43EA2" w:rsidRDefault="001B1F9D" w:rsidP="0023003A">
            <w:pPr>
              <w:spacing w:after="0" w:line="240" w:lineRule="auto"/>
              <w:jc w:val="both"/>
              <w:rPr>
                <w:rFonts w:ascii="Arial" w:eastAsia="Times New Roman" w:hAnsi="Arial" w:cs="Arial"/>
                <w:sz w:val="18"/>
                <w:szCs w:val="18"/>
                <w:lang w:val="es-ES"/>
              </w:rPr>
            </w:pPr>
            <w:r w:rsidRPr="00B43EA2">
              <w:rPr>
                <w:rFonts w:ascii="Arial" w:eastAsia="Times New Roman" w:hAnsi="Arial" w:cs="Arial"/>
                <w:sz w:val="18"/>
                <w:szCs w:val="18"/>
                <w:lang w:val="es-ES"/>
              </w:rPr>
              <w:t xml:space="preserve">Es la habilidad de crear imágenes y conceptos sin punto de partida, solo con un concepto o idea como base, plasmando de manera gráfica, conceptual o escrita el desarrollo de una idea en específico de manera clara y sencilla. </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1B1F9D" w:rsidRPr="00B43EA2" w:rsidRDefault="001B1F9D" w:rsidP="0023003A">
            <w:pPr>
              <w:spacing w:after="0" w:line="240" w:lineRule="auto"/>
              <w:ind w:left="72"/>
              <w:jc w:val="both"/>
              <w:rPr>
                <w:rFonts w:ascii="Arial" w:eastAsia="Times New Roman" w:hAnsi="Arial" w:cs="Arial"/>
                <w:sz w:val="18"/>
                <w:szCs w:val="18"/>
              </w:rPr>
            </w:pPr>
            <w:r w:rsidRPr="00B43EA2">
              <w:rPr>
                <w:rFonts w:ascii="Arial" w:eastAsia="Times New Roman" w:hAnsi="Arial" w:cs="Arial"/>
                <w:sz w:val="18"/>
                <w:szCs w:val="18"/>
              </w:rPr>
              <w:t>Crea imágenes, escritos o conceptos nuevos y originales.</w:t>
            </w:r>
          </w:p>
        </w:tc>
      </w:tr>
    </w:tbl>
    <w:p w:rsidR="001B1F9D" w:rsidRPr="00B43EA2" w:rsidRDefault="001B1F9D">
      <w:pPr>
        <w:rPr>
          <w:rFonts w:ascii="Arial" w:hAnsi="Arial" w:cs="Arial"/>
        </w:rPr>
      </w:pPr>
      <w:r w:rsidRPr="00B43EA2">
        <w:rPr>
          <w:rFonts w:ascii="Arial" w:hAnsi="Arial" w:cs="Arial"/>
        </w:rPr>
        <w:br w:type="page"/>
      </w:r>
    </w:p>
    <w:p w:rsidR="00732CC8" w:rsidRPr="00B43EA2" w:rsidRDefault="00732CC8" w:rsidP="00F863A8">
      <w:pPr>
        <w:pStyle w:val="Ttulo1"/>
        <w:numPr>
          <w:ilvl w:val="0"/>
          <w:numId w:val="1"/>
        </w:numPr>
        <w:ind w:left="284" w:hanging="284"/>
        <w:rPr>
          <w:rFonts w:ascii="Arial" w:hAnsi="Arial" w:cs="Arial"/>
        </w:rPr>
      </w:pPr>
      <w:bookmarkStart w:id="12" w:name="_Toc399243652"/>
      <w:bookmarkStart w:id="13" w:name="_Toc442358093"/>
      <w:r w:rsidRPr="00B43EA2">
        <w:rPr>
          <w:rFonts w:ascii="Arial" w:hAnsi="Arial" w:cs="Arial"/>
        </w:rPr>
        <w:lastRenderedPageBreak/>
        <w:t>Glosario</w:t>
      </w:r>
      <w:bookmarkEnd w:id="12"/>
      <w:bookmarkEnd w:id="13"/>
      <w:r w:rsidRPr="00B43EA2">
        <w:rPr>
          <w:rFonts w:ascii="Arial" w:hAnsi="Arial" w:cs="Arial"/>
        </w:rPr>
        <w:t xml:space="preserve"> </w:t>
      </w:r>
    </w:p>
    <w:p w:rsidR="00732CC8" w:rsidRDefault="00732CC8">
      <w:pPr>
        <w:rPr>
          <w:rFonts w:ascii="Arial" w:hAnsi="Arial" w:cs="Arial"/>
        </w:rPr>
      </w:pPr>
    </w:p>
    <w:tbl>
      <w:tblPr>
        <w:tblW w:w="9847" w:type="dxa"/>
        <w:jc w:val="center"/>
        <w:tblInd w:w="345" w:type="dxa"/>
        <w:tblLayout w:type="fixed"/>
        <w:tblCellMar>
          <w:left w:w="70" w:type="dxa"/>
          <w:right w:w="70" w:type="dxa"/>
        </w:tblCellMar>
        <w:tblLook w:val="0000" w:firstRow="0" w:lastRow="0" w:firstColumn="0" w:lastColumn="0" w:noHBand="0" w:noVBand="0"/>
      </w:tblPr>
      <w:tblGrid>
        <w:gridCol w:w="2577"/>
        <w:gridCol w:w="7270"/>
      </w:tblGrid>
      <w:tr w:rsidR="0023003A" w:rsidRPr="00D0019A" w:rsidTr="003461D5">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rsidR="0023003A" w:rsidRPr="0023003A" w:rsidRDefault="0023003A" w:rsidP="003461D5">
            <w:pPr>
              <w:spacing w:before="120" w:after="100" w:afterAutospacing="1"/>
              <w:rPr>
                <w:rFonts w:ascii="Arial" w:hAnsi="Arial" w:cs="Arial"/>
                <w:b/>
                <w:sz w:val="20"/>
              </w:rPr>
            </w:pPr>
            <w:r w:rsidRPr="0023003A">
              <w:rPr>
                <w:rFonts w:ascii="Arial" w:hAnsi="Arial" w:cs="Arial"/>
                <w:b/>
                <w:sz w:val="20"/>
              </w:rPr>
              <w:t>Comisionado</w:t>
            </w:r>
          </w:p>
        </w:tc>
        <w:tc>
          <w:tcPr>
            <w:tcW w:w="7270" w:type="dxa"/>
            <w:tcBorders>
              <w:top w:val="single" w:sz="6" w:space="0" w:color="auto"/>
              <w:left w:val="single" w:sz="6" w:space="0" w:color="auto"/>
              <w:bottom w:val="single" w:sz="6" w:space="0" w:color="auto"/>
              <w:right w:val="single" w:sz="6" w:space="0" w:color="auto"/>
            </w:tcBorders>
            <w:vAlign w:val="center"/>
          </w:tcPr>
          <w:p w:rsidR="0023003A" w:rsidRPr="0023003A" w:rsidDel="00A36DCB" w:rsidRDefault="0023003A" w:rsidP="003461D5">
            <w:pPr>
              <w:spacing w:before="120" w:after="120"/>
              <w:jc w:val="both"/>
              <w:rPr>
                <w:rFonts w:ascii="Arial" w:hAnsi="Arial" w:cs="Arial"/>
                <w:color w:val="222222"/>
                <w:sz w:val="20"/>
                <w:shd w:val="clear" w:color="auto" w:fill="FFFFFF"/>
              </w:rPr>
            </w:pPr>
            <w:r w:rsidRPr="0023003A">
              <w:rPr>
                <w:rFonts w:ascii="Arial" w:hAnsi="Arial" w:cs="Arial"/>
                <w:color w:val="222222"/>
                <w:sz w:val="20"/>
                <w:szCs w:val="24"/>
                <w:shd w:val="clear" w:color="auto" w:fill="FFFFFF"/>
              </w:rPr>
              <w:t>Cada uno de los integrantes del Pleno del Instituto de Transparencia, Información Pública y Protección de Datos Personales del Estado de Jalisco.</w:t>
            </w:r>
          </w:p>
        </w:tc>
      </w:tr>
      <w:tr w:rsidR="0023003A" w:rsidRPr="00D0019A" w:rsidTr="003461D5">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rsidR="0023003A" w:rsidRPr="0023003A" w:rsidRDefault="0023003A" w:rsidP="003461D5">
            <w:pPr>
              <w:spacing w:before="120" w:after="100" w:afterAutospacing="1"/>
              <w:rPr>
                <w:rFonts w:ascii="Arial" w:hAnsi="Arial" w:cs="Arial"/>
                <w:b/>
                <w:sz w:val="20"/>
              </w:rPr>
            </w:pPr>
            <w:r w:rsidRPr="0023003A">
              <w:rPr>
                <w:rFonts w:ascii="Arial" w:hAnsi="Arial" w:cs="Arial"/>
                <w:b/>
                <w:sz w:val="20"/>
              </w:rPr>
              <w:t xml:space="preserve">Comité de Transparencia </w:t>
            </w:r>
          </w:p>
        </w:tc>
        <w:tc>
          <w:tcPr>
            <w:tcW w:w="7270" w:type="dxa"/>
            <w:tcBorders>
              <w:top w:val="single" w:sz="6" w:space="0" w:color="auto"/>
              <w:left w:val="single" w:sz="6" w:space="0" w:color="auto"/>
              <w:bottom w:val="single" w:sz="6" w:space="0" w:color="auto"/>
              <w:right w:val="single" w:sz="6" w:space="0" w:color="auto"/>
            </w:tcBorders>
            <w:vAlign w:val="center"/>
          </w:tcPr>
          <w:p w:rsidR="0023003A" w:rsidRPr="0023003A" w:rsidRDefault="0023003A" w:rsidP="003461D5">
            <w:pPr>
              <w:spacing w:before="120" w:after="120"/>
              <w:jc w:val="both"/>
              <w:rPr>
                <w:rFonts w:ascii="Arial" w:hAnsi="Arial" w:cs="Arial"/>
                <w:color w:val="222222"/>
                <w:sz w:val="20"/>
                <w:szCs w:val="24"/>
                <w:shd w:val="clear" w:color="auto" w:fill="FFFFFF"/>
              </w:rPr>
            </w:pPr>
            <w:r w:rsidRPr="0023003A">
              <w:rPr>
                <w:rFonts w:ascii="Arial" w:hAnsi="Arial" w:cs="Arial"/>
                <w:color w:val="222222"/>
                <w:sz w:val="20"/>
                <w:szCs w:val="24"/>
                <w:shd w:val="clear" w:color="auto" w:fill="FFFFFF"/>
              </w:rPr>
              <w:t>Es el órgano interno del sujeto obligado encargado de la clasificación de la información pública, de declarar la inexistencia de información, y atención de las solicitudes de protección de información confidencial, entre otras.</w:t>
            </w:r>
          </w:p>
        </w:tc>
      </w:tr>
      <w:tr w:rsidR="0023003A" w:rsidRPr="00D0019A" w:rsidTr="003461D5">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rsidR="0023003A" w:rsidRPr="0023003A" w:rsidRDefault="0023003A" w:rsidP="003461D5">
            <w:pPr>
              <w:spacing w:before="120" w:after="100" w:afterAutospacing="1"/>
              <w:rPr>
                <w:rFonts w:ascii="Arial" w:hAnsi="Arial" w:cs="Arial"/>
                <w:b/>
                <w:sz w:val="20"/>
              </w:rPr>
            </w:pPr>
            <w:r w:rsidRPr="0023003A">
              <w:rPr>
                <w:rFonts w:ascii="Arial" w:hAnsi="Arial" w:cs="Arial"/>
                <w:b/>
                <w:sz w:val="20"/>
              </w:rPr>
              <w:t xml:space="preserve">Instituto </w:t>
            </w:r>
          </w:p>
        </w:tc>
        <w:tc>
          <w:tcPr>
            <w:tcW w:w="7270" w:type="dxa"/>
            <w:tcBorders>
              <w:top w:val="single" w:sz="6" w:space="0" w:color="auto"/>
              <w:left w:val="single" w:sz="6" w:space="0" w:color="auto"/>
              <w:bottom w:val="single" w:sz="6" w:space="0" w:color="auto"/>
              <w:right w:val="single" w:sz="6" w:space="0" w:color="auto"/>
            </w:tcBorders>
            <w:vAlign w:val="center"/>
          </w:tcPr>
          <w:p w:rsidR="0023003A" w:rsidRPr="0023003A" w:rsidRDefault="0023003A" w:rsidP="003461D5">
            <w:pPr>
              <w:spacing w:before="120" w:after="120"/>
              <w:jc w:val="both"/>
              <w:rPr>
                <w:rFonts w:ascii="Arial" w:hAnsi="Arial" w:cs="Arial"/>
                <w:color w:val="222222"/>
                <w:sz w:val="20"/>
                <w:shd w:val="clear" w:color="auto" w:fill="FFFFFF"/>
              </w:rPr>
            </w:pPr>
            <w:r w:rsidRPr="0023003A">
              <w:rPr>
                <w:rFonts w:ascii="Arial" w:hAnsi="Arial" w:cs="Arial"/>
                <w:color w:val="222222"/>
                <w:sz w:val="20"/>
                <w:szCs w:val="24"/>
                <w:shd w:val="clear" w:color="auto" w:fill="FFFFFF"/>
              </w:rPr>
              <w:t>Instituto de Transparencia, Información Pública y Protección de Datos Personales del Estado de Jalisco.</w:t>
            </w:r>
            <w:r w:rsidRPr="0023003A">
              <w:rPr>
                <w:rFonts w:ascii="Arial" w:hAnsi="Arial" w:cs="Arial"/>
                <w:color w:val="222222"/>
                <w:sz w:val="20"/>
                <w:shd w:val="clear" w:color="auto" w:fill="FFFFFF"/>
              </w:rPr>
              <w:t xml:space="preserve"> </w:t>
            </w:r>
          </w:p>
        </w:tc>
      </w:tr>
      <w:tr w:rsidR="0023003A" w:rsidRPr="00D0019A" w:rsidTr="003461D5">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rsidR="0023003A" w:rsidRPr="0023003A" w:rsidRDefault="0023003A" w:rsidP="003461D5">
            <w:pPr>
              <w:spacing w:before="120" w:after="100" w:afterAutospacing="1"/>
              <w:rPr>
                <w:rFonts w:ascii="Arial" w:hAnsi="Arial" w:cs="Arial"/>
                <w:b/>
                <w:sz w:val="20"/>
              </w:rPr>
            </w:pPr>
            <w:r w:rsidRPr="0023003A">
              <w:rPr>
                <w:rFonts w:ascii="Arial" w:hAnsi="Arial" w:cs="Arial"/>
                <w:b/>
                <w:sz w:val="20"/>
              </w:rPr>
              <w:t>Instituto de Transparencia, Información Pública y Protección de Datos Personales del Estado de Jalisco (ITEI)</w:t>
            </w:r>
          </w:p>
        </w:tc>
        <w:tc>
          <w:tcPr>
            <w:tcW w:w="7270" w:type="dxa"/>
            <w:tcBorders>
              <w:top w:val="single" w:sz="6" w:space="0" w:color="auto"/>
              <w:left w:val="single" w:sz="6" w:space="0" w:color="auto"/>
              <w:bottom w:val="single" w:sz="6" w:space="0" w:color="auto"/>
              <w:right w:val="single" w:sz="6" w:space="0" w:color="auto"/>
            </w:tcBorders>
            <w:vAlign w:val="center"/>
          </w:tcPr>
          <w:p w:rsidR="0023003A" w:rsidRPr="0023003A" w:rsidRDefault="0023003A" w:rsidP="003461D5">
            <w:pPr>
              <w:jc w:val="both"/>
              <w:rPr>
                <w:rFonts w:ascii="Arial" w:hAnsi="Arial" w:cs="Arial"/>
                <w:color w:val="222222"/>
                <w:sz w:val="20"/>
                <w:szCs w:val="24"/>
                <w:shd w:val="clear" w:color="auto" w:fill="FFFFFF"/>
              </w:rPr>
            </w:pPr>
            <w:r w:rsidRPr="0023003A">
              <w:rPr>
                <w:rFonts w:ascii="Arial" w:hAnsi="Arial" w:cs="Arial"/>
                <w:color w:val="222222"/>
                <w:sz w:val="20"/>
                <w:szCs w:val="24"/>
                <w:shd w:val="clear" w:color="auto" w:fill="FFFFFF"/>
              </w:rPr>
              <w:t xml:space="preserve">Órgano público autónomo, con personalidad jurídica y patrimonio propio, el cual en su funcionamiento se rige por los principios de certeza, legalidad, independencia, imparcialidad, eficacia, objetividad, profesionalismo, transparencia y máxima publicidad. </w:t>
            </w:r>
          </w:p>
          <w:p w:rsidR="0023003A" w:rsidRPr="0023003A" w:rsidDel="00A36DCB" w:rsidRDefault="0023003A" w:rsidP="003461D5">
            <w:pPr>
              <w:spacing w:before="120" w:after="120"/>
              <w:jc w:val="both"/>
              <w:rPr>
                <w:rFonts w:ascii="Arial" w:hAnsi="Arial" w:cs="Arial"/>
                <w:color w:val="222222"/>
                <w:sz w:val="20"/>
                <w:szCs w:val="24"/>
                <w:shd w:val="clear" w:color="auto" w:fill="FFFFFF"/>
              </w:rPr>
            </w:pPr>
          </w:p>
        </w:tc>
      </w:tr>
      <w:tr w:rsidR="0023003A" w:rsidRPr="00D0019A" w:rsidTr="003461D5">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rsidR="0023003A" w:rsidRPr="0023003A" w:rsidRDefault="0023003A" w:rsidP="003461D5">
            <w:pPr>
              <w:spacing w:before="120" w:after="100" w:afterAutospacing="1"/>
              <w:rPr>
                <w:rFonts w:ascii="Arial" w:hAnsi="Arial" w:cs="Arial"/>
                <w:b/>
                <w:sz w:val="20"/>
              </w:rPr>
            </w:pPr>
            <w:r w:rsidRPr="0023003A">
              <w:rPr>
                <w:rFonts w:ascii="Arial" w:hAnsi="Arial" w:cs="Arial"/>
                <w:b/>
                <w:sz w:val="20"/>
              </w:rPr>
              <w:t xml:space="preserve">Plataforma Nacional de Transparencia </w:t>
            </w:r>
          </w:p>
        </w:tc>
        <w:tc>
          <w:tcPr>
            <w:tcW w:w="7270" w:type="dxa"/>
            <w:tcBorders>
              <w:top w:val="single" w:sz="6" w:space="0" w:color="auto"/>
              <w:left w:val="single" w:sz="6" w:space="0" w:color="auto"/>
              <w:bottom w:val="single" w:sz="6" w:space="0" w:color="auto"/>
              <w:right w:val="single" w:sz="6" w:space="0" w:color="auto"/>
            </w:tcBorders>
            <w:vAlign w:val="center"/>
          </w:tcPr>
          <w:p w:rsidR="0023003A" w:rsidRPr="0023003A" w:rsidRDefault="0023003A" w:rsidP="003461D5">
            <w:pPr>
              <w:spacing w:before="120" w:after="120"/>
              <w:jc w:val="both"/>
              <w:rPr>
                <w:rFonts w:ascii="Arial" w:hAnsi="Arial" w:cs="Arial"/>
                <w:sz w:val="20"/>
                <w:lang w:val="es-ES_tradnl"/>
              </w:rPr>
            </w:pPr>
            <w:r w:rsidRPr="0023003A">
              <w:rPr>
                <w:rFonts w:ascii="Arial" w:hAnsi="Arial" w:cs="Arial"/>
                <w:color w:val="222222"/>
                <w:sz w:val="20"/>
                <w:szCs w:val="24"/>
                <w:shd w:val="clear" w:color="auto" w:fill="FFFFFF"/>
              </w:rPr>
              <w:t xml:space="preserve">Es el instrumento informático a través del cual se ejercen los derechos de acceso a la información y de protección de datos personales en posesión de los sujetos obligados, así como su tutela, en medios electrónicos, de manera que garantice su uniformidad respecto de cualquier sujeto obligado, y es el repositorio de información obligatoria de transparencia nacional.  </w:t>
            </w:r>
          </w:p>
        </w:tc>
      </w:tr>
      <w:tr w:rsidR="0023003A" w:rsidRPr="00D0019A" w:rsidTr="003461D5">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rsidR="0023003A" w:rsidRPr="0023003A" w:rsidRDefault="0023003A" w:rsidP="003461D5">
            <w:pPr>
              <w:spacing w:before="120" w:after="100" w:afterAutospacing="1"/>
              <w:rPr>
                <w:rFonts w:ascii="Arial" w:hAnsi="Arial" w:cs="Arial"/>
                <w:b/>
                <w:sz w:val="20"/>
              </w:rPr>
            </w:pPr>
            <w:r w:rsidRPr="0023003A">
              <w:rPr>
                <w:rFonts w:ascii="Arial" w:hAnsi="Arial" w:cs="Arial"/>
                <w:b/>
                <w:sz w:val="20"/>
              </w:rPr>
              <w:t xml:space="preserve">Pleno del Instituto </w:t>
            </w:r>
          </w:p>
        </w:tc>
        <w:tc>
          <w:tcPr>
            <w:tcW w:w="7270" w:type="dxa"/>
            <w:tcBorders>
              <w:top w:val="single" w:sz="6" w:space="0" w:color="auto"/>
              <w:left w:val="single" w:sz="6" w:space="0" w:color="auto"/>
              <w:bottom w:val="single" w:sz="6" w:space="0" w:color="auto"/>
              <w:right w:val="single" w:sz="6" w:space="0" w:color="auto"/>
            </w:tcBorders>
            <w:vAlign w:val="center"/>
          </w:tcPr>
          <w:p w:rsidR="0023003A" w:rsidRPr="0023003A" w:rsidRDefault="0023003A" w:rsidP="003461D5">
            <w:pPr>
              <w:pStyle w:val="NormalWeb"/>
              <w:shd w:val="clear" w:color="auto" w:fill="FFFFFF"/>
              <w:spacing w:before="0" w:beforeAutospacing="0" w:after="150" w:afterAutospacing="0" w:line="309" w:lineRule="atLeast"/>
              <w:jc w:val="both"/>
              <w:rPr>
                <w:rFonts w:ascii="Arial" w:eastAsiaTheme="minorHAnsi" w:hAnsi="Arial" w:cs="Arial"/>
                <w:color w:val="222222"/>
                <w:sz w:val="20"/>
                <w:shd w:val="clear" w:color="auto" w:fill="FFFFFF"/>
                <w:lang w:val="es-MX" w:eastAsia="en-US"/>
              </w:rPr>
            </w:pPr>
            <w:r w:rsidRPr="0023003A">
              <w:rPr>
                <w:rFonts w:ascii="Arial" w:eastAsiaTheme="minorHAnsi" w:hAnsi="Arial" w:cs="Arial"/>
                <w:color w:val="222222"/>
                <w:sz w:val="20"/>
                <w:shd w:val="clear" w:color="auto" w:fill="FFFFFF"/>
                <w:lang w:val="es-MX" w:eastAsia="en-US"/>
              </w:rPr>
              <w:t>Órgano máximo del ITEI que está formado por un </w:t>
            </w:r>
            <w:hyperlink r:id="rId11" w:history="1">
              <w:r w:rsidRPr="0023003A">
                <w:rPr>
                  <w:rFonts w:ascii="Arial" w:eastAsiaTheme="minorHAnsi" w:hAnsi="Arial" w:cs="Arial"/>
                  <w:color w:val="222222"/>
                  <w:sz w:val="20"/>
                  <w:shd w:val="clear" w:color="auto" w:fill="FFFFFF"/>
                  <w:lang w:val="es-MX" w:eastAsia="en-US"/>
                </w:rPr>
                <w:t>comisionado presidente</w:t>
              </w:r>
            </w:hyperlink>
            <w:r w:rsidRPr="0023003A">
              <w:rPr>
                <w:rFonts w:ascii="Arial" w:eastAsiaTheme="minorHAnsi" w:hAnsi="Arial" w:cs="Arial"/>
                <w:color w:val="222222"/>
                <w:sz w:val="20"/>
                <w:shd w:val="clear" w:color="auto" w:fill="FFFFFF"/>
                <w:lang w:val="es-MX" w:eastAsia="en-US"/>
              </w:rPr>
              <w:t> y dos </w:t>
            </w:r>
            <w:hyperlink r:id="rId12" w:history="1">
              <w:r w:rsidRPr="0023003A">
                <w:rPr>
                  <w:rFonts w:ascii="Arial" w:eastAsiaTheme="minorHAnsi" w:hAnsi="Arial" w:cs="Arial"/>
                  <w:color w:val="222222"/>
                  <w:sz w:val="20"/>
                  <w:shd w:val="clear" w:color="auto" w:fill="FFFFFF"/>
                  <w:lang w:val="es-MX" w:eastAsia="en-US"/>
                </w:rPr>
                <w:t>comisionados ciudadanos</w:t>
              </w:r>
            </w:hyperlink>
            <w:r w:rsidRPr="0023003A">
              <w:rPr>
                <w:rFonts w:ascii="Arial" w:eastAsiaTheme="minorHAnsi" w:hAnsi="Arial" w:cs="Arial"/>
                <w:color w:val="222222"/>
                <w:sz w:val="20"/>
                <w:shd w:val="clear" w:color="auto" w:fill="FFFFFF"/>
                <w:lang w:val="es-MX" w:eastAsia="en-US"/>
              </w:rPr>
              <w:t>.</w:t>
            </w:r>
          </w:p>
          <w:p w:rsidR="0023003A" w:rsidRPr="0023003A" w:rsidDel="00A36DCB" w:rsidRDefault="0023003A" w:rsidP="003461D5">
            <w:pPr>
              <w:spacing w:before="120" w:after="120"/>
              <w:jc w:val="both"/>
              <w:rPr>
                <w:rFonts w:ascii="Arial" w:hAnsi="Arial" w:cs="Arial"/>
                <w:sz w:val="20"/>
                <w:lang w:val="es-ES_tradnl"/>
              </w:rPr>
            </w:pPr>
            <w:r w:rsidRPr="0023003A">
              <w:rPr>
                <w:rFonts w:ascii="Arial" w:hAnsi="Arial" w:cs="Arial"/>
                <w:color w:val="222222"/>
                <w:sz w:val="20"/>
                <w:szCs w:val="24"/>
                <w:shd w:val="clear" w:color="auto" w:fill="FFFFFF"/>
              </w:rPr>
              <w:t xml:space="preserve">El Pleno toma las decisiones en </w:t>
            </w:r>
            <w:hyperlink r:id="rId13" w:history="1">
              <w:r w:rsidRPr="0023003A">
                <w:rPr>
                  <w:rFonts w:ascii="Arial" w:hAnsi="Arial" w:cs="Arial"/>
                  <w:color w:val="222222"/>
                  <w:sz w:val="20"/>
                  <w:shd w:val="clear" w:color="auto" w:fill="FFFFFF"/>
                </w:rPr>
                <w:t>sesión pública</w:t>
              </w:r>
            </w:hyperlink>
            <w:r w:rsidRPr="0023003A">
              <w:rPr>
                <w:rFonts w:ascii="Arial" w:hAnsi="Arial" w:cs="Arial"/>
                <w:color w:val="222222"/>
                <w:sz w:val="20"/>
                <w:szCs w:val="24"/>
                <w:shd w:val="clear" w:color="auto" w:fill="FFFFFF"/>
              </w:rPr>
              <w:t>, con el voto de más de la mitad de sus integrantes, la cual debe realizarse cuando menos una vez al mes (por lo general son los miércoles), y para que ésta sea válida deben estar presentes más de la mitad de sus integrantes, incluyendo al Presidente.</w:t>
            </w:r>
          </w:p>
        </w:tc>
      </w:tr>
      <w:tr w:rsidR="0023003A" w:rsidRPr="00D0019A" w:rsidTr="003461D5">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rsidR="0023003A" w:rsidRPr="0023003A" w:rsidRDefault="0023003A" w:rsidP="003461D5">
            <w:pPr>
              <w:spacing w:before="120" w:after="100" w:afterAutospacing="1"/>
              <w:rPr>
                <w:rFonts w:ascii="Arial" w:hAnsi="Arial" w:cs="Arial"/>
                <w:b/>
                <w:sz w:val="20"/>
              </w:rPr>
            </w:pPr>
            <w:r w:rsidRPr="0023003A">
              <w:rPr>
                <w:rFonts w:ascii="Arial" w:hAnsi="Arial" w:cs="Arial"/>
                <w:b/>
                <w:sz w:val="20"/>
              </w:rPr>
              <w:t>Sujetos Obligados</w:t>
            </w:r>
          </w:p>
        </w:tc>
        <w:tc>
          <w:tcPr>
            <w:tcW w:w="7270" w:type="dxa"/>
            <w:tcBorders>
              <w:top w:val="single" w:sz="6" w:space="0" w:color="auto"/>
              <w:left w:val="single" w:sz="6" w:space="0" w:color="auto"/>
              <w:bottom w:val="single" w:sz="6" w:space="0" w:color="auto"/>
              <w:right w:val="single" w:sz="6" w:space="0" w:color="auto"/>
            </w:tcBorders>
            <w:vAlign w:val="center"/>
          </w:tcPr>
          <w:p w:rsidR="0023003A" w:rsidRPr="0023003A" w:rsidRDefault="0023003A" w:rsidP="003461D5">
            <w:pPr>
              <w:spacing w:before="120" w:after="120"/>
              <w:jc w:val="both"/>
              <w:rPr>
                <w:rFonts w:ascii="Arial" w:hAnsi="Arial" w:cs="Arial"/>
                <w:color w:val="222222"/>
                <w:sz w:val="20"/>
                <w:szCs w:val="24"/>
                <w:shd w:val="clear" w:color="auto" w:fill="FFFFFF"/>
              </w:rPr>
            </w:pPr>
            <w:r w:rsidRPr="0023003A">
              <w:rPr>
                <w:rFonts w:ascii="Arial" w:hAnsi="Arial" w:cs="Arial"/>
                <w:color w:val="222222"/>
                <w:sz w:val="20"/>
                <w:szCs w:val="24"/>
                <w:shd w:val="clear" w:color="auto" w:fill="FFFFFF"/>
              </w:rPr>
              <w:t>Todas las dependencias, entidades y organizaciones que deben cumplir con la  Ley de Transparencia y Acceso a la Información Pública del Estado de Jalisco y sus Municipios.</w:t>
            </w:r>
          </w:p>
        </w:tc>
      </w:tr>
      <w:tr w:rsidR="0023003A" w:rsidRPr="00D0019A" w:rsidTr="003461D5">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rsidR="0023003A" w:rsidRPr="0023003A" w:rsidRDefault="0023003A" w:rsidP="003461D5">
            <w:pPr>
              <w:spacing w:before="120" w:after="100" w:afterAutospacing="1"/>
              <w:rPr>
                <w:rFonts w:ascii="Arial" w:hAnsi="Arial" w:cs="Arial"/>
                <w:b/>
                <w:sz w:val="20"/>
              </w:rPr>
            </w:pPr>
            <w:r w:rsidRPr="0023003A">
              <w:rPr>
                <w:rFonts w:ascii="Arial" w:hAnsi="Arial" w:cs="Arial"/>
                <w:b/>
                <w:sz w:val="20"/>
              </w:rPr>
              <w:t>Sustanciación</w:t>
            </w:r>
          </w:p>
        </w:tc>
        <w:tc>
          <w:tcPr>
            <w:tcW w:w="7270" w:type="dxa"/>
            <w:tcBorders>
              <w:top w:val="single" w:sz="6" w:space="0" w:color="auto"/>
              <w:left w:val="single" w:sz="6" w:space="0" w:color="auto"/>
              <w:bottom w:val="single" w:sz="6" w:space="0" w:color="auto"/>
              <w:right w:val="single" w:sz="6" w:space="0" w:color="auto"/>
            </w:tcBorders>
            <w:vAlign w:val="center"/>
          </w:tcPr>
          <w:p w:rsidR="0023003A" w:rsidRPr="0023003A" w:rsidRDefault="0023003A" w:rsidP="003461D5">
            <w:pPr>
              <w:spacing w:before="120" w:after="100" w:afterAutospacing="1"/>
              <w:jc w:val="both"/>
              <w:rPr>
                <w:rFonts w:ascii="Arial" w:hAnsi="Arial" w:cs="Arial"/>
                <w:color w:val="222222"/>
                <w:sz w:val="20"/>
                <w:szCs w:val="24"/>
                <w:shd w:val="clear" w:color="auto" w:fill="FFFFFF"/>
              </w:rPr>
            </w:pPr>
            <w:r w:rsidRPr="0023003A">
              <w:rPr>
                <w:rFonts w:ascii="Arial" w:hAnsi="Arial" w:cs="Arial"/>
                <w:color w:val="222222"/>
                <w:sz w:val="20"/>
                <w:szCs w:val="24"/>
                <w:shd w:val="clear" w:color="auto" w:fill="FFFFFF"/>
              </w:rPr>
              <w:t>Tramitación de una causa o proceso por la vía procesal adecuada para poder dictar sentencia.</w:t>
            </w:r>
          </w:p>
        </w:tc>
      </w:tr>
      <w:tr w:rsidR="0023003A" w:rsidRPr="00D0019A" w:rsidTr="003461D5">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rsidR="0023003A" w:rsidRPr="0023003A" w:rsidRDefault="0023003A" w:rsidP="003461D5">
            <w:pPr>
              <w:spacing w:before="120" w:after="100" w:afterAutospacing="1"/>
              <w:rPr>
                <w:rFonts w:ascii="Arial" w:hAnsi="Arial" w:cs="Arial"/>
                <w:b/>
                <w:sz w:val="20"/>
              </w:rPr>
            </w:pPr>
            <w:r w:rsidRPr="0023003A">
              <w:rPr>
                <w:rFonts w:ascii="Arial" w:hAnsi="Arial" w:cs="Arial"/>
                <w:b/>
                <w:sz w:val="20"/>
              </w:rPr>
              <w:t xml:space="preserve">Unidad de Transparencia </w:t>
            </w:r>
          </w:p>
        </w:tc>
        <w:tc>
          <w:tcPr>
            <w:tcW w:w="7270" w:type="dxa"/>
            <w:tcBorders>
              <w:top w:val="single" w:sz="6" w:space="0" w:color="auto"/>
              <w:left w:val="single" w:sz="6" w:space="0" w:color="auto"/>
              <w:bottom w:val="single" w:sz="6" w:space="0" w:color="auto"/>
              <w:right w:val="single" w:sz="6" w:space="0" w:color="auto"/>
            </w:tcBorders>
            <w:vAlign w:val="center"/>
          </w:tcPr>
          <w:p w:rsidR="0023003A" w:rsidRPr="0023003A" w:rsidRDefault="0023003A" w:rsidP="003461D5">
            <w:pPr>
              <w:spacing w:before="120" w:after="120"/>
              <w:jc w:val="both"/>
              <w:rPr>
                <w:rFonts w:ascii="Arial" w:hAnsi="Arial" w:cs="Arial"/>
                <w:color w:val="222222"/>
                <w:sz w:val="20"/>
                <w:szCs w:val="24"/>
                <w:shd w:val="clear" w:color="auto" w:fill="FFFFFF"/>
              </w:rPr>
            </w:pPr>
            <w:r w:rsidRPr="0023003A">
              <w:rPr>
                <w:rFonts w:ascii="Arial" w:hAnsi="Arial" w:cs="Arial"/>
                <w:color w:val="222222"/>
                <w:sz w:val="20"/>
                <w:szCs w:val="24"/>
                <w:shd w:val="clear" w:color="auto" w:fill="FFFFFF"/>
              </w:rPr>
              <w:t>Es el órgano interno del sujeto obligado encargado de la atención al público en materia de acceso a la información pública.</w:t>
            </w:r>
          </w:p>
        </w:tc>
      </w:tr>
      <w:tr w:rsidR="0023003A" w:rsidRPr="00D0019A" w:rsidTr="003461D5">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rsidR="0023003A" w:rsidRPr="0023003A" w:rsidRDefault="0023003A" w:rsidP="003461D5">
            <w:pPr>
              <w:spacing w:before="120" w:after="100" w:afterAutospacing="1"/>
              <w:rPr>
                <w:rFonts w:ascii="Arial" w:hAnsi="Arial" w:cs="Arial"/>
                <w:b/>
                <w:sz w:val="20"/>
              </w:rPr>
            </w:pPr>
            <w:r w:rsidRPr="0023003A">
              <w:rPr>
                <w:rFonts w:ascii="Arial" w:hAnsi="Arial" w:cs="Arial"/>
                <w:b/>
                <w:sz w:val="20"/>
              </w:rPr>
              <w:t xml:space="preserve">Unidades Administrativas </w:t>
            </w:r>
          </w:p>
        </w:tc>
        <w:tc>
          <w:tcPr>
            <w:tcW w:w="7270" w:type="dxa"/>
            <w:tcBorders>
              <w:top w:val="single" w:sz="6" w:space="0" w:color="auto"/>
              <w:left w:val="single" w:sz="6" w:space="0" w:color="auto"/>
              <w:bottom w:val="single" w:sz="6" w:space="0" w:color="auto"/>
              <w:right w:val="single" w:sz="6" w:space="0" w:color="auto"/>
            </w:tcBorders>
            <w:vAlign w:val="center"/>
          </w:tcPr>
          <w:p w:rsidR="0023003A" w:rsidRPr="0023003A" w:rsidRDefault="0023003A" w:rsidP="003461D5">
            <w:pPr>
              <w:spacing w:before="120" w:after="120"/>
              <w:jc w:val="both"/>
              <w:rPr>
                <w:rFonts w:ascii="Arial" w:hAnsi="Arial" w:cs="Arial"/>
                <w:color w:val="222222"/>
                <w:sz w:val="20"/>
                <w:szCs w:val="24"/>
                <w:shd w:val="clear" w:color="auto" w:fill="FFFFFF"/>
              </w:rPr>
            </w:pPr>
            <w:r w:rsidRPr="0023003A">
              <w:rPr>
                <w:rFonts w:ascii="Arial" w:hAnsi="Arial" w:cs="Arial"/>
                <w:color w:val="222222"/>
                <w:sz w:val="20"/>
                <w:szCs w:val="24"/>
                <w:shd w:val="clear" w:color="auto" w:fill="FFFFFF"/>
              </w:rPr>
              <w:t xml:space="preserve">Se refiere a todas y cada una áreas que integran el Instituto de Transparencia, Información Pública y Protección de Datos Personales del Estado de Jalisco.   </w:t>
            </w:r>
          </w:p>
        </w:tc>
      </w:tr>
    </w:tbl>
    <w:p w:rsidR="0023003A" w:rsidRPr="00B43EA2" w:rsidRDefault="0023003A">
      <w:pPr>
        <w:rPr>
          <w:rFonts w:ascii="Arial" w:hAnsi="Arial" w:cs="Arial"/>
        </w:rPr>
      </w:pPr>
    </w:p>
    <w:p w:rsidR="006E24AF" w:rsidRDefault="006E24AF" w:rsidP="006E24AF">
      <w:pPr>
        <w:pStyle w:val="Ttulo1"/>
        <w:numPr>
          <w:ilvl w:val="0"/>
          <w:numId w:val="1"/>
        </w:numPr>
        <w:ind w:left="284" w:hanging="284"/>
        <w:rPr>
          <w:rFonts w:ascii="Arial" w:hAnsi="Arial" w:cs="Arial"/>
        </w:rPr>
      </w:pPr>
      <w:bookmarkStart w:id="14" w:name="_Toc442358094"/>
      <w:r w:rsidRPr="00B43EA2">
        <w:rPr>
          <w:rFonts w:ascii="Arial" w:hAnsi="Arial" w:cs="Arial"/>
        </w:rPr>
        <w:lastRenderedPageBreak/>
        <w:t>Control de emisión</w:t>
      </w:r>
      <w:bookmarkEnd w:id="14"/>
      <w:r w:rsidRPr="00B43EA2">
        <w:rPr>
          <w:rFonts w:ascii="Arial" w:hAnsi="Arial" w:cs="Arial"/>
        </w:rPr>
        <w:t xml:space="preserve"> </w:t>
      </w:r>
    </w:p>
    <w:p w:rsidR="0023003A" w:rsidRPr="0023003A" w:rsidRDefault="0023003A" w:rsidP="0023003A"/>
    <w:tbl>
      <w:tblPr>
        <w:tblStyle w:val="Tablaconcuadrcula"/>
        <w:tblW w:w="10207" w:type="dxa"/>
        <w:tblInd w:w="-714" w:type="dxa"/>
        <w:tblLook w:val="04A0" w:firstRow="1" w:lastRow="0" w:firstColumn="1" w:lastColumn="0" w:noHBand="0" w:noVBand="1"/>
      </w:tblPr>
      <w:tblGrid>
        <w:gridCol w:w="3516"/>
        <w:gridCol w:w="3382"/>
        <w:gridCol w:w="3309"/>
      </w:tblGrid>
      <w:tr w:rsidR="006E24AF" w:rsidRPr="00B43EA2" w:rsidTr="006E24AF">
        <w:tc>
          <w:tcPr>
            <w:tcW w:w="10207" w:type="dxa"/>
            <w:gridSpan w:val="3"/>
            <w:shd w:val="clear" w:color="auto" w:fill="D9D9D9" w:themeFill="background1" w:themeFillShade="D9"/>
          </w:tcPr>
          <w:p w:rsidR="006E24AF" w:rsidRPr="00B43EA2" w:rsidRDefault="006E24AF" w:rsidP="006E24AF">
            <w:pPr>
              <w:jc w:val="center"/>
              <w:rPr>
                <w:rFonts w:ascii="Arial" w:hAnsi="Arial" w:cs="Arial"/>
                <w:b/>
              </w:rPr>
            </w:pPr>
            <w:r w:rsidRPr="00B43EA2">
              <w:rPr>
                <w:rFonts w:ascii="Arial" w:hAnsi="Arial" w:cs="Arial"/>
                <w:b/>
                <w:sz w:val="24"/>
              </w:rPr>
              <w:t>CONTROL DE EMISIÓN</w:t>
            </w:r>
          </w:p>
        </w:tc>
      </w:tr>
      <w:tr w:rsidR="006E24AF" w:rsidRPr="00B43EA2" w:rsidTr="0026405C">
        <w:tc>
          <w:tcPr>
            <w:tcW w:w="3516" w:type="dxa"/>
            <w:shd w:val="clear" w:color="auto" w:fill="D9D9D9" w:themeFill="background1" w:themeFillShade="D9"/>
          </w:tcPr>
          <w:p w:rsidR="006E24AF" w:rsidRPr="00B43EA2" w:rsidRDefault="006E24AF" w:rsidP="006E24AF">
            <w:pPr>
              <w:jc w:val="center"/>
              <w:rPr>
                <w:rFonts w:ascii="Arial" w:hAnsi="Arial" w:cs="Arial"/>
                <w:b/>
                <w:i/>
                <w:sz w:val="20"/>
              </w:rPr>
            </w:pPr>
            <w:r w:rsidRPr="00B43EA2">
              <w:rPr>
                <w:rFonts w:ascii="Arial" w:hAnsi="Arial" w:cs="Arial"/>
                <w:b/>
                <w:i/>
                <w:sz w:val="20"/>
              </w:rPr>
              <w:t>Participantes</w:t>
            </w:r>
          </w:p>
        </w:tc>
        <w:tc>
          <w:tcPr>
            <w:tcW w:w="3382" w:type="dxa"/>
            <w:shd w:val="clear" w:color="auto" w:fill="D9D9D9" w:themeFill="background1" w:themeFillShade="D9"/>
          </w:tcPr>
          <w:p w:rsidR="006E24AF" w:rsidRPr="00B43EA2" w:rsidRDefault="006E24AF" w:rsidP="006E24AF">
            <w:pPr>
              <w:jc w:val="center"/>
              <w:rPr>
                <w:rFonts w:ascii="Arial" w:hAnsi="Arial" w:cs="Arial"/>
                <w:b/>
                <w:i/>
                <w:sz w:val="20"/>
              </w:rPr>
            </w:pPr>
            <w:r w:rsidRPr="00B43EA2">
              <w:rPr>
                <w:rFonts w:ascii="Arial" w:hAnsi="Arial" w:cs="Arial"/>
                <w:b/>
                <w:i/>
                <w:sz w:val="20"/>
              </w:rPr>
              <w:t>Fecha</w:t>
            </w:r>
          </w:p>
        </w:tc>
        <w:tc>
          <w:tcPr>
            <w:tcW w:w="3309" w:type="dxa"/>
            <w:shd w:val="clear" w:color="auto" w:fill="D9D9D9" w:themeFill="background1" w:themeFillShade="D9"/>
          </w:tcPr>
          <w:p w:rsidR="006E24AF" w:rsidRPr="00B43EA2" w:rsidRDefault="006E24AF" w:rsidP="006E24AF">
            <w:pPr>
              <w:jc w:val="center"/>
              <w:rPr>
                <w:rFonts w:ascii="Arial" w:hAnsi="Arial" w:cs="Arial"/>
                <w:b/>
                <w:i/>
                <w:sz w:val="20"/>
              </w:rPr>
            </w:pPr>
            <w:r w:rsidRPr="00B43EA2">
              <w:rPr>
                <w:rFonts w:ascii="Arial" w:hAnsi="Arial" w:cs="Arial"/>
                <w:b/>
                <w:i/>
                <w:sz w:val="20"/>
              </w:rPr>
              <w:t>Firma</w:t>
            </w:r>
          </w:p>
        </w:tc>
      </w:tr>
      <w:tr w:rsidR="006E24AF" w:rsidRPr="00B43EA2" w:rsidTr="00F228B6">
        <w:tc>
          <w:tcPr>
            <w:tcW w:w="3516" w:type="dxa"/>
          </w:tcPr>
          <w:p w:rsidR="006E24AF" w:rsidRDefault="006E24AF" w:rsidP="006E24AF">
            <w:pPr>
              <w:rPr>
                <w:rFonts w:ascii="Arial" w:hAnsi="Arial" w:cs="Arial"/>
                <w:b/>
                <w:i/>
                <w:sz w:val="20"/>
                <w:szCs w:val="20"/>
              </w:rPr>
            </w:pPr>
            <w:r w:rsidRPr="00B43EA2">
              <w:rPr>
                <w:rFonts w:ascii="Arial" w:hAnsi="Arial" w:cs="Arial"/>
                <w:b/>
                <w:i/>
                <w:sz w:val="20"/>
                <w:szCs w:val="20"/>
              </w:rPr>
              <w:t>Elaboró:</w:t>
            </w:r>
          </w:p>
          <w:p w:rsidR="008A12CA" w:rsidRDefault="008A12CA" w:rsidP="006E24AF">
            <w:pPr>
              <w:rPr>
                <w:rFonts w:ascii="Arial" w:hAnsi="Arial" w:cs="Arial"/>
                <w:b/>
                <w:i/>
                <w:sz w:val="20"/>
                <w:szCs w:val="20"/>
              </w:rPr>
            </w:pPr>
          </w:p>
          <w:p w:rsidR="008A12CA" w:rsidRPr="00B43EA2" w:rsidRDefault="008A12CA" w:rsidP="006E24AF">
            <w:pPr>
              <w:rPr>
                <w:rFonts w:ascii="Arial" w:hAnsi="Arial" w:cs="Arial"/>
                <w:b/>
                <w:i/>
                <w:sz w:val="20"/>
                <w:szCs w:val="20"/>
              </w:rPr>
            </w:pPr>
          </w:p>
          <w:p w:rsidR="0026405C" w:rsidRPr="00B43EA2" w:rsidRDefault="00893BEA" w:rsidP="00B83E04">
            <w:pPr>
              <w:rPr>
                <w:rFonts w:ascii="Arial" w:hAnsi="Arial" w:cs="Arial"/>
                <w:sz w:val="20"/>
                <w:szCs w:val="20"/>
              </w:rPr>
            </w:pPr>
            <w:proofErr w:type="spellStart"/>
            <w:r w:rsidRPr="008A12CA">
              <w:rPr>
                <w:rFonts w:ascii="Arial" w:hAnsi="Arial" w:cs="Arial"/>
                <w:sz w:val="20"/>
                <w:szCs w:val="20"/>
              </w:rPr>
              <w:t>Geronimo</w:t>
            </w:r>
            <w:proofErr w:type="spellEnd"/>
            <w:r w:rsidRPr="008A12CA">
              <w:rPr>
                <w:rFonts w:ascii="Arial" w:hAnsi="Arial" w:cs="Arial"/>
                <w:sz w:val="20"/>
                <w:szCs w:val="20"/>
              </w:rPr>
              <w:t xml:space="preserve"> Anguiano Ruiz </w:t>
            </w:r>
            <w:r w:rsidR="0026405C" w:rsidRPr="00B43EA2">
              <w:rPr>
                <w:rFonts w:ascii="Arial" w:hAnsi="Arial" w:cs="Arial"/>
                <w:sz w:val="20"/>
                <w:szCs w:val="20"/>
              </w:rPr>
              <w:t>Coordinador de Planeación</w:t>
            </w:r>
          </w:p>
        </w:tc>
        <w:tc>
          <w:tcPr>
            <w:tcW w:w="3382" w:type="dxa"/>
            <w:vAlign w:val="center"/>
          </w:tcPr>
          <w:p w:rsidR="006E24AF" w:rsidRPr="00B43EA2" w:rsidRDefault="00746910" w:rsidP="00F228B6">
            <w:pPr>
              <w:jc w:val="center"/>
              <w:rPr>
                <w:rFonts w:ascii="Arial" w:hAnsi="Arial" w:cs="Arial"/>
                <w:sz w:val="20"/>
                <w:szCs w:val="20"/>
              </w:rPr>
            </w:pPr>
            <w:r>
              <w:rPr>
                <w:rFonts w:ascii="Arial" w:hAnsi="Arial" w:cs="Arial"/>
                <w:sz w:val="20"/>
                <w:szCs w:val="20"/>
              </w:rPr>
              <w:t>08 de julio 2016</w:t>
            </w:r>
          </w:p>
        </w:tc>
        <w:tc>
          <w:tcPr>
            <w:tcW w:w="3309" w:type="dxa"/>
          </w:tcPr>
          <w:p w:rsidR="006E24AF" w:rsidRPr="00B43EA2" w:rsidRDefault="006E24AF" w:rsidP="006E24AF">
            <w:pPr>
              <w:rPr>
                <w:rFonts w:ascii="Arial" w:hAnsi="Arial" w:cs="Arial"/>
                <w:sz w:val="20"/>
                <w:szCs w:val="20"/>
              </w:rPr>
            </w:pPr>
          </w:p>
        </w:tc>
      </w:tr>
      <w:tr w:rsidR="006E24AF" w:rsidRPr="00B43EA2" w:rsidTr="00F228B6">
        <w:tc>
          <w:tcPr>
            <w:tcW w:w="3516" w:type="dxa"/>
          </w:tcPr>
          <w:p w:rsidR="006E24AF" w:rsidRDefault="006E24AF" w:rsidP="006E24AF">
            <w:pPr>
              <w:rPr>
                <w:rFonts w:ascii="Arial" w:hAnsi="Arial" w:cs="Arial"/>
                <w:b/>
                <w:i/>
                <w:sz w:val="20"/>
                <w:szCs w:val="20"/>
              </w:rPr>
            </w:pPr>
            <w:r w:rsidRPr="00B43EA2">
              <w:rPr>
                <w:rFonts w:ascii="Arial" w:hAnsi="Arial" w:cs="Arial"/>
                <w:b/>
                <w:i/>
                <w:sz w:val="20"/>
                <w:szCs w:val="20"/>
              </w:rPr>
              <w:t>Revisó:</w:t>
            </w:r>
          </w:p>
          <w:p w:rsidR="008A12CA" w:rsidRDefault="008A12CA" w:rsidP="006E24AF">
            <w:pPr>
              <w:rPr>
                <w:rFonts w:ascii="Arial" w:hAnsi="Arial" w:cs="Arial"/>
                <w:b/>
                <w:i/>
                <w:sz w:val="20"/>
                <w:szCs w:val="20"/>
              </w:rPr>
            </w:pPr>
          </w:p>
          <w:p w:rsidR="008A12CA" w:rsidRPr="00B43EA2" w:rsidRDefault="008A12CA" w:rsidP="006E24AF">
            <w:pPr>
              <w:rPr>
                <w:rFonts w:ascii="Arial" w:hAnsi="Arial" w:cs="Arial"/>
                <w:b/>
                <w:i/>
                <w:sz w:val="20"/>
                <w:szCs w:val="20"/>
              </w:rPr>
            </w:pPr>
          </w:p>
          <w:p w:rsidR="00146B03" w:rsidRPr="00B43EA2" w:rsidRDefault="00146B03" w:rsidP="0026405C">
            <w:pPr>
              <w:rPr>
                <w:rFonts w:ascii="Arial" w:hAnsi="Arial" w:cs="Arial"/>
                <w:sz w:val="20"/>
                <w:szCs w:val="20"/>
              </w:rPr>
            </w:pPr>
            <w:r w:rsidRPr="00B43EA2">
              <w:rPr>
                <w:rFonts w:ascii="Arial" w:hAnsi="Arial" w:cs="Arial"/>
                <w:sz w:val="20"/>
                <w:szCs w:val="20"/>
              </w:rPr>
              <w:t>Claudia Patricia Arteaga Arróniz</w:t>
            </w:r>
          </w:p>
          <w:p w:rsidR="006E24AF" w:rsidRPr="00B43EA2" w:rsidRDefault="0026405C" w:rsidP="00B26D3E">
            <w:pPr>
              <w:rPr>
                <w:rFonts w:ascii="Arial" w:hAnsi="Arial" w:cs="Arial"/>
                <w:sz w:val="20"/>
                <w:szCs w:val="20"/>
              </w:rPr>
            </w:pPr>
            <w:r w:rsidRPr="00B43EA2">
              <w:rPr>
                <w:rFonts w:ascii="Arial" w:hAnsi="Arial" w:cs="Arial"/>
                <w:sz w:val="20"/>
                <w:szCs w:val="20"/>
              </w:rPr>
              <w:t xml:space="preserve">Coordinador </w:t>
            </w:r>
            <w:r w:rsidR="00B26D3E">
              <w:rPr>
                <w:rFonts w:ascii="Arial" w:hAnsi="Arial" w:cs="Arial"/>
                <w:sz w:val="20"/>
                <w:szCs w:val="20"/>
              </w:rPr>
              <w:t xml:space="preserve">General </w:t>
            </w:r>
            <w:r w:rsidRPr="00B43EA2">
              <w:rPr>
                <w:rFonts w:ascii="Arial" w:hAnsi="Arial" w:cs="Arial"/>
                <w:sz w:val="20"/>
                <w:szCs w:val="20"/>
              </w:rPr>
              <w:t>de Planeación y Proyectos Estratégicos</w:t>
            </w:r>
          </w:p>
        </w:tc>
        <w:tc>
          <w:tcPr>
            <w:tcW w:w="3382" w:type="dxa"/>
            <w:vAlign w:val="center"/>
          </w:tcPr>
          <w:p w:rsidR="006E24AF" w:rsidRPr="00B43EA2" w:rsidRDefault="00746910" w:rsidP="00F228B6">
            <w:pPr>
              <w:jc w:val="center"/>
              <w:rPr>
                <w:rFonts w:ascii="Arial" w:hAnsi="Arial" w:cs="Arial"/>
                <w:sz w:val="20"/>
                <w:szCs w:val="20"/>
              </w:rPr>
            </w:pPr>
            <w:r>
              <w:rPr>
                <w:rFonts w:ascii="Arial" w:hAnsi="Arial" w:cs="Arial"/>
                <w:sz w:val="20"/>
                <w:szCs w:val="20"/>
              </w:rPr>
              <w:t>08 de julio 2016</w:t>
            </w:r>
          </w:p>
        </w:tc>
        <w:tc>
          <w:tcPr>
            <w:tcW w:w="3309" w:type="dxa"/>
          </w:tcPr>
          <w:p w:rsidR="006E24AF" w:rsidRPr="00B43EA2" w:rsidRDefault="006E24AF" w:rsidP="006E24AF">
            <w:pPr>
              <w:rPr>
                <w:rFonts w:ascii="Arial" w:hAnsi="Arial" w:cs="Arial"/>
                <w:sz w:val="20"/>
                <w:szCs w:val="20"/>
              </w:rPr>
            </w:pPr>
          </w:p>
        </w:tc>
      </w:tr>
      <w:tr w:rsidR="006E24AF" w:rsidRPr="00B43EA2" w:rsidTr="00F228B6">
        <w:tc>
          <w:tcPr>
            <w:tcW w:w="3516" w:type="dxa"/>
          </w:tcPr>
          <w:p w:rsidR="006E24AF" w:rsidRDefault="006E24AF" w:rsidP="006E24AF">
            <w:pPr>
              <w:rPr>
                <w:rFonts w:ascii="Arial" w:hAnsi="Arial" w:cs="Arial"/>
                <w:b/>
                <w:i/>
                <w:sz w:val="20"/>
                <w:szCs w:val="20"/>
              </w:rPr>
            </w:pPr>
            <w:r w:rsidRPr="00B43EA2">
              <w:rPr>
                <w:rFonts w:ascii="Arial" w:hAnsi="Arial" w:cs="Arial"/>
                <w:b/>
                <w:i/>
                <w:sz w:val="20"/>
                <w:szCs w:val="20"/>
              </w:rPr>
              <w:t>Validó:</w:t>
            </w:r>
          </w:p>
          <w:p w:rsidR="008A12CA" w:rsidRDefault="008A12CA" w:rsidP="006E24AF">
            <w:pPr>
              <w:rPr>
                <w:rFonts w:ascii="Arial" w:hAnsi="Arial" w:cs="Arial"/>
                <w:b/>
                <w:i/>
                <w:sz w:val="20"/>
                <w:szCs w:val="20"/>
              </w:rPr>
            </w:pPr>
          </w:p>
          <w:p w:rsidR="008A12CA" w:rsidRPr="00B43EA2" w:rsidRDefault="008A12CA" w:rsidP="006E24AF">
            <w:pPr>
              <w:rPr>
                <w:rFonts w:ascii="Arial" w:hAnsi="Arial" w:cs="Arial"/>
                <w:b/>
                <w:i/>
                <w:sz w:val="20"/>
                <w:szCs w:val="20"/>
              </w:rPr>
            </w:pPr>
          </w:p>
          <w:p w:rsidR="006E24AF" w:rsidRPr="00B43EA2" w:rsidRDefault="0026405C" w:rsidP="006E24AF">
            <w:pPr>
              <w:rPr>
                <w:rFonts w:ascii="Arial" w:hAnsi="Arial" w:cs="Arial"/>
                <w:sz w:val="20"/>
                <w:szCs w:val="20"/>
              </w:rPr>
            </w:pPr>
            <w:r w:rsidRPr="00B43EA2">
              <w:rPr>
                <w:rFonts w:ascii="Arial" w:hAnsi="Arial" w:cs="Arial"/>
                <w:sz w:val="20"/>
                <w:szCs w:val="20"/>
              </w:rPr>
              <w:t>Miguel Ángel Hernández Velázquez</w:t>
            </w:r>
          </w:p>
          <w:p w:rsidR="006E24AF" w:rsidRPr="00B43EA2" w:rsidRDefault="0026405C" w:rsidP="0026405C">
            <w:pPr>
              <w:rPr>
                <w:rFonts w:ascii="Arial" w:hAnsi="Arial" w:cs="Arial"/>
                <w:sz w:val="20"/>
                <w:szCs w:val="20"/>
              </w:rPr>
            </w:pPr>
            <w:r w:rsidRPr="00B43EA2">
              <w:rPr>
                <w:rFonts w:ascii="Arial" w:hAnsi="Arial" w:cs="Arial"/>
                <w:sz w:val="20"/>
                <w:szCs w:val="20"/>
              </w:rPr>
              <w:t>Secretario Ejecutivo</w:t>
            </w:r>
          </w:p>
        </w:tc>
        <w:tc>
          <w:tcPr>
            <w:tcW w:w="3382" w:type="dxa"/>
            <w:vAlign w:val="center"/>
          </w:tcPr>
          <w:p w:rsidR="006E24AF" w:rsidRPr="00B43EA2" w:rsidRDefault="00746910" w:rsidP="00F228B6">
            <w:pPr>
              <w:jc w:val="center"/>
              <w:rPr>
                <w:rFonts w:ascii="Arial" w:hAnsi="Arial" w:cs="Arial"/>
                <w:sz w:val="20"/>
                <w:szCs w:val="20"/>
              </w:rPr>
            </w:pPr>
            <w:r>
              <w:rPr>
                <w:rFonts w:ascii="Arial" w:hAnsi="Arial" w:cs="Arial"/>
                <w:sz w:val="20"/>
                <w:szCs w:val="20"/>
              </w:rPr>
              <w:t>08 de julio 2016</w:t>
            </w:r>
            <w:bookmarkStart w:id="15" w:name="_GoBack"/>
            <w:bookmarkEnd w:id="15"/>
          </w:p>
        </w:tc>
        <w:tc>
          <w:tcPr>
            <w:tcW w:w="3309" w:type="dxa"/>
          </w:tcPr>
          <w:p w:rsidR="006E24AF" w:rsidRPr="00B43EA2" w:rsidRDefault="006E24AF" w:rsidP="006E24AF">
            <w:pPr>
              <w:rPr>
                <w:rFonts w:ascii="Arial" w:hAnsi="Arial" w:cs="Arial"/>
                <w:sz w:val="20"/>
                <w:szCs w:val="20"/>
              </w:rPr>
            </w:pPr>
          </w:p>
        </w:tc>
      </w:tr>
      <w:tr w:rsidR="006E24AF" w:rsidRPr="00B43EA2" w:rsidTr="006E24AF">
        <w:tc>
          <w:tcPr>
            <w:tcW w:w="10207" w:type="dxa"/>
            <w:gridSpan w:val="3"/>
            <w:shd w:val="clear" w:color="auto" w:fill="D9D9D9" w:themeFill="background1" w:themeFillShade="D9"/>
          </w:tcPr>
          <w:p w:rsidR="006E24AF" w:rsidRPr="00B43EA2" w:rsidRDefault="006E24AF" w:rsidP="006E24AF">
            <w:pPr>
              <w:jc w:val="center"/>
              <w:rPr>
                <w:rFonts w:ascii="Arial" w:hAnsi="Arial" w:cs="Arial"/>
                <w:b/>
                <w:sz w:val="20"/>
                <w:szCs w:val="20"/>
              </w:rPr>
            </w:pPr>
            <w:r w:rsidRPr="00B43EA2">
              <w:rPr>
                <w:rFonts w:ascii="Arial" w:hAnsi="Arial" w:cs="Arial"/>
                <w:b/>
                <w:sz w:val="20"/>
                <w:szCs w:val="20"/>
              </w:rPr>
              <w:t>Aprobó:</w:t>
            </w:r>
          </w:p>
        </w:tc>
      </w:tr>
      <w:tr w:rsidR="006E24AF" w:rsidRPr="00B43EA2" w:rsidTr="0026405C">
        <w:tc>
          <w:tcPr>
            <w:tcW w:w="3516" w:type="dxa"/>
          </w:tcPr>
          <w:p w:rsidR="006E24AF" w:rsidRPr="00B43EA2" w:rsidRDefault="006E24AF" w:rsidP="006E24AF">
            <w:pPr>
              <w:rPr>
                <w:rFonts w:ascii="Arial" w:hAnsi="Arial" w:cs="Arial"/>
              </w:rPr>
            </w:pPr>
          </w:p>
          <w:p w:rsidR="006E24AF" w:rsidRPr="00B43EA2" w:rsidRDefault="006E24AF" w:rsidP="006E24AF">
            <w:pPr>
              <w:rPr>
                <w:rFonts w:ascii="Arial" w:hAnsi="Arial" w:cs="Arial"/>
              </w:rPr>
            </w:pPr>
          </w:p>
          <w:p w:rsidR="006E24AF" w:rsidRPr="00B43EA2" w:rsidRDefault="006E24AF" w:rsidP="006E24AF">
            <w:pPr>
              <w:rPr>
                <w:rFonts w:ascii="Arial" w:hAnsi="Arial" w:cs="Arial"/>
              </w:rPr>
            </w:pPr>
          </w:p>
          <w:p w:rsidR="006E24AF" w:rsidRPr="00B43EA2" w:rsidRDefault="006E24AF" w:rsidP="006E24AF">
            <w:pPr>
              <w:rPr>
                <w:rFonts w:ascii="Arial" w:hAnsi="Arial" w:cs="Arial"/>
              </w:rPr>
            </w:pPr>
          </w:p>
        </w:tc>
        <w:tc>
          <w:tcPr>
            <w:tcW w:w="3382" w:type="dxa"/>
          </w:tcPr>
          <w:p w:rsidR="006E24AF" w:rsidRPr="00B43EA2" w:rsidRDefault="006E24AF" w:rsidP="006E24AF">
            <w:pPr>
              <w:rPr>
                <w:rFonts w:ascii="Arial" w:hAnsi="Arial" w:cs="Arial"/>
              </w:rPr>
            </w:pPr>
          </w:p>
        </w:tc>
        <w:tc>
          <w:tcPr>
            <w:tcW w:w="3309" w:type="dxa"/>
          </w:tcPr>
          <w:p w:rsidR="006E24AF" w:rsidRPr="00B43EA2" w:rsidRDefault="006E24AF" w:rsidP="006E24AF">
            <w:pPr>
              <w:rPr>
                <w:rFonts w:ascii="Arial" w:hAnsi="Arial" w:cs="Arial"/>
              </w:rPr>
            </w:pPr>
          </w:p>
        </w:tc>
      </w:tr>
      <w:tr w:rsidR="006E24AF" w:rsidRPr="00B43EA2" w:rsidTr="0026405C">
        <w:trPr>
          <w:trHeight w:val="760"/>
        </w:trPr>
        <w:tc>
          <w:tcPr>
            <w:tcW w:w="3516" w:type="dxa"/>
            <w:vAlign w:val="center"/>
          </w:tcPr>
          <w:p w:rsidR="006E24AF" w:rsidRPr="00B43EA2" w:rsidRDefault="006E24AF" w:rsidP="006E24AF">
            <w:pPr>
              <w:jc w:val="center"/>
              <w:rPr>
                <w:rFonts w:ascii="Arial" w:hAnsi="Arial" w:cs="Arial"/>
                <w:sz w:val="20"/>
              </w:rPr>
            </w:pPr>
            <w:r w:rsidRPr="00B43EA2">
              <w:rPr>
                <w:rFonts w:ascii="Arial" w:hAnsi="Arial" w:cs="Arial"/>
                <w:sz w:val="20"/>
              </w:rPr>
              <w:t>Francisco Javier González Vallejo</w:t>
            </w:r>
          </w:p>
          <w:p w:rsidR="006E24AF" w:rsidRPr="00B43EA2" w:rsidRDefault="00146B03" w:rsidP="006E24AF">
            <w:pPr>
              <w:jc w:val="center"/>
              <w:rPr>
                <w:rFonts w:ascii="Arial" w:hAnsi="Arial" w:cs="Arial"/>
                <w:sz w:val="20"/>
              </w:rPr>
            </w:pPr>
            <w:r w:rsidRPr="00B43EA2">
              <w:rPr>
                <w:rFonts w:ascii="Arial" w:hAnsi="Arial" w:cs="Arial"/>
                <w:sz w:val="20"/>
              </w:rPr>
              <w:t>Comisionado</w:t>
            </w:r>
            <w:r w:rsidR="006E24AF" w:rsidRPr="00B43EA2">
              <w:rPr>
                <w:rFonts w:ascii="Arial" w:hAnsi="Arial" w:cs="Arial"/>
                <w:sz w:val="20"/>
              </w:rPr>
              <w:t xml:space="preserve"> Ciudadano</w:t>
            </w:r>
          </w:p>
        </w:tc>
        <w:tc>
          <w:tcPr>
            <w:tcW w:w="3382" w:type="dxa"/>
            <w:vAlign w:val="center"/>
          </w:tcPr>
          <w:p w:rsidR="006E24AF" w:rsidRPr="00B43EA2" w:rsidRDefault="006E24AF" w:rsidP="006E24AF">
            <w:pPr>
              <w:jc w:val="center"/>
              <w:rPr>
                <w:rFonts w:ascii="Arial" w:hAnsi="Arial" w:cs="Arial"/>
                <w:sz w:val="20"/>
              </w:rPr>
            </w:pPr>
            <w:r w:rsidRPr="00B43EA2">
              <w:rPr>
                <w:rFonts w:ascii="Arial" w:hAnsi="Arial" w:cs="Arial"/>
                <w:sz w:val="20"/>
              </w:rPr>
              <w:t>Cynthia Patricia Cantero Pacheco</w:t>
            </w:r>
          </w:p>
          <w:p w:rsidR="006E24AF" w:rsidRPr="00B43EA2" w:rsidRDefault="00F321D6" w:rsidP="00F321D6">
            <w:pPr>
              <w:jc w:val="center"/>
              <w:rPr>
                <w:rFonts w:ascii="Arial" w:hAnsi="Arial" w:cs="Arial"/>
                <w:sz w:val="20"/>
              </w:rPr>
            </w:pPr>
            <w:r>
              <w:rPr>
                <w:rFonts w:ascii="Arial" w:hAnsi="Arial" w:cs="Arial"/>
                <w:sz w:val="20"/>
              </w:rPr>
              <w:t xml:space="preserve">Presidente del Pleno </w:t>
            </w:r>
          </w:p>
        </w:tc>
        <w:tc>
          <w:tcPr>
            <w:tcW w:w="3309" w:type="dxa"/>
            <w:vAlign w:val="center"/>
          </w:tcPr>
          <w:p w:rsidR="006E24AF" w:rsidRPr="00B43EA2" w:rsidRDefault="006E24AF" w:rsidP="006E24AF">
            <w:pPr>
              <w:jc w:val="center"/>
              <w:rPr>
                <w:rFonts w:ascii="Arial" w:hAnsi="Arial" w:cs="Arial"/>
                <w:sz w:val="20"/>
              </w:rPr>
            </w:pPr>
            <w:r w:rsidRPr="00B43EA2">
              <w:rPr>
                <w:rFonts w:ascii="Arial" w:hAnsi="Arial" w:cs="Arial"/>
                <w:sz w:val="20"/>
              </w:rPr>
              <w:t>Pedro Vicente Viveros Reyes</w:t>
            </w:r>
          </w:p>
          <w:p w:rsidR="006E24AF" w:rsidRPr="00B43EA2" w:rsidRDefault="00146B03" w:rsidP="006E24AF">
            <w:pPr>
              <w:jc w:val="center"/>
              <w:rPr>
                <w:rFonts w:ascii="Arial" w:hAnsi="Arial" w:cs="Arial"/>
                <w:sz w:val="20"/>
              </w:rPr>
            </w:pPr>
            <w:r w:rsidRPr="00B43EA2">
              <w:rPr>
                <w:rFonts w:ascii="Arial" w:hAnsi="Arial" w:cs="Arial"/>
                <w:sz w:val="20"/>
              </w:rPr>
              <w:t xml:space="preserve">Comisionado </w:t>
            </w:r>
            <w:r w:rsidR="006E24AF" w:rsidRPr="00B43EA2">
              <w:rPr>
                <w:rFonts w:ascii="Arial" w:hAnsi="Arial" w:cs="Arial"/>
                <w:sz w:val="20"/>
              </w:rPr>
              <w:t>Ciudadano</w:t>
            </w:r>
          </w:p>
        </w:tc>
      </w:tr>
    </w:tbl>
    <w:p w:rsidR="006E24AF" w:rsidRPr="00B43EA2" w:rsidRDefault="006E24AF" w:rsidP="006E24AF">
      <w:pPr>
        <w:rPr>
          <w:rFonts w:ascii="Arial" w:hAnsi="Arial" w:cs="Arial"/>
        </w:rPr>
      </w:pPr>
    </w:p>
    <w:tbl>
      <w:tblPr>
        <w:tblStyle w:val="Tablaconcuadrcula"/>
        <w:tblW w:w="10326" w:type="dxa"/>
        <w:jc w:val="center"/>
        <w:tblLook w:val="04A0" w:firstRow="1" w:lastRow="0" w:firstColumn="1" w:lastColumn="0" w:noHBand="0" w:noVBand="1"/>
      </w:tblPr>
      <w:tblGrid>
        <w:gridCol w:w="1024"/>
        <w:gridCol w:w="1701"/>
        <w:gridCol w:w="1843"/>
        <w:gridCol w:w="5758"/>
      </w:tblGrid>
      <w:tr w:rsidR="006E24AF" w:rsidRPr="00B43EA2" w:rsidTr="006E24AF">
        <w:trPr>
          <w:jc w:val="center"/>
        </w:trPr>
        <w:tc>
          <w:tcPr>
            <w:tcW w:w="10326" w:type="dxa"/>
            <w:gridSpan w:val="4"/>
            <w:shd w:val="clear" w:color="auto" w:fill="D9D9D9" w:themeFill="background1" w:themeFillShade="D9"/>
          </w:tcPr>
          <w:p w:rsidR="006E24AF" w:rsidRPr="00B43EA2" w:rsidRDefault="006E24AF" w:rsidP="006E24AF">
            <w:pPr>
              <w:jc w:val="center"/>
              <w:rPr>
                <w:rFonts w:ascii="Arial" w:hAnsi="Arial" w:cs="Arial"/>
                <w:b/>
                <w:sz w:val="24"/>
                <w:szCs w:val="24"/>
              </w:rPr>
            </w:pPr>
            <w:r w:rsidRPr="00B43EA2">
              <w:rPr>
                <w:rFonts w:ascii="Arial" w:hAnsi="Arial" w:cs="Arial"/>
                <w:b/>
                <w:sz w:val="24"/>
                <w:szCs w:val="24"/>
              </w:rPr>
              <w:t>CONTROL DE CAMBIOS</w:t>
            </w:r>
          </w:p>
        </w:tc>
      </w:tr>
      <w:tr w:rsidR="006E24AF" w:rsidRPr="00B43EA2" w:rsidTr="006E24AF">
        <w:trPr>
          <w:jc w:val="center"/>
        </w:trPr>
        <w:tc>
          <w:tcPr>
            <w:tcW w:w="1024" w:type="dxa"/>
            <w:vAlign w:val="center"/>
          </w:tcPr>
          <w:p w:rsidR="006E24AF" w:rsidRPr="00B43EA2" w:rsidRDefault="006E24AF" w:rsidP="006E24AF">
            <w:pPr>
              <w:jc w:val="center"/>
              <w:rPr>
                <w:rFonts w:ascii="Arial" w:hAnsi="Arial" w:cs="Arial"/>
                <w:b/>
                <w:i/>
                <w:sz w:val="20"/>
                <w:szCs w:val="20"/>
              </w:rPr>
            </w:pPr>
            <w:r w:rsidRPr="00B43EA2">
              <w:rPr>
                <w:rFonts w:ascii="Arial" w:hAnsi="Arial" w:cs="Arial"/>
                <w:b/>
                <w:i/>
                <w:sz w:val="20"/>
                <w:szCs w:val="20"/>
              </w:rPr>
              <w:t>Versión</w:t>
            </w:r>
          </w:p>
        </w:tc>
        <w:tc>
          <w:tcPr>
            <w:tcW w:w="1701" w:type="dxa"/>
            <w:vAlign w:val="center"/>
          </w:tcPr>
          <w:p w:rsidR="006E24AF" w:rsidRPr="00B43EA2" w:rsidRDefault="006E24AF" w:rsidP="006E24AF">
            <w:pPr>
              <w:jc w:val="center"/>
              <w:rPr>
                <w:rFonts w:ascii="Arial" w:hAnsi="Arial" w:cs="Arial"/>
                <w:b/>
                <w:i/>
                <w:sz w:val="20"/>
                <w:szCs w:val="20"/>
              </w:rPr>
            </w:pPr>
            <w:r w:rsidRPr="00B43EA2">
              <w:rPr>
                <w:rFonts w:ascii="Arial" w:hAnsi="Arial" w:cs="Arial"/>
                <w:b/>
                <w:i/>
                <w:sz w:val="20"/>
                <w:szCs w:val="20"/>
              </w:rPr>
              <w:t>Fecha de actualización</w:t>
            </w:r>
          </w:p>
        </w:tc>
        <w:tc>
          <w:tcPr>
            <w:tcW w:w="1843" w:type="dxa"/>
            <w:vAlign w:val="center"/>
          </w:tcPr>
          <w:p w:rsidR="006E24AF" w:rsidRPr="00B43EA2" w:rsidRDefault="006E24AF" w:rsidP="006E24AF">
            <w:pPr>
              <w:jc w:val="center"/>
              <w:rPr>
                <w:rFonts w:ascii="Arial" w:hAnsi="Arial" w:cs="Arial"/>
                <w:b/>
                <w:i/>
                <w:sz w:val="20"/>
                <w:szCs w:val="20"/>
              </w:rPr>
            </w:pPr>
            <w:r w:rsidRPr="00B43EA2">
              <w:rPr>
                <w:rFonts w:ascii="Arial" w:hAnsi="Arial" w:cs="Arial"/>
                <w:b/>
                <w:i/>
                <w:sz w:val="20"/>
                <w:szCs w:val="20"/>
              </w:rPr>
              <w:t>Sección (es)</w:t>
            </w:r>
          </w:p>
          <w:p w:rsidR="006E24AF" w:rsidRPr="00B43EA2" w:rsidRDefault="006E24AF" w:rsidP="006E24AF">
            <w:pPr>
              <w:jc w:val="center"/>
              <w:rPr>
                <w:rFonts w:ascii="Arial" w:hAnsi="Arial" w:cs="Arial"/>
                <w:b/>
                <w:i/>
                <w:sz w:val="20"/>
                <w:szCs w:val="20"/>
              </w:rPr>
            </w:pPr>
            <w:r w:rsidRPr="00B43EA2">
              <w:rPr>
                <w:rFonts w:ascii="Arial" w:hAnsi="Arial" w:cs="Arial"/>
                <w:b/>
                <w:i/>
                <w:sz w:val="20"/>
                <w:szCs w:val="20"/>
              </w:rPr>
              <w:t>Afectada (s)</w:t>
            </w:r>
          </w:p>
        </w:tc>
        <w:tc>
          <w:tcPr>
            <w:tcW w:w="5758" w:type="dxa"/>
            <w:vAlign w:val="center"/>
          </w:tcPr>
          <w:p w:rsidR="006E24AF" w:rsidRPr="00B43EA2" w:rsidRDefault="006E24AF" w:rsidP="006E24AF">
            <w:pPr>
              <w:jc w:val="center"/>
              <w:rPr>
                <w:rFonts w:ascii="Arial" w:hAnsi="Arial" w:cs="Arial"/>
                <w:b/>
                <w:i/>
                <w:sz w:val="20"/>
                <w:szCs w:val="20"/>
              </w:rPr>
            </w:pPr>
            <w:r w:rsidRPr="00B43EA2">
              <w:rPr>
                <w:rFonts w:ascii="Arial" w:hAnsi="Arial" w:cs="Arial"/>
                <w:b/>
                <w:i/>
                <w:sz w:val="20"/>
                <w:szCs w:val="20"/>
              </w:rPr>
              <w:t>Descripción</w:t>
            </w:r>
          </w:p>
        </w:tc>
      </w:tr>
      <w:tr w:rsidR="006E24AF" w:rsidRPr="00B43EA2" w:rsidTr="006E24AF">
        <w:trPr>
          <w:jc w:val="center"/>
        </w:trPr>
        <w:tc>
          <w:tcPr>
            <w:tcW w:w="1024" w:type="dxa"/>
          </w:tcPr>
          <w:p w:rsidR="00C82CDD" w:rsidRDefault="00C82CDD" w:rsidP="00F26546">
            <w:pPr>
              <w:jc w:val="center"/>
              <w:rPr>
                <w:rFonts w:ascii="Arial" w:hAnsi="Arial" w:cs="Arial"/>
              </w:rPr>
            </w:pPr>
          </w:p>
          <w:p w:rsidR="006E24AF" w:rsidRDefault="00F26546" w:rsidP="00F26546">
            <w:pPr>
              <w:jc w:val="center"/>
              <w:rPr>
                <w:rFonts w:ascii="Arial" w:hAnsi="Arial" w:cs="Arial"/>
              </w:rPr>
            </w:pPr>
            <w:r w:rsidRPr="00B43EA2">
              <w:rPr>
                <w:rFonts w:ascii="Arial" w:hAnsi="Arial" w:cs="Arial"/>
              </w:rPr>
              <w:t>2.0</w:t>
            </w:r>
          </w:p>
          <w:p w:rsidR="00C82CDD" w:rsidRPr="00B43EA2" w:rsidRDefault="00C82CDD" w:rsidP="00F26546">
            <w:pPr>
              <w:jc w:val="center"/>
              <w:rPr>
                <w:rFonts w:ascii="Arial" w:hAnsi="Arial" w:cs="Arial"/>
              </w:rPr>
            </w:pPr>
          </w:p>
        </w:tc>
        <w:tc>
          <w:tcPr>
            <w:tcW w:w="1701" w:type="dxa"/>
          </w:tcPr>
          <w:p w:rsidR="00C82CDD" w:rsidRDefault="00C82CDD" w:rsidP="00C82CDD">
            <w:pPr>
              <w:jc w:val="center"/>
              <w:rPr>
                <w:rFonts w:ascii="Arial" w:hAnsi="Arial" w:cs="Arial"/>
              </w:rPr>
            </w:pPr>
          </w:p>
          <w:p w:rsidR="006E24AF" w:rsidRPr="00B43EA2" w:rsidRDefault="0019704F" w:rsidP="0019704F">
            <w:pPr>
              <w:jc w:val="center"/>
              <w:rPr>
                <w:rFonts w:ascii="Arial" w:hAnsi="Arial" w:cs="Arial"/>
              </w:rPr>
            </w:pPr>
            <w:r>
              <w:rPr>
                <w:rFonts w:ascii="Arial" w:hAnsi="Arial" w:cs="Arial"/>
              </w:rPr>
              <w:t>08</w:t>
            </w:r>
            <w:r w:rsidR="00F26546" w:rsidRPr="00B43EA2">
              <w:rPr>
                <w:rFonts w:ascii="Arial" w:hAnsi="Arial" w:cs="Arial"/>
              </w:rPr>
              <w:t>/0</w:t>
            </w:r>
            <w:r>
              <w:rPr>
                <w:rFonts w:ascii="Arial" w:hAnsi="Arial" w:cs="Arial"/>
              </w:rPr>
              <w:t>7</w:t>
            </w:r>
            <w:r w:rsidR="00F26546" w:rsidRPr="00B43EA2">
              <w:rPr>
                <w:rFonts w:ascii="Arial" w:hAnsi="Arial" w:cs="Arial"/>
              </w:rPr>
              <w:t>/16</w:t>
            </w:r>
          </w:p>
        </w:tc>
        <w:tc>
          <w:tcPr>
            <w:tcW w:w="1843" w:type="dxa"/>
          </w:tcPr>
          <w:p w:rsidR="00C82CDD" w:rsidRDefault="00C82CDD" w:rsidP="00F26546">
            <w:pPr>
              <w:jc w:val="center"/>
              <w:rPr>
                <w:rFonts w:ascii="Arial" w:hAnsi="Arial" w:cs="Arial"/>
              </w:rPr>
            </w:pPr>
          </w:p>
          <w:p w:rsidR="006E24AF" w:rsidRPr="00B43EA2" w:rsidRDefault="00F26546" w:rsidP="00F26546">
            <w:pPr>
              <w:jc w:val="center"/>
              <w:rPr>
                <w:rFonts w:ascii="Arial" w:hAnsi="Arial" w:cs="Arial"/>
              </w:rPr>
            </w:pPr>
            <w:r w:rsidRPr="00B43EA2">
              <w:rPr>
                <w:rFonts w:ascii="Arial" w:hAnsi="Arial" w:cs="Arial"/>
              </w:rPr>
              <w:t>Logotipo ITEI</w:t>
            </w:r>
          </w:p>
        </w:tc>
        <w:tc>
          <w:tcPr>
            <w:tcW w:w="5758" w:type="dxa"/>
          </w:tcPr>
          <w:p w:rsidR="00C82CDD" w:rsidRDefault="00C82CDD" w:rsidP="0023003A">
            <w:pPr>
              <w:jc w:val="both"/>
              <w:rPr>
                <w:rFonts w:ascii="Arial" w:hAnsi="Arial" w:cs="Arial"/>
              </w:rPr>
            </w:pPr>
          </w:p>
          <w:p w:rsidR="006E24AF" w:rsidRPr="00B43EA2" w:rsidRDefault="00F26546" w:rsidP="0023003A">
            <w:pPr>
              <w:jc w:val="both"/>
              <w:rPr>
                <w:rFonts w:ascii="Arial" w:hAnsi="Arial" w:cs="Arial"/>
              </w:rPr>
            </w:pPr>
            <w:r w:rsidRPr="00B43EA2">
              <w:rPr>
                <w:rFonts w:ascii="Arial" w:hAnsi="Arial" w:cs="Arial"/>
              </w:rPr>
              <w:t xml:space="preserve">Se modificó el encabezado </w:t>
            </w:r>
          </w:p>
        </w:tc>
      </w:tr>
      <w:tr w:rsidR="006E24AF" w:rsidRPr="00B43EA2" w:rsidTr="006E24AF">
        <w:trPr>
          <w:jc w:val="center"/>
        </w:trPr>
        <w:tc>
          <w:tcPr>
            <w:tcW w:w="1024" w:type="dxa"/>
          </w:tcPr>
          <w:p w:rsidR="00C82CDD" w:rsidRDefault="00C82CDD" w:rsidP="00F26546">
            <w:pPr>
              <w:jc w:val="center"/>
              <w:rPr>
                <w:rFonts w:ascii="Arial" w:hAnsi="Arial" w:cs="Arial"/>
              </w:rPr>
            </w:pPr>
          </w:p>
          <w:p w:rsidR="006E24AF" w:rsidRDefault="00F26546" w:rsidP="00F26546">
            <w:pPr>
              <w:jc w:val="center"/>
              <w:rPr>
                <w:rFonts w:ascii="Arial" w:hAnsi="Arial" w:cs="Arial"/>
              </w:rPr>
            </w:pPr>
            <w:r w:rsidRPr="00B43EA2">
              <w:rPr>
                <w:rFonts w:ascii="Arial" w:hAnsi="Arial" w:cs="Arial"/>
              </w:rPr>
              <w:t>2.0</w:t>
            </w:r>
          </w:p>
          <w:p w:rsidR="00C82CDD" w:rsidRPr="00B43EA2" w:rsidRDefault="00C82CDD" w:rsidP="00F26546">
            <w:pPr>
              <w:jc w:val="center"/>
              <w:rPr>
                <w:rFonts w:ascii="Arial" w:hAnsi="Arial" w:cs="Arial"/>
              </w:rPr>
            </w:pPr>
          </w:p>
        </w:tc>
        <w:tc>
          <w:tcPr>
            <w:tcW w:w="1701" w:type="dxa"/>
          </w:tcPr>
          <w:p w:rsidR="00C82CDD" w:rsidRDefault="00C82CDD" w:rsidP="00C82CDD">
            <w:pPr>
              <w:jc w:val="center"/>
              <w:rPr>
                <w:rFonts w:ascii="Arial" w:hAnsi="Arial" w:cs="Arial"/>
              </w:rPr>
            </w:pPr>
          </w:p>
          <w:p w:rsidR="006E24AF" w:rsidRPr="00B43EA2" w:rsidRDefault="0019704F" w:rsidP="0019704F">
            <w:pPr>
              <w:jc w:val="center"/>
              <w:rPr>
                <w:rFonts w:ascii="Arial" w:hAnsi="Arial" w:cs="Arial"/>
              </w:rPr>
            </w:pPr>
            <w:r>
              <w:rPr>
                <w:rFonts w:ascii="Arial" w:hAnsi="Arial" w:cs="Arial"/>
              </w:rPr>
              <w:t>08</w:t>
            </w:r>
            <w:r w:rsidR="00F26546" w:rsidRPr="00B43EA2">
              <w:rPr>
                <w:rFonts w:ascii="Arial" w:hAnsi="Arial" w:cs="Arial"/>
              </w:rPr>
              <w:t>/0</w:t>
            </w:r>
            <w:r>
              <w:rPr>
                <w:rFonts w:ascii="Arial" w:hAnsi="Arial" w:cs="Arial"/>
              </w:rPr>
              <w:t>7</w:t>
            </w:r>
            <w:r w:rsidR="00F26546" w:rsidRPr="00B43EA2">
              <w:rPr>
                <w:rFonts w:ascii="Arial" w:hAnsi="Arial" w:cs="Arial"/>
              </w:rPr>
              <w:t>/16</w:t>
            </w:r>
          </w:p>
        </w:tc>
        <w:tc>
          <w:tcPr>
            <w:tcW w:w="1843" w:type="dxa"/>
          </w:tcPr>
          <w:p w:rsidR="006E24AF" w:rsidRPr="00B43EA2" w:rsidRDefault="00F26546" w:rsidP="00F26546">
            <w:pPr>
              <w:jc w:val="center"/>
              <w:rPr>
                <w:rFonts w:ascii="Arial" w:hAnsi="Arial" w:cs="Arial"/>
              </w:rPr>
            </w:pPr>
            <w:r w:rsidRPr="00B43EA2">
              <w:rPr>
                <w:rFonts w:ascii="Arial" w:hAnsi="Arial" w:cs="Arial"/>
              </w:rPr>
              <w:t>Objetivo, Introducción</w:t>
            </w:r>
          </w:p>
        </w:tc>
        <w:tc>
          <w:tcPr>
            <w:tcW w:w="5758" w:type="dxa"/>
          </w:tcPr>
          <w:p w:rsidR="00C82CDD" w:rsidRDefault="00C82CDD" w:rsidP="0023003A">
            <w:pPr>
              <w:jc w:val="both"/>
              <w:rPr>
                <w:rFonts w:ascii="Arial" w:hAnsi="Arial" w:cs="Arial"/>
              </w:rPr>
            </w:pPr>
          </w:p>
          <w:p w:rsidR="006E24AF" w:rsidRPr="00B43EA2" w:rsidRDefault="00F26546" w:rsidP="0023003A">
            <w:pPr>
              <w:jc w:val="both"/>
              <w:rPr>
                <w:rFonts w:ascii="Arial" w:hAnsi="Arial" w:cs="Arial"/>
              </w:rPr>
            </w:pPr>
            <w:r w:rsidRPr="00B43EA2">
              <w:rPr>
                <w:rFonts w:ascii="Arial" w:hAnsi="Arial" w:cs="Arial"/>
              </w:rPr>
              <w:t>Se añadió texto y se modificó redacción</w:t>
            </w:r>
          </w:p>
        </w:tc>
      </w:tr>
      <w:tr w:rsidR="00B43EA2" w:rsidRPr="00B43EA2" w:rsidTr="006E24AF">
        <w:trPr>
          <w:jc w:val="center"/>
        </w:trPr>
        <w:tc>
          <w:tcPr>
            <w:tcW w:w="1024" w:type="dxa"/>
          </w:tcPr>
          <w:p w:rsidR="00C82CDD" w:rsidRDefault="00C82CDD" w:rsidP="00F26546">
            <w:pPr>
              <w:jc w:val="center"/>
              <w:rPr>
                <w:rFonts w:ascii="Arial" w:hAnsi="Arial" w:cs="Arial"/>
              </w:rPr>
            </w:pPr>
          </w:p>
          <w:p w:rsidR="00B43EA2" w:rsidRPr="00B43EA2" w:rsidRDefault="00B43EA2" w:rsidP="00F26546">
            <w:pPr>
              <w:jc w:val="center"/>
              <w:rPr>
                <w:rFonts w:ascii="Arial" w:hAnsi="Arial" w:cs="Arial"/>
              </w:rPr>
            </w:pPr>
            <w:r w:rsidRPr="00B43EA2">
              <w:rPr>
                <w:rFonts w:ascii="Arial" w:hAnsi="Arial" w:cs="Arial"/>
              </w:rPr>
              <w:t>2.0</w:t>
            </w:r>
          </w:p>
        </w:tc>
        <w:tc>
          <w:tcPr>
            <w:tcW w:w="1701" w:type="dxa"/>
          </w:tcPr>
          <w:p w:rsidR="00C82CDD" w:rsidRDefault="00C82CDD" w:rsidP="003809BF">
            <w:pPr>
              <w:jc w:val="center"/>
              <w:rPr>
                <w:rFonts w:ascii="Arial" w:hAnsi="Arial" w:cs="Arial"/>
              </w:rPr>
            </w:pPr>
          </w:p>
          <w:p w:rsidR="00B43EA2" w:rsidRPr="00B43EA2" w:rsidRDefault="0019704F" w:rsidP="0019704F">
            <w:pPr>
              <w:jc w:val="center"/>
              <w:rPr>
                <w:rFonts w:ascii="Arial" w:hAnsi="Arial" w:cs="Arial"/>
              </w:rPr>
            </w:pPr>
            <w:r>
              <w:rPr>
                <w:rFonts w:ascii="Arial" w:hAnsi="Arial" w:cs="Arial"/>
              </w:rPr>
              <w:t>08</w:t>
            </w:r>
            <w:r w:rsidR="00B43EA2" w:rsidRPr="00B43EA2">
              <w:rPr>
                <w:rFonts w:ascii="Arial" w:hAnsi="Arial" w:cs="Arial"/>
              </w:rPr>
              <w:t>/0</w:t>
            </w:r>
            <w:r>
              <w:rPr>
                <w:rFonts w:ascii="Arial" w:hAnsi="Arial" w:cs="Arial"/>
              </w:rPr>
              <w:t>7</w:t>
            </w:r>
            <w:r w:rsidR="00B43EA2" w:rsidRPr="00B43EA2">
              <w:rPr>
                <w:rFonts w:ascii="Arial" w:hAnsi="Arial" w:cs="Arial"/>
              </w:rPr>
              <w:t>/16</w:t>
            </w:r>
          </w:p>
        </w:tc>
        <w:tc>
          <w:tcPr>
            <w:tcW w:w="1843" w:type="dxa"/>
          </w:tcPr>
          <w:p w:rsidR="00C82CDD" w:rsidRDefault="00C82CDD" w:rsidP="00F26546">
            <w:pPr>
              <w:jc w:val="center"/>
              <w:rPr>
                <w:rFonts w:ascii="Arial" w:hAnsi="Arial" w:cs="Arial"/>
              </w:rPr>
            </w:pPr>
          </w:p>
          <w:p w:rsidR="00B43EA2" w:rsidRPr="00B43EA2" w:rsidRDefault="00B43EA2" w:rsidP="00F26546">
            <w:pPr>
              <w:jc w:val="center"/>
              <w:rPr>
                <w:rFonts w:ascii="Arial" w:hAnsi="Arial" w:cs="Arial"/>
              </w:rPr>
            </w:pPr>
            <w:r w:rsidRPr="00B43EA2">
              <w:rPr>
                <w:rFonts w:ascii="Arial" w:hAnsi="Arial" w:cs="Arial"/>
              </w:rPr>
              <w:t>Organigrama</w:t>
            </w:r>
          </w:p>
        </w:tc>
        <w:tc>
          <w:tcPr>
            <w:tcW w:w="5758" w:type="dxa"/>
          </w:tcPr>
          <w:p w:rsidR="00B43EA2" w:rsidRPr="00B43EA2" w:rsidRDefault="00B43EA2" w:rsidP="0023003A">
            <w:pPr>
              <w:jc w:val="both"/>
              <w:rPr>
                <w:rFonts w:ascii="Arial" w:hAnsi="Arial" w:cs="Arial"/>
              </w:rPr>
            </w:pPr>
            <w:r w:rsidRPr="00B43EA2">
              <w:rPr>
                <w:rFonts w:ascii="Arial" w:hAnsi="Arial" w:cs="Arial"/>
              </w:rPr>
              <w:t xml:space="preserve">Se </w:t>
            </w:r>
            <w:r w:rsidR="008A3022">
              <w:rPr>
                <w:rFonts w:ascii="Arial" w:hAnsi="Arial" w:cs="Arial"/>
              </w:rPr>
              <w:t xml:space="preserve">realizaron </w:t>
            </w:r>
            <w:r w:rsidRPr="00B43EA2">
              <w:rPr>
                <w:rFonts w:ascii="Arial" w:hAnsi="Arial" w:cs="Arial"/>
              </w:rPr>
              <w:t>cambios</w:t>
            </w:r>
            <w:r>
              <w:rPr>
                <w:rFonts w:ascii="Arial" w:hAnsi="Arial" w:cs="Arial"/>
              </w:rPr>
              <w:t xml:space="preserve"> en los nombres del puesto del Pleno</w:t>
            </w:r>
            <w:r w:rsidRPr="00B43EA2">
              <w:rPr>
                <w:rFonts w:ascii="Arial" w:hAnsi="Arial" w:cs="Arial"/>
              </w:rPr>
              <w:t xml:space="preserve">, </w:t>
            </w:r>
            <w:r w:rsidR="008A3022">
              <w:rPr>
                <w:rFonts w:ascii="Arial" w:hAnsi="Arial" w:cs="Arial"/>
              </w:rPr>
              <w:t xml:space="preserve">derivado de las reformas de la Ley de Transparencia, Información Pública y Protección de Datos Personales del Estado de Jalisco. </w:t>
            </w:r>
          </w:p>
        </w:tc>
      </w:tr>
      <w:tr w:rsidR="00B43EA2" w:rsidRPr="00B43EA2" w:rsidTr="006E24AF">
        <w:trPr>
          <w:jc w:val="center"/>
        </w:trPr>
        <w:tc>
          <w:tcPr>
            <w:tcW w:w="1024" w:type="dxa"/>
          </w:tcPr>
          <w:p w:rsidR="00C82CDD" w:rsidRDefault="00C82CDD" w:rsidP="00F26546">
            <w:pPr>
              <w:jc w:val="center"/>
              <w:rPr>
                <w:rFonts w:ascii="Arial" w:hAnsi="Arial" w:cs="Arial"/>
              </w:rPr>
            </w:pPr>
          </w:p>
          <w:p w:rsidR="00C82CDD" w:rsidRDefault="00C82CDD" w:rsidP="00F26546">
            <w:pPr>
              <w:jc w:val="center"/>
              <w:rPr>
                <w:rFonts w:ascii="Arial" w:hAnsi="Arial" w:cs="Arial"/>
              </w:rPr>
            </w:pPr>
          </w:p>
          <w:p w:rsidR="00B43EA2" w:rsidRPr="00B43EA2" w:rsidRDefault="00B43EA2" w:rsidP="00F26546">
            <w:pPr>
              <w:jc w:val="center"/>
              <w:rPr>
                <w:rFonts w:ascii="Arial" w:hAnsi="Arial" w:cs="Arial"/>
              </w:rPr>
            </w:pPr>
            <w:r>
              <w:rPr>
                <w:rFonts w:ascii="Arial" w:hAnsi="Arial" w:cs="Arial"/>
              </w:rPr>
              <w:t>2.0</w:t>
            </w:r>
          </w:p>
        </w:tc>
        <w:tc>
          <w:tcPr>
            <w:tcW w:w="1701" w:type="dxa"/>
          </w:tcPr>
          <w:p w:rsidR="00C82CDD" w:rsidRDefault="00C82CDD" w:rsidP="003809BF">
            <w:pPr>
              <w:jc w:val="center"/>
              <w:rPr>
                <w:rFonts w:ascii="Arial" w:hAnsi="Arial" w:cs="Arial"/>
              </w:rPr>
            </w:pPr>
          </w:p>
          <w:p w:rsidR="00C82CDD" w:rsidRDefault="00C82CDD" w:rsidP="003809BF">
            <w:pPr>
              <w:jc w:val="center"/>
              <w:rPr>
                <w:rFonts w:ascii="Arial" w:hAnsi="Arial" w:cs="Arial"/>
              </w:rPr>
            </w:pPr>
          </w:p>
          <w:p w:rsidR="00B43EA2" w:rsidRPr="00B43EA2" w:rsidRDefault="0019704F" w:rsidP="0019704F">
            <w:pPr>
              <w:jc w:val="center"/>
              <w:rPr>
                <w:rFonts w:ascii="Arial" w:hAnsi="Arial" w:cs="Arial"/>
              </w:rPr>
            </w:pPr>
            <w:r>
              <w:rPr>
                <w:rFonts w:ascii="Arial" w:hAnsi="Arial" w:cs="Arial"/>
              </w:rPr>
              <w:t>08</w:t>
            </w:r>
            <w:r w:rsidR="00B43EA2">
              <w:rPr>
                <w:rFonts w:ascii="Arial" w:hAnsi="Arial" w:cs="Arial"/>
              </w:rPr>
              <w:t>/0</w:t>
            </w:r>
            <w:r>
              <w:rPr>
                <w:rFonts w:ascii="Arial" w:hAnsi="Arial" w:cs="Arial"/>
              </w:rPr>
              <w:t>7</w:t>
            </w:r>
            <w:r w:rsidR="00B43EA2">
              <w:rPr>
                <w:rFonts w:ascii="Arial" w:hAnsi="Arial" w:cs="Arial"/>
              </w:rPr>
              <w:t>/16</w:t>
            </w:r>
          </w:p>
        </w:tc>
        <w:tc>
          <w:tcPr>
            <w:tcW w:w="1843" w:type="dxa"/>
          </w:tcPr>
          <w:p w:rsidR="00C82CDD" w:rsidRDefault="00C82CDD" w:rsidP="00F26546">
            <w:pPr>
              <w:jc w:val="center"/>
              <w:rPr>
                <w:rFonts w:ascii="Arial" w:hAnsi="Arial" w:cs="Arial"/>
              </w:rPr>
            </w:pPr>
          </w:p>
          <w:p w:rsidR="00C82CDD" w:rsidRDefault="00C82CDD" w:rsidP="00F26546">
            <w:pPr>
              <w:jc w:val="center"/>
              <w:rPr>
                <w:rFonts w:ascii="Arial" w:hAnsi="Arial" w:cs="Arial"/>
              </w:rPr>
            </w:pPr>
          </w:p>
          <w:p w:rsidR="00B43EA2" w:rsidRPr="00B43EA2" w:rsidRDefault="00B43EA2" w:rsidP="00F26546">
            <w:pPr>
              <w:jc w:val="center"/>
              <w:rPr>
                <w:rFonts w:ascii="Arial" w:hAnsi="Arial" w:cs="Arial"/>
              </w:rPr>
            </w:pPr>
            <w:r>
              <w:rPr>
                <w:rFonts w:ascii="Arial" w:hAnsi="Arial" w:cs="Arial"/>
              </w:rPr>
              <w:t>Nomenclaturas</w:t>
            </w:r>
          </w:p>
        </w:tc>
        <w:tc>
          <w:tcPr>
            <w:tcW w:w="5758" w:type="dxa"/>
          </w:tcPr>
          <w:p w:rsidR="00B43EA2" w:rsidRPr="00B43EA2" w:rsidRDefault="00850DE9" w:rsidP="0023003A">
            <w:pPr>
              <w:jc w:val="both"/>
              <w:rPr>
                <w:rFonts w:ascii="Arial" w:hAnsi="Arial" w:cs="Arial"/>
              </w:rPr>
            </w:pPr>
            <w:r>
              <w:rPr>
                <w:rFonts w:ascii="Arial" w:hAnsi="Arial" w:cs="Arial"/>
              </w:rPr>
              <w:t>Cambios en</w:t>
            </w:r>
            <w:r w:rsidR="00B43EA2">
              <w:rPr>
                <w:rFonts w:ascii="Arial" w:hAnsi="Arial" w:cs="Arial"/>
              </w:rPr>
              <w:t xml:space="preserve"> nomenclaturas </w:t>
            </w:r>
            <w:r w:rsidR="008A3022">
              <w:rPr>
                <w:rFonts w:ascii="Arial" w:hAnsi="Arial" w:cs="Arial"/>
              </w:rPr>
              <w:t>derivado de las reformas de la Ley de Transparencia, Información Pública y Protección de Datos Personales del Estado de Jalisco</w:t>
            </w:r>
            <w:proofErr w:type="gramStart"/>
            <w:r w:rsidR="008A3022">
              <w:rPr>
                <w:rFonts w:ascii="Arial" w:hAnsi="Arial" w:cs="Arial"/>
              </w:rPr>
              <w:t>;</w:t>
            </w:r>
            <w:r w:rsidR="00B43EA2">
              <w:rPr>
                <w:rFonts w:ascii="Arial" w:hAnsi="Arial" w:cs="Arial"/>
              </w:rPr>
              <w:t>.</w:t>
            </w:r>
            <w:proofErr w:type="gramEnd"/>
            <w:r w:rsidR="00B43EA2">
              <w:rPr>
                <w:rFonts w:ascii="Arial" w:hAnsi="Arial" w:cs="Arial"/>
              </w:rPr>
              <w:t xml:space="preserve"> (Pleno del Instituto, Instituto de </w:t>
            </w:r>
            <w:r w:rsidR="008A3022">
              <w:rPr>
                <w:rFonts w:ascii="Arial" w:hAnsi="Arial" w:cs="Arial"/>
              </w:rPr>
              <w:t>T</w:t>
            </w:r>
            <w:r>
              <w:rPr>
                <w:rFonts w:ascii="Arial" w:hAnsi="Arial" w:cs="Arial"/>
              </w:rPr>
              <w:t>ransparencia, Información Pública y Protección de Datos Personales del Estado de Jalisco)</w:t>
            </w:r>
            <w:r w:rsidR="008A3022">
              <w:rPr>
                <w:rFonts w:ascii="Arial" w:hAnsi="Arial" w:cs="Arial"/>
              </w:rPr>
              <w:t>.</w:t>
            </w:r>
          </w:p>
        </w:tc>
      </w:tr>
    </w:tbl>
    <w:p w:rsidR="00E41E2A" w:rsidRPr="00B43EA2" w:rsidRDefault="00E41E2A" w:rsidP="00941A92">
      <w:pPr>
        <w:pStyle w:val="Ttulo1"/>
        <w:rPr>
          <w:rFonts w:ascii="Arial" w:hAnsi="Arial" w:cs="Arial"/>
        </w:rPr>
      </w:pPr>
    </w:p>
    <w:sectPr w:rsidR="00E41E2A" w:rsidRPr="00B43EA2" w:rsidSect="00732CC8">
      <w:headerReference w:type="default" r:id="rId14"/>
      <w:footerReference w:type="default" r:id="rId15"/>
      <w:pgSz w:w="12240" w:h="15840"/>
      <w:pgMar w:top="1921" w:right="1701" w:bottom="709" w:left="1701" w:header="708" w:footer="6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40" w:rsidRDefault="00565F40" w:rsidP="00B66499">
      <w:pPr>
        <w:spacing w:after="0" w:line="240" w:lineRule="auto"/>
      </w:pPr>
      <w:r>
        <w:separator/>
      </w:r>
    </w:p>
  </w:endnote>
  <w:endnote w:type="continuationSeparator" w:id="0">
    <w:p w:rsidR="00565F40" w:rsidRDefault="00565F40" w:rsidP="00B6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96283"/>
      <w:docPartObj>
        <w:docPartGallery w:val="Page Numbers (Bottom of Page)"/>
        <w:docPartUnique/>
      </w:docPartObj>
    </w:sdtPr>
    <w:sdtEndPr/>
    <w:sdtContent>
      <w:p w:rsidR="00941A92" w:rsidRDefault="00941A92">
        <w:pPr>
          <w:pStyle w:val="Piedepgina"/>
          <w:jc w:val="right"/>
        </w:pPr>
        <w:r>
          <w:fldChar w:fldCharType="begin"/>
        </w:r>
        <w:r>
          <w:instrText>PAGE   \* MERGEFORMAT</w:instrText>
        </w:r>
        <w:r>
          <w:fldChar w:fldCharType="separate"/>
        </w:r>
        <w:r w:rsidR="00746910" w:rsidRPr="00746910">
          <w:rPr>
            <w:noProof/>
            <w:lang w:val="es-ES"/>
          </w:rPr>
          <w:t>14</w:t>
        </w:r>
        <w:r>
          <w:fldChar w:fldCharType="end"/>
        </w:r>
      </w:p>
    </w:sdtContent>
  </w:sdt>
  <w:p w:rsidR="00941A92" w:rsidRDefault="00941A92" w:rsidP="00A167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Arial Narrow" w:hAnsi="Arial Narrow" w:cs="Arial Narrow"/>
        <w:i/>
        <w:iCs/>
        <w:color w:val="0000FF"/>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40" w:rsidRDefault="00565F40" w:rsidP="00B66499">
      <w:pPr>
        <w:spacing w:after="0" w:line="240" w:lineRule="auto"/>
      </w:pPr>
      <w:r>
        <w:separator/>
      </w:r>
    </w:p>
  </w:footnote>
  <w:footnote w:type="continuationSeparator" w:id="0">
    <w:p w:rsidR="00565F40" w:rsidRDefault="00565F40" w:rsidP="00B66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0" w:type="dxa"/>
      <w:tblInd w:w="-7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166"/>
      <w:gridCol w:w="3504"/>
      <w:gridCol w:w="2583"/>
      <w:gridCol w:w="1517"/>
    </w:tblGrid>
    <w:tr w:rsidR="00941A92" w:rsidRPr="001A5965" w:rsidTr="00F26546">
      <w:trPr>
        <w:trHeight w:val="349"/>
      </w:trPr>
      <w:tc>
        <w:tcPr>
          <w:tcW w:w="2166" w:type="dxa"/>
          <w:vMerge w:val="restart"/>
          <w:tcBorders>
            <w:top w:val="single" w:sz="4" w:space="0" w:color="808080"/>
            <w:left w:val="single" w:sz="4" w:space="0" w:color="808080"/>
            <w:bottom w:val="single" w:sz="4" w:space="0" w:color="808080"/>
            <w:right w:val="single" w:sz="4" w:space="0" w:color="808080"/>
          </w:tcBorders>
          <w:vAlign w:val="center"/>
        </w:tcPr>
        <w:p w:rsidR="00941A92" w:rsidRDefault="00941A92" w:rsidP="00181C35">
          <w:pPr>
            <w:pStyle w:val="Encabezado"/>
            <w:rPr>
              <w:rFonts w:ascii="Arial Narrow" w:hAnsi="Arial Narrow"/>
              <w:b/>
              <w:color w:val="800000"/>
              <w:szCs w:val="24"/>
            </w:rPr>
          </w:pPr>
          <w:r>
            <w:rPr>
              <w:rFonts w:ascii="Arial Narrow" w:hAnsi="Arial Narrow"/>
              <w:b/>
              <w:noProof/>
              <w:color w:val="800000"/>
              <w:szCs w:val="24"/>
              <w:lang w:eastAsia="es-MX"/>
            </w:rPr>
            <w:drawing>
              <wp:anchor distT="0" distB="0" distL="114300" distR="114300" simplePos="0" relativeHeight="251663360" behindDoc="1" locked="0" layoutInCell="1" allowOverlap="1" wp14:anchorId="2CCFA291" wp14:editId="349C521E">
                <wp:simplePos x="0" y="0"/>
                <wp:positionH relativeFrom="column">
                  <wp:posOffset>173990</wp:posOffset>
                </wp:positionH>
                <wp:positionV relativeFrom="paragraph">
                  <wp:posOffset>19685</wp:posOffset>
                </wp:positionV>
                <wp:extent cx="982980" cy="491490"/>
                <wp:effectExtent l="0" t="0" r="762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2016-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980" cy="491490"/>
                        </a:xfrm>
                        <a:prstGeom prst="rect">
                          <a:avLst/>
                        </a:prstGeom>
                      </pic:spPr>
                    </pic:pic>
                  </a:graphicData>
                </a:graphic>
                <wp14:sizeRelH relativeFrom="page">
                  <wp14:pctWidth>0</wp14:pctWidth>
                </wp14:sizeRelH>
                <wp14:sizeRelV relativeFrom="page">
                  <wp14:pctHeight>0</wp14:pctHeight>
                </wp14:sizeRelV>
              </wp:anchor>
            </w:drawing>
          </w:r>
        </w:p>
        <w:p w:rsidR="00941A92" w:rsidRPr="005124DF" w:rsidRDefault="00941A92" w:rsidP="00181C35"/>
      </w:tc>
      <w:tc>
        <w:tcPr>
          <w:tcW w:w="7603" w:type="dxa"/>
          <w:gridSpan w:val="3"/>
          <w:tcBorders>
            <w:top w:val="single" w:sz="4" w:space="0" w:color="808080"/>
            <w:left w:val="single" w:sz="4" w:space="0" w:color="808080"/>
            <w:bottom w:val="single" w:sz="4" w:space="0" w:color="808080"/>
            <w:right w:val="single" w:sz="4" w:space="0" w:color="808080"/>
          </w:tcBorders>
          <w:vAlign w:val="center"/>
        </w:tcPr>
        <w:p w:rsidR="00941A92" w:rsidRPr="00844BBD" w:rsidRDefault="00B33AD3" w:rsidP="00B33AD3">
          <w:pPr>
            <w:pStyle w:val="Encabezado"/>
            <w:jc w:val="center"/>
            <w:rPr>
              <w:rFonts w:ascii="Arial Narrow" w:hAnsi="Arial Narrow"/>
              <w:b/>
              <w:color w:val="4F81BD"/>
              <w:sz w:val="28"/>
              <w:szCs w:val="28"/>
            </w:rPr>
          </w:pPr>
          <w:r>
            <w:rPr>
              <w:rFonts w:ascii="Arial Narrow" w:hAnsi="Arial Narrow"/>
              <w:b/>
              <w:color w:val="4F81BD"/>
              <w:sz w:val="28"/>
              <w:szCs w:val="28"/>
            </w:rPr>
            <w:t xml:space="preserve">MANUAL DE </w:t>
          </w:r>
          <w:r w:rsidR="00941A92">
            <w:rPr>
              <w:rFonts w:ascii="Arial Narrow" w:hAnsi="Arial Narrow"/>
              <w:b/>
              <w:color w:val="4F81BD"/>
              <w:sz w:val="28"/>
              <w:szCs w:val="28"/>
            </w:rPr>
            <w:t>PUESTOS</w:t>
          </w:r>
        </w:p>
      </w:tc>
    </w:tr>
    <w:tr w:rsidR="00941A92" w:rsidRPr="00F73C4F" w:rsidTr="00F26546">
      <w:trPr>
        <w:trHeight w:val="268"/>
      </w:trPr>
      <w:tc>
        <w:tcPr>
          <w:tcW w:w="2166" w:type="dxa"/>
          <w:vMerge/>
          <w:tcBorders>
            <w:top w:val="single" w:sz="4" w:space="0" w:color="808080"/>
            <w:left w:val="single" w:sz="4" w:space="0" w:color="808080"/>
            <w:bottom w:val="single" w:sz="4" w:space="0" w:color="808080"/>
            <w:right w:val="single" w:sz="4" w:space="0" w:color="808080"/>
          </w:tcBorders>
        </w:tcPr>
        <w:p w:rsidR="00941A92" w:rsidRPr="003009CC" w:rsidRDefault="00941A92" w:rsidP="00181C35">
          <w:pPr>
            <w:pStyle w:val="Encabezado"/>
          </w:pPr>
        </w:p>
      </w:tc>
      <w:tc>
        <w:tcPr>
          <w:tcW w:w="3504" w:type="dxa"/>
          <w:tcBorders>
            <w:top w:val="single" w:sz="4" w:space="0" w:color="808080"/>
            <w:left w:val="single" w:sz="4" w:space="0" w:color="808080"/>
            <w:bottom w:val="single" w:sz="4" w:space="0" w:color="808080"/>
            <w:right w:val="single" w:sz="4" w:space="0" w:color="808080"/>
          </w:tcBorders>
        </w:tcPr>
        <w:p w:rsidR="00941A92" w:rsidRPr="000B03F7" w:rsidRDefault="00941A92" w:rsidP="00181C35">
          <w:pPr>
            <w:spacing w:after="0" w:line="240" w:lineRule="auto"/>
            <w:jc w:val="center"/>
            <w:rPr>
              <w:rFonts w:ascii="Arial Narrow" w:hAnsi="Arial Narrow"/>
            </w:rPr>
          </w:pPr>
          <w:r w:rsidRPr="000B03F7">
            <w:rPr>
              <w:rFonts w:ascii="Arial Narrow" w:hAnsi="Arial Narrow"/>
            </w:rPr>
            <w:t>Código:</w:t>
          </w:r>
        </w:p>
        <w:p w:rsidR="00941A92" w:rsidRPr="000B03F7" w:rsidRDefault="00941A92" w:rsidP="00181C35">
          <w:pPr>
            <w:spacing w:after="0" w:line="240" w:lineRule="auto"/>
            <w:jc w:val="center"/>
            <w:rPr>
              <w:rFonts w:ascii="Arial Narrow" w:hAnsi="Arial Narrow"/>
            </w:rPr>
          </w:pPr>
          <w:r>
            <w:rPr>
              <w:rFonts w:ascii="Arial Narrow" w:hAnsi="Arial Narrow"/>
            </w:rPr>
            <w:t>ITEI-CN-MP-01</w:t>
          </w:r>
        </w:p>
      </w:tc>
      <w:tc>
        <w:tcPr>
          <w:tcW w:w="2583" w:type="dxa"/>
          <w:tcBorders>
            <w:top w:val="single" w:sz="4" w:space="0" w:color="808080"/>
            <w:left w:val="single" w:sz="4" w:space="0" w:color="808080"/>
            <w:bottom w:val="single" w:sz="4" w:space="0" w:color="808080"/>
            <w:right w:val="single" w:sz="4" w:space="0" w:color="auto"/>
          </w:tcBorders>
        </w:tcPr>
        <w:p w:rsidR="00941A92" w:rsidRDefault="00941A92" w:rsidP="00181C35">
          <w:pPr>
            <w:spacing w:after="0" w:line="240" w:lineRule="auto"/>
            <w:jc w:val="center"/>
            <w:rPr>
              <w:rFonts w:ascii="Arial Narrow" w:hAnsi="Arial Narrow"/>
            </w:rPr>
          </w:pPr>
          <w:r>
            <w:rPr>
              <w:rFonts w:ascii="Arial Narrow" w:hAnsi="Arial Narrow"/>
            </w:rPr>
            <w:t>Fecha de Actualización</w:t>
          </w:r>
        </w:p>
        <w:p w:rsidR="00941A92" w:rsidRPr="00373973" w:rsidRDefault="008D25C1" w:rsidP="008D25C1">
          <w:pPr>
            <w:spacing w:after="0" w:line="240" w:lineRule="auto"/>
            <w:jc w:val="center"/>
            <w:rPr>
              <w:rFonts w:ascii="Arial Narrow" w:hAnsi="Arial Narrow"/>
              <w:b/>
              <w:color w:val="943634"/>
            </w:rPr>
          </w:pPr>
          <w:r>
            <w:rPr>
              <w:rFonts w:ascii="Arial Narrow" w:hAnsi="Arial Narrow"/>
            </w:rPr>
            <w:t>08</w:t>
          </w:r>
          <w:r w:rsidR="00941A92">
            <w:rPr>
              <w:rFonts w:ascii="Arial Narrow" w:hAnsi="Arial Narrow"/>
            </w:rPr>
            <w:t xml:space="preserve">  de </w:t>
          </w:r>
          <w:r>
            <w:rPr>
              <w:rFonts w:ascii="Arial Narrow" w:hAnsi="Arial Narrow"/>
            </w:rPr>
            <w:t xml:space="preserve">julio </w:t>
          </w:r>
          <w:r w:rsidR="00941A92">
            <w:rPr>
              <w:rFonts w:ascii="Arial Narrow" w:hAnsi="Arial Narrow"/>
            </w:rPr>
            <w:t>2016</w:t>
          </w:r>
        </w:p>
      </w:tc>
      <w:tc>
        <w:tcPr>
          <w:tcW w:w="1517" w:type="dxa"/>
          <w:tcBorders>
            <w:top w:val="single" w:sz="4" w:space="0" w:color="808080"/>
            <w:left w:val="single" w:sz="4" w:space="0" w:color="auto"/>
            <w:bottom w:val="single" w:sz="4" w:space="0" w:color="808080"/>
            <w:right w:val="single" w:sz="4" w:space="0" w:color="808080"/>
          </w:tcBorders>
        </w:tcPr>
        <w:p w:rsidR="00941A92" w:rsidRDefault="00941A92" w:rsidP="00181C35">
          <w:pPr>
            <w:spacing w:after="0" w:line="240" w:lineRule="auto"/>
            <w:jc w:val="center"/>
            <w:rPr>
              <w:rFonts w:ascii="Arial Narrow" w:hAnsi="Arial Narrow"/>
            </w:rPr>
          </w:pPr>
          <w:r w:rsidRPr="00373973">
            <w:rPr>
              <w:rFonts w:ascii="Arial Narrow" w:hAnsi="Arial Narrow"/>
            </w:rPr>
            <w:t xml:space="preserve">Versión </w:t>
          </w:r>
        </w:p>
        <w:p w:rsidR="00941A92" w:rsidRPr="00373973" w:rsidRDefault="00941A92" w:rsidP="00181C35">
          <w:pPr>
            <w:spacing w:after="0" w:line="240" w:lineRule="auto"/>
            <w:jc w:val="center"/>
            <w:rPr>
              <w:rFonts w:ascii="Arial Narrow" w:hAnsi="Arial Narrow"/>
            </w:rPr>
          </w:pPr>
          <w:r>
            <w:rPr>
              <w:rFonts w:ascii="Arial Narrow" w:hAnsi="Arial Narrow"/>
            </w:rPr>
            <w:t>2.0</w:t>
          </w:r>
        </w:p>
      </w:tc>
    </w:tr>
  </w:tbl>
  <w:p w:rsidR="00941A92" w:rsidRDefault="00941A92">
    <w:pPr>
      <w:pStyle w:val="Encabezado"/>
    </w:pPr>
  </w:p>
  <w:p w:rsidR="00941A92" w:rsidRDefault="00941A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08B"/>
    <w:multiLevelType w:val="hybridMultilevel"/>
    <w:tmpl w:val="A1E2E5FC"/>
    <w:lvl w:ilvl="0" w:tplc="43B87F8C">
      <w:start w:val="1"/>
      <w:numFmt w:val="decimal"/>
      <w:lvlText w:val="%1."/>
      <w:lvlJc w:val="left"/>
      <w:pPr>
        <w:ind w:left="625" w:hanging="360"/>
      </w:pPr>
      <w:rPr>
        <w:rFonts w:hint="default"/>
      </w:rPr>
    </w:lvl>
    <w:lvl w:ilvl="1" w:tplc="080A0019" w:tentative="1">
      <w:start w:val="1"/>
      <w:numFmt w:val="lowerLetter"/>
      <w:lvlText w:val="%2."/>
      <w:lvlJc w:val="left"/>
      <w:pPr>
        <w:ind w:left="1345" w:hanging="360"/>
      </w:pPr>
    </w:lvl>
    <w:lvl w:ilvl="2" w:tplc="080A001B" w:tentative="1">
      <w:start w:val="1"/>
      <w:numFmt w:val="lowerRoman"/>
      <w:lvlText w:val="%3."/>
      <w:lvlJc w:val="right"/>
      <w:pPr>
        <w:ind w:left="2065" w:hanging="180"/>
      </w:pPr>
    </w:lvl>
    <w:lvl w:ilvl="3" w:tplc="080A000F" w:tentative="1">
      <w:start w:val="1"/>
      <w:numFmt w:val="decimal"/>
      <w:lvlText w:val="%4."/>
      <w:lvlJc w:val="left"/>
      <w:pPr>
        <w:ind w:left="2785" w:hanging="360"/>
      </w:pPr>
    </w:lvl>
    <w:lvl w:ilvl="4" w:tplc="080A0019" w:tentative="1">
      <w:start w:val="1"/>
      <w:numFmt w:val="lowerLetter"/>
      <w:lvlText w:val="%5."/>
      <w:lvlJc w:val="left"/>
      <w:pPr>
        <w:ind w:left="3505" w:hanging="360"/>
      </w:pPr>
    </w:lvl>
    <w:lvl w:ilvl="5" w:tplc="080A001B" w:tentative="1">
      <w:start w:val="1"/>
      <w:numFmt w:val="lowerRoman"/>
      <w:lvlText w:val="%6."/>
      <w:lvlJc w:val="right"/>
      <w:pPr>
        <w:ind w:left="4225" w:hanging="180"/>
      </w:pPr>
    </w:lvl>
    <w:lvl w:ilvl="6" w:tplc="080A000F" w:tentative="1">
      <w:start w:val="1"/>
      <w:numFmt w:val="decimal"/>
      <w:lvlText w:val="%7."/>
      <w:lvlJc w:val="left"/>
      <w:pPr>
        <w:ind w:left="4945" w:hanging="360"/>
      </w:pPr>
    </w:lvl>
    <w:lvl w:ilvl="7" w:tplc="080A0019" w:tentative="1">
      <w:start w:val="1"/>
      <w:numFmt w:val="lowerLetter"/>
      <w:lvlText w:val="%8."/>
      <w:lvlJc w:val="left"/>
      <w:pPr>
        <w:ind w:left="5665" w:hanging="360"/>
      </w:pPr>
    </w:lvl>
    <w:lvl w:ilvl="8" w:tplc="080A001B" w:tentative="1">
      <w:start w:val="1"/>
      <w:numFmt w:val="lowerRoman"/>
      <w:lvlText w:val="%9."/>
      <w:lvlJc w:val="right"/>
      <w:pPr>
        <w:ind w:left="6385" w:hanging="180"/>
      </w:pPr>
    </w:lvl>
  </w:abstractNum>
  <w:abstractNum w:abstractNumId="1">
    <w:nsid w:val="009E5157"/>
    <w:multiLevelType w:val="multilevel"/>
    <w:tmpl w:val="D9C63A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CD6331"/>
    <w:multiLevelType w:val="multilevel"/>
    <w:tmpl w:val="88D01F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096032"/>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
    <w:nsid w:val="013B4FFE"/>
    <w:multiLevelType w:val="multilevel"/>
    <w:tmpl w:val="FDAA03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1EF4AB9"/>
    <w:multiLevelType w:val="hybridMultilevel"/>
    <w:tmpl w:val="E2BCE0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2064AC2"/>
    <w:multiLevelType w:val="multilevel"/>
    <w:tmpl w:val="9168AF46"/>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2441854"/>
    <w:multiLevelType w:val="multilevel"/>
    <w:tmpl w:val="44B68238"/>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027C6B27"/>
    <w:multiLevelType w:val="multilevel"/>
    <w:tmpl w:val="A7A628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2A05071"/>
    <w:multiLevelType w:val="multilevel"/>
    <w:tmpl w:val="6E88F8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2DC7142"/>
    <w:multiLevelType w:val="multilevel"/>
    <w:tmpl w:val="9368680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30925DD"/>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0438034F"/>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3">
    <w:nsid w:val="04684761"/>
    <w:multiLevelType w:val="multilevel"/>
    <w:tmpl w:val="187A77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4CD6764"/>
    <w:multiLevelType w:val="multilevel"/>
    <w:tmpl w:val="13EED8AE"/>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050E278F"/>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6">
    <w:nsid w:val="054676F5"/>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057748D0"/>
    <w:multiLevelType w:val="multilevel"/>
    <w:tmpl w:val="A7A628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59D7E6C"/>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9">
    <w:nsid w:val="05C162E3"/>
    <w:multiLevelType w:val="multilevel"/>
    <w:tmpl w:val="F0104E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6AA624E"/>
    <w:multiLevelType w:val="hybridMultilevel"/>
    <w:tmpl w:val="7C625A2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06EE761A"/>
    <w:multiLevelType w:val="multilevel"/>
    <w:tmpl w:val="23EC77E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7003C5C"/>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3">
    <w:nsid w:val="072012FC"/>
    <w:multiLevelType w:val="multilevel"/>
    <w:tmpl w:val="27DCAD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7FE5688"/>
    <w:multiLevelType w:val="multilevel"/>
    <w:tmpl w:val="AC48C5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90366B8"/>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6">
    <w:nsid w:val="090D6796"/>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09147F3B"/>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09177B01"/>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9">
    <w:nsid w:val="095A67E5"/>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09C910D4"/>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1">
    <w:nsid w:val="0AED4645"/>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0B2C3BF5"/>
    <w:multiLevelType w:val="multilevel"/>
    <w:tmpl w:val="AB765C8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0BD81584"/>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0C164BBB"/>
    <w:multiLevelType w:val="multilevel"/>
    <w:tmpl w:val="97CACD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C48627A"/>
    <w:multiLevelType w:val="multilevel"/>
    <w:tmpl w:val="C450B0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0C7921F5"/>
    <w:multiLevelType w:val="multilevel"/>
    <w:tmpl w:val="04F22C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0C960616"/>
    <w:multiLevelType w:val="multilevel"/>
    <w:tmpl w:val="CC7C2F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CA1218E"/>
    <w:multiLevelType w:val="multilevel"/>
    <w:tmpl w:val="F8B82D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0CAC66D2"/>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0CD743AE"/>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0D6D4B59"/>
    <w:multiLevelType w:val="multilevel"/>
    <w:tmpl w:val="A23456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0D6E7563"/>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3">
    <w:nsid w:val="0DEE0B2A"/>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4">
    <w:nsid w:val="0DF35D7D"/>
    <w:multiLevelType w:val="multilevel"/>
    <w:tmpl w:val="86A60E04"/>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nsid w:val="0DFD66C3"/>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0ED35C8C"/>
    <w:multiLevelType w:val="multilevel"/>
    <w:tmpl w:val="10447D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0FBE1DC6"/>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8">
    <w:nsid w:val="0FC35878"/>
    <w:multiLevelType w:val="multilevel"/>
    <w:tmpl w:val="DFE25F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0FDC30E3"/>
    <w:multiLevelType w:val="multilevel"/>
    <w:tmpl w:val="1E3436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101C3CC9"/>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51">
    <w:nsid w:val="1036157B"/>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52">
    <w:nsid w:val="10500A6C"/>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10635A52"/>
    <w:multiLevelType w:val="multilevel"/>
    <w:tmpl w:val="AD1483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115E7537"/>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55">
    <w:nsid w:val="11A47CFD"/>
    <w:multiLevelType w:val="multilevel"/>
    <w:tmpl w:val="D480EA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11DA1AA3"/>
    <w:multiLevelType w:val="multilevel"/>
    <w:tmpl w:val="FA3C56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12807BB7"/>
    <w:multiLevelType w:val="multilevel"/>
    <w:tmpl w:val="F52EAB08"/>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12991ED0"/>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59">
    <w:nsid w:val="131E28BC"/>
    <w:multiLevelType w:val="multilevel"/>
    <w:tmpl w:val="BA44573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133A597A"/>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61">
    <w:nsid w:val="1340353E"/>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13822660"/>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13BA09C4"/>
    <w:multiLevelType w:val="multilevel"/>
    <w:tmpl w:val="AD3A33D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14070F26"/>
    <w:multiLevelType w:val="multilevel"/>
    <w:tmpl w:val="375C50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14472519"/>
    <w:multiLevelType w:val="multilevel"/>
    <w:tmpl w:val="254E88B6"/>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nsid w:val="1473325C"/>
    <w:multiLevelType w:val="multilevel"/>
    <w:tmpl w:val="3E6AE232"/>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nsid w:val="154A6CA1"/>
    <w:multiLevelType w:val="multilevel"/>
    <w:tmpl w:val="76307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15871F33"/>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9">
    <w:nsid w:val="15995256"/>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70">
    <w:nsid w:val="15E470C9"/>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15F33993"/>
    <w:multiLevelType w:val="multilevel"/>
    <w:tmpl w:val="F4F60A30"/>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2">
    <w:nsid w:val="164D4D06"/>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nsid w:val="16FA29E1"/>
    <w:multiLevelType w:val="multilevel"/>
    <w:tmpl w:val="A71208D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17136636"/>
    <w:multiLevelType w:val="multilevel"/>
    <w:tmpl w:val="DD0C962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17F30BF9"/>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76">
    <w:nsid w:val="18426466"/>
    <w:multiLevelType w:val="multilevel"/>
    <w:tmpl w:val="E25CA82A"/>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1858263E"/>
    <w:multiLevelType w:val="multilevel"/>
    <w:tmpl w:val="BF62883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8">
    <w:nsid w:val="188C6AF6"/>
    <w:multiLevelType w:val="multilevel"/>
    <w:tmpl w:val="507646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188E2CE3"/>
    <w:multiLevelType w:val="multilevel"/>
    <w:tmpl w:val="88BE5476"/>
    <w:lvl w:ilvl="0">
      <w:start w:val="1"/>
      <w:numFmt w:val="decimal"/>
      <w:lvlText w:val="%1."/>
      <w:lvlJc w:val="left"/>
      <w:pPr>
        <w:ind w:left="-4" w:hanging="360"/>
      </w:pPr>
    </w:lvl>
    <w:lvl w:ilvl="1">
      <w:start w:val="4"/>
      <w:numFmt w:val="decimal"/>
      <w:lvlText w:val="%1.%2"/>
      <w:lvlJc w:val="left"/>
      <w:pPr>
        <w:ind w:left="360" w:hanging="360"/>
      </w:pPr>
    </w:lvl>
    <w:lvl w:ilvl="2">
      <w:start w:val="1"/>
      <w:numFmt w:val="decimal"/>
      <w:lvlText w:val="%1.%2.%3"/>
      <w:lvlJc w:val="left"/>
      <w:pPr>
        <w:ind w:left="1084" w:hanging="720"/>
      </w:pPr>
    </w:lvl>
    <w:lvl w:ilvl="3">
      <w:start w:val="1"/>
      <w:numFmt w:val="decimal"/>
      <w:lvlText w:val="%1.%2.%3.%4"/>
      <w:lvlJc w:val="left"/>
      <w:pPr>
        <w:ind w:left="1448" w:hanging="720"/>
      </w:pPr>
    </w:lvl>
    <w:lvl w:ilvl="4">
      <w:start w:val="1"/>
      <w:numFmt w:val="decimal"/>
      <w:lvlText w:val="%1.%2.%3.%4.%5"/>
      <w:lvlJc w:val="left"/>
      <w:pPr>
        <w:ind w:left="1812" w:hanging="720"/>
      </w:pPr>
    </w:lvl>
    <w:lvl w:ilvl="5">
      <w:start w:val="1"/>
      <w:numFmt w:val="decimal"/>
      <w:lvlText w:val="%1.%2.%3.%4.%5.%6"/>
      <w:lvlJc w:val="left"/>
      <w:pPr>
        <w:ind w:left="2536" w:hanging="1080"/>
      </w:pPr>
    </w:lvl>
    <w:lvl w:ilvl="6">
      <w:start w:val="1"/>
      <w:numFmt w:val="decimal"/>
      <w:lvlText w:val="%1.%2.%3.%4.%5.%6.%7"/>
      <w:lvlJc w:val="left"/>
      <w:pPr>
        <w:ind w:left="2900" w:hanging="1080"/>
      </w:pPr>
    </w:lvl>
    <w:lvl w:ilvl="7">
      <w:start w:val="1"/>
      <w:numFmt w:val="decimal"/>
      <w:lvlText w:val="%1.%2.%3.%4.%5.%6.%7.%8"/>
      <w:lvlJc w:val="left"/>
      <w:pPr>
        <w:ind w:left="3624" w:hanging="1440"/>
      </w:pPr>
    </w:lvl>
    <w:lvl w:ilvl="8">
      <w:start w:val="1"/>
      <w:numFmt w:val="decimal"/>
      <w:lvlText w:val="%1.%2.%3.%4.%5.%6.%7.%8.%9"/>
      <w:lvlJc w:val="left"/>
      <w:pPr>
        <w:ind w:left="3988" w:hanging="1440"/>
      </w:pPr>
    </w:lvl>
  </w:abstractNum>
  <w:abstractNum w:abstractNumId="80">
    <w:nsid w:val="18D257B5"/>
    <w:multiLevelType w:val="multilevel"/>
    <w:tmpl w:val="C1A45B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19062BA2"/>
    <w:multiLevelType w:val="multilevel"/>
    <w:tmpl w:val="601A4946"/>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193C5304"/>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19422BF6"/>
    <w:multiLevelType w:val="multilevel"/>
    <w:tmpl w:val="505E873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19504778"/>
    <w:multiLevelType w:val="multilevel"/>
    <w:tmpl w:val="AD1483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19B617A3"/>
    <w:multiLevelType w:val="multilevel"/>
    <w:tmpl w:val="CE2AA4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19DD6CF9"/>
    <w:multiLevelType w:val="multilevel"/>
    <w:tmpl w:val="632AD4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1A2B0D80"/>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8">
    <w:nsid w:val="1A712325"/>
    <w:multiLevelType w:val="multilevel"/>
    <w:tmpl w:val="D7EC362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1AE73AFB"/>
    <w:multiLevelType w:val="multilevel"/>
    <w:tmpl w:val="CE8E9314"/>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1BF23E65"/>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91">
    <w:nsid w:val="1C692245"/>
    <w:multiLevelType w:val="multilevel"/>
    <w:tmpl w:val="D4D695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1C99626F"/>
    <w:multiLevelType w:val="multilevel"/>
    <w:tmpl w:val="065684F6"/>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3">
    <w:nsid w:val="1C9F46B8"/>
    <w:multiLevelType w:val="multilevel"/>
    <w:tmpl w:val="68F616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1D905908"/>
    <w:multiLevelType w:val="multilevel"/>
    <w:tmpl w:val="B0F0537C"/>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1DAE54FE"/>
    <w:multiLevelType w:val="hybridMultilevel"/>
    <w:tmpl w:val="122CA958"/>
    <w:lvl w:ilvl="0" w:tplc="67102C48">
      <w:start w:val="1"/>
      <w:numFmt w:val="decimal"/>
      <w:lvlText w:val="%1."/>
      <w:lvlJc w:val="left"/>
      <w:pPr>
        <w:ind w:left="720" w:hanging="360"/>
      </w:pPr>
      <w:rPr>
        <w:rFonts w:eastAsia="Arial Unicode M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1DDA709B"/>
    <w:multiLevelType w:val="multilevel"/>
    <w:tmpl w:val="476EDCB8"/>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7">
    <w:nsid w:val="1DFC0E5D"/>
    <w:multiLevelType w:val="multilevel"/>
    <w:tmpl w:val="4C48F06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1E19589E"/>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1E7071D4"/>
    <w:multiLevelType w:val="multilevel"/>
    <w:tmpl w:val="2CFAEAD6"/>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1ECA5808"/>
    <w:multiLevelType w:val="multilevel"/>
    <w:tmpl w:val="BA8637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1F164C19"/>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02">
    <w:nsid w:val="1F356938"/>
    <w:multiLevelType w:val="multilevel"/>
    <w:tmpl w:val="CD46965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1F3B4DCA"/>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1F8D2313"/>
    <w:multiLevelType w:val="hybridMultilevel"/>
    <w:tmpl w:val="FBE403EE"/>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1FBF0C17"/>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1FC20A45"/>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7">
    <w:nsid w:val="1FD30CFF"/>
    <w:multiLevelType w:val="multilevel"/>
    <w:tmpl w:val="A99EB9BE"/>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1FEC5CC5"/>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09">
    <w:nsid w:val="1FF54144"/>
    <w:multiLevelType w:val="multilevel"/>
    <w:tmpl w:val="C504C6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201032C7"/>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11">
    <w:nsid w:val="20325114"/>
    <w:multiLevelType w:val="multilevel"/>
    <w:tmpl w:val="153888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207268A3"/>
    <w:multiLevelType w:val="multilevel"/>
    <w:tmpl w:val="A4C6C0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20A6259B"/>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20D41124"/>
    <w:multiLevelType w:val="hybridMultilevel"/>
    <w:tmpl w:val="A7DC18D6"/>
    <w:lvl w:ilvl="0" w:tplc="054C6F0C">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211F4FFC"/>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21980358"/>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7">
    <w:nsid w:val="21E16255"/>
    <w:multiLevelType w:val="multilevel"/>
    <w:tmpl w:val="D13683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22677B0E"/>
    <w:multiLevelType w:val="multilevel"/>
    <w:tmpl w:val="A30460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22AC4C93"/>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23244D14"/>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21">
    <w:nsid w:val="23620E4F"/>
    <w:multiLevelType w:val="multilevel"/>
    <w:tmpl w:val="153888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23B06178"/>
    <w:multiLevelType w:val="multilevel"/>
    <w:tmpl w:val="1DD855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23DF5E33"/>
    <w:multiLevelType w:val="multilevel"/>
    <w:tmpl w:val="3AAC33D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24132D9E"/>
    <w:multiLevelType w:val="hybridMultilevel"/>
    <w:tmpl w:val="EAE4D59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5">
    <w:nsid w:val="24383204"/>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26">
    <w:nsid w:val="24BF7DF1"/>
    <w:multiLevelType w:val="multilevel"/>
    <w:tmpl w:val="B5805C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25835392"/>
    <w:multiLevelType w:val="multilevel"/>
    <w:tmpl w:val="BF1C164C"/>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258F0CCA"/>
    <w:multiLevelType w:val="multilevel"/>
    <w:tmpl w:val="1E3436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26C17F76"/>
    <w:multiLevelType w:val="multilevel"/>
    <w:tmpl w:val="63228E1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26CB6B12"/>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31">
    <w:nsid w:val="271A5684"/>
    <w:multiLevelType w:val="multilevel"/>
    <w:tmpl w:val="C25243EA"/>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27C1453B"/>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27D84E90"/>
    <w:multiLevelType w:val="multilevel"/>
    <w:tmpl w:val="55868EF2"/>
    <w:lvl w:ilvl="0">
      <w:start w:val="10"/>
      <w:numFmt w:val="decimal"/>
      <w:lvlText w:val="%1"/>
      <w:lvlJc w:val="left"/>
      <w:pPr>
        <w:ind w:left="375" w:hanging="375"/>
      </w:pPr>
      <w:rPr>
        <w:rFonts w:hint="default"/>
      </w:rPr>
    </w:lvl>
    <w:lvl w:ilvl="1">
      <w:start w:val="4"/>
      <w:numFmt w:val="decimal"/>
      <w:lvlText w:val="%1.%2"/>
      <w:lvlJc w:val="left"/>
      <w:pPr>
        <w:ind w:left="404" w:hanging="375"/>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34">
    <w:nsid w:val="28521DB9"/>
    <w:multiLevelType w:val="multilevel"/>
    <w:tmpl w:val="F4CC01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28C01A51"/>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28F168A9"/>
    <w:multiLevelType w:val="multilevel"/>
    <w:tmpl w:val="84148F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292A5AF1"/>
    <w:multiLevelType w:val="multilevel"/>
    <w:tmpl w:val="239EE0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2964284E"/>
    <w:multiLevelType w:val="multilevel"/>
    <w:tmpl w:val="675A73FE"/>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nsid w:val="299D2F28"/>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40">
    <w:nsid w:val="29D74AF6"/>
    <w:multiLevelType w:val="multilevel"/>
    <w:tmpl w:val="FA923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29EB5F13"/>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2">
    <w:nsid w:val="2A984F47"/>
    <w:multiLevelType w:val="multilevel"/>
    <w:tmpl w:val="8DC67F30"/>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3">
    <w:nsid w:val="2B1D2ED2"/>
    <w:multiLevelType w:val="multilevel"/>
    <w:tmpl w:val="D1C86B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nsid w:val="2B6737F0"/>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5">
    <w:nsid w:val="2BC01445"/>
    <w:multiLevelType w:val="multilevel"/>
    <w:tmpl w:val="A178F78E"/>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6">
    <w:nsid w:val="2C630A73"/>
    <w:multiLevelType w:val="multilevel"/>
    <w:tmpl w:val="2EDE7C6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2C8363DF"/>
    <w:multiLevelType w:val="multilevel"/>
    <w:tmpl w:val="D30276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nsid w:val="2CBF6549"/>
    <w:multiLevelType w:val="multilevel"/>
    <w:tmpl w:val="6BC6EF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2CDF282C"/>
    <w:multiLevelType w:val="hybridMultilevel"/>
    <w:tmpl w:val="A2844F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2D513A3F"/>
    <w:multiLevelType w:val="multilevel"/>
    <w:tmpl w:val="96FA62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2DD63091"/>
    <w:multiLevelType w:val="multilevel"/>
    <w:tmpl w:val="257EC454"/>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2">
    <w:nsid w:val="2EA11151"/>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53">
    <w:nsid w:val="2EEB34A8"/>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2F7261C5"/>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5">
    <w:nsid w:val="2FCE2FCA"/>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30253697"/>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7">
    <w:nsid w:val="3070077D"/>
    <w:multiLevelType w:val="multilevel"/>
    <w:tmpl w:val="04AED2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nsid w:val="308B0DD9"/>
    <w:multiLevelType w:val="multilevel"/>
    <w:tmpl w:val="97CACD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nsid w:val="31442B0E"/>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3189193F"/>
    <w:multiLevelType w:val="multilevel"/>
    <w:tmpl w:val="71625B5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1">
    <w:nsid w:val="31F42C39"/>
    <w:multiLevelType w:val="hybridMultilevel"/>
    <w:tmpl w:val="122CA958"/>
    <w:lvl w:ilvl="0" w:tplc="67102C48">
      <w:start w:val="1"/>
      <w:numFmt w:val="decimal"/>
      <w:lvlText w:val="%1."/>
      <w:lvlJc w:val="left"/>
      <w:pPr>
        <w:ind w:left="720" w:hanging="360"/>
      </w:pPr>
      <w:rPr>
        <w:rFonts w:eastAsia="Arial Unicode M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323B469C"/>
    <w:multiLevelType w:val="multilevel"/>
    <w:tmpl w:val="1E3436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32436071"/>
    <w:multiLevelType w:val="multilevel"/>
    <w:tmpl w:val="69206E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32702F22"/>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65">
    <w:nsid w:val="337D0E63"/>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66">
    <w:nsid w:val="338110A1"/>
    <w:multiLevelType w:val="multilevel"/>
    <w:tmpl w:val="419EC7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33DE7B08"/>
    <w:multiLevelType w:val="multilevel"/>
    <w:tmpl w:val="43B292E2"/>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8">
    <w:nsid w:val="343F2281"/>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9">
    <w:nsid w:val="34E45CF2"/>
    <w:multiLevelType w:val="multilevel"/>
    <w:tmpl w:val="0B7E5C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nsid w:val="34E86E59"/>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1">
    <w:nsid w:val="34EC03A8"/>
    <w:multiLevelType w:val="multilevel"/>
    <w:tmpl w:val="D1D0AC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nsid w:val="350F2D96"/>
    <w:multiLevelType w:val="multilevel"/>
    <w:tmpl w:val="39ACE51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353D2D52"/>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74">
    <w:nsid w:val="355E1249"/>
    <w:multiLevelType w:val="multilevel"/>
    <w:tmpl w:val="50EAA8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nsid w:val="35651AF5"/>
    <w:multiLevelType w:val="multilevel"/>
    <w:tmpl w:val="089A62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nsid w:val="35B813EF"/>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nsid w:val="364A7A0D"/>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78">
    <w:nsid w:val="37142FA3"/>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nsid w:val="37772214"/>
    <w:multiLevelType w:val="multilevel"/>
    <w:tmpl w:val="39C472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nsid w:val="37BA0750"/>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1">
    <w:nsid w:val="38210031"/>
    <w:multiLevelType w:val="multilevel"/>
    <w:tmpl w:val="9B5238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383D2979"/>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83">
    <w:nsid w:val="38D875B9"/>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4">
    <w:nsid w:val="392C0A49"/>
    <w:multiLevelType w:val="multilevel"/>
    <w:tmpl w:val="4CA6CE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nsid w:val="39373A64"/>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86">
    <w:nsid w:val="39CD3E41"/>
    <w:multiLevelType w:val="multilevel"/>
    <w:tmpl w:val="F04428A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7">
    <w:nsid w:val="3A25551F"/>
    <w:multiLevelType w:val="multilevel"/>
    <w:tmpl w:val="E140F7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nsid w:val="3A3A0F76"/>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89">
    <w:nsid w:val="3A410C43"/>
    <w:multiLevelType w:val="multilevel"/>
    <w:tmpl w:val="27ECEE22"/>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nsid w:val="3A8B24EB"/>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1">
    <w:nsid w:val="3A952053"/>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nsid w:val="3AB8599D"/>
    <w:multiLevelType w:val="multilevel"/>
    <w:tmpl w:val="37FC11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nsid w:val="3B1C6DD5"/>
    <w:multiLevelType w:val="multilevel"/>
    <w:tmpl w:val="AEAC726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nsid w:val="3B9C0D34"/>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5">
    <w:nsid w:val="3BB24A3C"/>
    <w:multiLevelType w:val="multilevel"/>
    <w:tmpl w:val="682AB20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nsid w:val="3C2217FC"/>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nsid w:val="3C7A66E6"/>
    <w:multiLevelType w:val="multilevel"/>
    <w:tmpl w:val="8896773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nsid w:val="3D302027"/>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3D801E39"/>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0">
    <w:nsid w:val="3DB62B24"/>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1">
    <w:nsid w:val="3E0173E2"/>
    <w:multiLevelType w:val="multilevel"/>
    <w:tmpl w:val="E3A4BAE6"/>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2">
    <w:nsid w:val="3F531379"/>
    <w:multiLevelType w:val="multilevel"/>
    <w:tmpl w:val="BE2E7ED6"/>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3">
    <w:nsid w:val="3FBD6ABA"/>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04">
    <w:nsid w:val="40263785"/>
    <w:multiLevelType w:val="multilevel"/>
    <w:tmpl w:val="624E9F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nsid w:val="4029351A"/>
    <w:multiLevelType w:val="multilevel"/>
    <w:tmpl w:val="C504C6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nsid w:val="40B237D1"/>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07">
    <w:nsid w:val="40CE5DD9"/>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08">
    <w:nsid w:val="40DD0D36"/>
    <w:multiLevelType w:val="multilevel"/>
    <w:tmpl w:val="F0EE6A8A"/>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nsid w:val="41103B9A"/>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10">
    <w:nsid w:val="415928D0"/>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1">
    <w:nsid w:val="418C50AD"/>
    <w:multiLevelType w:val="multilevel"/>
    <w:tmpl w:val="5680D0FA"/>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2">
    <w:nsid w:val="41936CD3"/>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3">
    <w:nsid w:val="434C771C"/>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nsid w:val="43E745C7"/>
    <w:multiLevelType w:val="multilevel"/>
    <w:tmpl w:val="620CF28C"/>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nsid w:val="44233227"/>
    <w:multiLevelType w:val="multilevel"/>
    <w:tmpl w:val="FB3A7C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nsid w:val="444B3767"/>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nsid w:val="44DD177F"/>
    <w:multiLevelType w:val="multilevel"/>
    <w:tmpl w:val="375C50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8">
    <w:nsid w:val="44E242D2"/>
    <w:multiLevelType w:val="multilevel"/>
    <w:tmpl w:val="FB3A7C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9">
    <w:nsid w:val="45131F2E"/>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20">
    <w:nsid w:val="452A2408"/>
    <w:multiLevelType w:val="multilevel"/>
    <w:tmpl w:val="E1FAF1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1">
    <w:nsid w:val="45A808C2"/>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nsid w:val="45D13747"/>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23">
    <w:nsid w:val="46060C3F"/>
    <w:multiLevelType w:val="multilevel"/>
    <w:tmpl w:val="53B01DAA"/>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4">
    <w:nsid w:val="462248A3"/>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25">
    <w:nsid w:val="4666013F"/>
    <w:multiLevelType w:val="multilevel"/>
    <w:tmpl w:val="9A3428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nsid w:val="46A26924"/>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27">
    <w:nsid w:val="47140E73"/>
    <w:multiLevelType w:val="multilevel"/>
    <w:tmpl w:val="C12AE338"/>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8">
    <w:nsid w:val="47177B65"/>
    <w:multiLevelType w:val="multilevel"/>
    <w:tmpl w:val="4E045F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472F1C2A"/>
    <w:multiLevelType w:val="multilevel"/>
    <w:tmpl w:val="A7A628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nsid w:val="47315D7A"/>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nsid w:val="476831E9"/>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nsid w:val="47D759BC"/>
    <w:multiLevelType w:val="multilevel"/>
    <w:tmpl w:val="8B220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48047BA3"/>
    <w:multiLevelType w:val="multilevel"/>
    <w:tmpl w:val="D30276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nsid w:val="489251DA"/>
    <w:multiLevelType w:val="multilevel"/>
    <w:tmpl w:val="2CB8D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5">
    <w:nsid w:val="48B63428"/>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nsid w:val="48B7548F"/>
    <w:multiLevelType w:val="multilevel"/>
    <w:tmpl w:val="3718159E"/>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7">
    <w:nsid w:val="48DF4C5F"/>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8">
    <w:nsid w:val="490F0BFD"/>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nsid w:val="49377FA0"/>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nsid w:val="495E5953"/>
    <w:multiLevelType w:val="hybridMultilevel"/>
    <w:tmpl w:val="D196EA8C"/>
    <w:lvl w:ilvl="0" w:tplc="B022943A">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nsid w:val="4A54448A"/>
    <w:multiLevelType w:val="multilevel"/>
    <w:tmpl w:val="38CC3F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2">
    <w:nsid w:val="4A9D391E"/>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nsid w:val="4AC51AB7"/>
    <w:multiLevelType w:val="multilevel"/>
    <w:tmpl w:val="0ED2D7B0"/>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4">
    <w:nsid w:val="4ADD580C"/>
    <w:multiLevelType w:val="multilevel"/>
    <w:tmpl w:val="2ED40B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5">
    <w:nsid w:val="4B3A470B"/>
    <w:multiLevelType w:val="multilevel"/>
    <w:tmpl w:val="8BB4F1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4CE82EE1"/>
    <w:multiLevelType w:val="hybridMultilevel"/>
    <w:tmpl w:val="67DE47CE"/>
    <w:lvl w:ilvl="0" w:tplc="E7D68A12">
      <w:start w:val="1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47">
    <w:nsid w:val="4DD401F5"/>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48">
    <w:nsid w:val="4DD81CDC"/>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49">
    <w:nsid w:val="4E1D7A20"/>
    <w:multiLevelType w:val="multilevel"/>
    <w:tmpl w:val="BAEEBE7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4E265DBB"/>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51">
    <w:nsid w:val="4E420047"/>
    <w:multiLevelType w:val="multilevel"/>
    <w:tmpl w:val="88F226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4E431624"/>
    <w:multiLevelType w:val="multilevel"/>
    <w:tmpl w:val="8FD699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nsid w:val="4E6124B0"/>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54">
    <w:nsid w:val="4E66587A"/>
    <w:multiLevelType w:val="multilevel"/>
    <w:tmpl w:val="465215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5">
    <w:nsid w:val="4F775EED"/>
    <w:multiLevelType w:val="multilevel"/>
    <w:tmpl w:val="17B247C4"/>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6">
    <w:nsid w:val="4FA70A3C"/>
    <w:multiLevelType w:val="multilevel"/>
    <w:tmpl w:val="9F748F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7">
    <w:nsid w:val="505E78BC"/>
    <w:multiLevelType w:val="multilevel"/>
    <w:tmpl w:val="D1D0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8">
    <w:nsid w:val="510025E3"/>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9">
    <w:nsid w:val="5116777B"/>
    <w:multiLevelType w:val="multilevel"/>
    <w:tmpl w:val="DC94BA6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nsid w:val="52A559D6"/>
    <w:multiLevelType w:val="multilevel"/>
    <w:tmpl w:val="AAE4A2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1">
    <w:nsid w:val="53BC0CFB"/>
    <w:multiLevelType w:val="multilevel"/>
    <w:tmpl w:val="48BA81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2">
    <w:nsid w:val="54145A96"/>
    <w:multiLevelType w:val="multilevel"/>
    <w:tmpl w:val="08DE6BB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3">
    <w:nsid w:val="54285BEF"/>
    <w:multiLevelType w:val="multilevel"/>
    <w:tmpl w:val="501248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4">
    <w:nsid w:val="54AF01B0"/>
    <w:multiLevelType w:val="multilevel"/>
    <w:tmpl w:val="A10E29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5">
    <w:nsid w:val="55DF16AF"/>
    <w:multiLevelType w:val="multilevel"/>
    <w:tmpl w:val="4586B6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6">
    <w:nsid w:val="56135FB8"/>
    <w:multiLevelType w:val="hybridMultilevel"/>
    <w:tmpl w:val="9B22E82E"/>
    <w:lvl w:ilvl="0" w:tplc="F922163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7">
    <w:nsid w:val="56885DF0"/>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68">
    <w:nsid w:val="5688699D"/>
    <w:multiLevelType w:val="multilevel"/>
    <w:tmpl w:val="D480EA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9">
    <w:nsid w:val="57116761"/>
    <w:multiLevelType w:val="multilevel"/>
    <w:tmpl w:val="9DF8E47A"/>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0">
    <w:nsid w:val="572E5817"/>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71">
    <w:nsid w:val="576A3788"/>
    <w:multiLevelType w:val="multilevel"/>
    <w:tmpl w:val="326CE9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5779016D"/>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3">
    <w:nsid w:val="577903A2"/>
    <w:multiLevelType w:val="multilevel"/>
    <w:tmpl w:val="1AB273A0"/>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4">
    <w:nsid w:val="578F580C"/>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nsid w:val="57C452BB"/>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nsid w:val="58974FC6"/>
    <w:multiLevelType w:val="multilevel"/>
    <w:tmpl w:val="E306EE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7">
    <w:nsid w:val="58CD7F64"/>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8">
    <w:nsid w:val="59F134D5"/>
    <w:multiLevelType w:val="multilevel"/>
    <w:tmpl w:val="04F22C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9">
    <w:nsid w:val="59F312FE"/>
    <w:multiLevelType w:val="multilevel"/>
    <w:tmpl w:val="709CA4C2"/>
    <w:lvl w:ilvl="0">
      <w:start w:val="1"/>
      <w:numFmt w:val="decimal"/>
      <w:lvlText w:val="%1."/>
      <w:lvlJc w:val="left"/>
      <w:pPr>
        <w:ind w:left="720" w:hanging="360"/>
      </w:pPr>
    </w:lvl>
    <w:lvl w:ilvl="1">
      <w:start w:val="5"/>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0">
    <w:nsid w:val="5A041228"/>
    <w:multiLevelType w:val="multilevel"/>
    <w:tmpl w:val="9CA0115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1">
    <w:nsid w:val="5A181D2D"/>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nsid w:val="5A1945BB"/>
    <w:multiLevelType w:val="multilevel"/>
    <w:tmpl w:val="2CB8D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3">
    <w:nsid w:val="5A537DDB"/>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nsid w:val="5AB35C18"/>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nsid w:val="5AC578A3"/>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286">
    <w:nsid w:val="5AC7456D"/>
    <w:multiLevelType w:val="multilevel"/>
    <w:tmpl w:val="6356517A"/>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7">
    <w:nsid w:val="5AFE1934"/>
    <w:multiLevelType w:val="multilevel"/>
    <w:tmpl w:val="2DBAA452"/>
    <w:lvl w:ilvl="0">
      <w:start w:val="12"/>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8">
    <w:nsid w:val="5B4C3A65"/>
    <w:multiLevelType w:val="multilevel"/>
    <w:tmpl w:val="D480EA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9">
    <w:nsid w:val="5B941270"/>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nsid w:val="5BBF7FF2"/>
    <w:multiLevelType w:val="multilevel"/>
    <w:tmpl w:val="1DC212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1">
    <w:nsid w:val="5C2008F9"/>
    <w:multiLevelType w:val="multilevel"/>
    <w:tmpl w:val="2CB8DF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2">
    <w:nsid w:val="5C352BF6"/>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3">
    <w:nsid w:val="5CAA3C5F"/>
    <w:multiLevelType w:val="multilevel"/>
    <w:tmpl w:val="81C4BA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4">
    <w:nsid w:val="5CB377D5"/>
    <w:multiLevelType w:val="multilevel"/>
    <w:tmpl w:val="DC72B94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5">
    <w:nsid w:val="5D1358EF"/>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6">
    <w:nsid w:val="5D3042D7"/>
    <w:multiLevelType w:val="hybridMultilevel"/>
    <w:tmpl w:val="EAE4D59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7">
    <w:nsid w:val="5D66510E"/>
    <w:multiLevelType w:val="multilevel"/>
    <w:tmpl w:val="6270DB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8">
    <w:nsid w:val="5D833141"/>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9">
    <w:nsid w:val="5E4F499D"/>
    <w:multiLevelType w:val="multilevel"/>
    <w:tmpl w:val="A20C212E"/>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0">
    <w:nsid w:val="5EB347DA"/>
    <w:multiLevelType w:val="multilevel"/>
    <w:tmpl w:val="14EE75CE"/>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1">
    <w:nsid w:val="5F557991"/>
    <w:multiLevelType w:val="multilevel"/>
    <w:tmpl w:val="1D1294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2">
    <w:nsid w:val="5F674018"/>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03">
    <w:nsid w:val="5F7543BF"/>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04">
    <w:nsid w:val="600A18C0"/>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nsid w:val="60100092"/>
    <w:multiLevelType w:val="hybridMultilevel"/>
    <w:tmpl w:val="1DACA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6">
    <w:nsid w:val="602A0458"/>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nsid w:val="60462614"/>
    <w:multiLevelType w:val="multilevel"/>
    <w:tmpl w:val="1324B7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8">
    <w:nsid w:val="60586A73"/>
    <w:multiLevelType w:val="multilevel"/>
    <w:tmpl w:val="32566A2C"/>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9">
    <w:nsid w:val="608E02FF"/>
    <w:multiLevelType w:val="multilevel"/>
    <w:tmpl w:val="4C163E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0">
    <w:nsid w:val="60B25FA6"/>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nsid w:val="60C2366B"/>
    <w:multiLevelType w:val="multilevel"/>
    <w:tmpl w:val="72AC95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2">
    <w:nsid w:val="61030015"/>
    <w:multiLevelType w:val="multilevel"/>
    <w:tmpl w:val="11181D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3">
    <w:nsid w:val="61635DA7"/>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14">
    <w:nsid w:val="61DA3E35"/>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nsid w:val="622A1FCA"/>
    <w:multiLevelType w:val="multilevel"/>
    <w:tmpl w:val="43C09D5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6">
    <w:nsid w:val="62371662"/>
    <w:multiLevelType w:val="multilevel"/>
    <w:tmpl w:val="DFE25F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7">
    <w:nsid w:val="627B5407"/>
    <w:multiLevelType w:val="multilevel"/>
    <w:tmpl w:val="12C43626"/>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8">
    <w:nsid w:val="62B751A6"/>
    <w:multiLevelType w:val="multilevel"/>
    <w:tmpl w:val="4B8839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9">
    <w:nsid w:val="6306204F"/>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20">
    <w:nsid w:val="63465302"/>
    <w:multiLevelType w:val="multilevel"/>
    <w:tmpl w:val="633C919E"/>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1">
    <w:nsid w:val="635037F1"/>
    <w:multiLevelType w:val="multilevel"/>
    <w:tmpl w:val="9CC6DE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2">
    <w:nsid w:val="63CA0500"/>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23">
    <w:nsid w:val="63EC13AC"/>
    <w:multiLevelType w:val="multilevel"/>
    <w:tmpl w:val="1BA25C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4">
    <w:nsid w:val="641714A7"/>
    <w:multiLevelType w:val="multilevel"/>
    <w:tmpl w:val="84506E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5">
    <w:nsid w:val="647B21C5"/>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26">
    <w:nsid w:val="64D76A99"/>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27">
    <w:nsid w:val="64E15C51"/>
    <w:multiLevelType w:val="multilevel"/>
    <w:tmpl w:val="B9CC7C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8">
    <w:nsid w:val="656C28EF"/>
    <w:multiLevelType w:val="multilevel"/>
    <w:tmpl w:val="983EF4F4"/>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9">
    <w:nsid w:val="65750615"/>
    <w:multiLevelType w:val="multilevel"/>
    <w:tmpl w:val="5CA24B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0">
    <w:nsid w:val="6673265C"/>
    <w:multiLevelType w:val="multilevel"/>
    <w:tmpl w:val="A3EAB9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1">
    <w:nsid w:val="66A80B2C"/>
    <w:multiLevelType w:val="multilevel"/>
    <w:tmpl w:val="675A73FE"/>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2">
    <w:nsid w:val="66E644C8"/>
    <w:multiLevelType w:val="multilevel"/>
    <w:tmpl w:val="FACAB7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3">
    <w:nsid w:val="67707742"/>
    <w:multiLevelType w:val="multilevel"/>
    <w:tmpl w:val="E46CBC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4">
    <w:nsid w:val="67D76F45"/>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5">
    <w:nsid w:val="6823483D"/>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6">
    <w:nsid w:val="688B6A8E"/>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7">
    <w:nsid w:val="688D2F6D"/>
    <w:multiLevelType w:val="multilevel"/>
    <w:tmpl w:val="DFE25F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nsid w:val="68961CD3"/>
    <w:multiLevelType w:val="multilevel"/>
    <w:tmpl w:val="9F74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9">
    <w:nsid w:val="689620A2"/>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40">
    <w:nsid w:val="68E43B7E"/>
    <w:multiLevelType w:val="multilevel"/>
    <w:tmpl w:val="B1D6E7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1">
    <w:nsid w:val="69746200"/>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2">
    <w:nsid w:val="69972643"/>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43">
    <w:nsid w:val="69C323A5"/>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44">
    <w:nsid w:val="6A7A0556"/>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5">
    <w:nsid w:val="6A865F9C"/>
    <w:multiLevelType w:val="multilevel"/>
    <w:tmpl w:val="396424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6">
    <w:nsid w:val="6AE22DA2"/>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nsid w:val="6B3B12F7"/>
    <w:multiLevelType w:val="multilevel"/>
    <w:tmpl w:val="6066B8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8">
    <w:nsid w:val="6B5A3BF8"/>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49">
    <w:nsid w:val="6BDE6355"/>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0">
    <w:nsid w:val="6BF030AD"/>
    <w:multiLevelType w:val="multilevel"/>
    <w:tmpl w:val="A8A087CE"/>
    <w:lvl w:ilvl="0">
      <w:start w:val="10"/>
      <w:numFmt w:val="decimal"/>
      <w:lvlText w:val="%1"/>
      <w:lvlJc w:val="left"/>
      <w:pPr>
        <w:ind w:left="720" w:hanging="360"/>
      </w:pPr>
      <w:rPr>
        <w:rFonts w:hint="default"/>
      </w:rPr>
    </w:lvl>
    <w:lvl w:ilvl="1">
      <w:start w:val="5"/>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1">
    <w:nsid w:val="6BFD0A97"/>
    <w:multiLevelType w:val="multilevel"/>
    <w:tmpl w:val="F09C36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2">
    <w:nsid w:val="6C067919"/>
    <w:multiLevelType w:val="multilevel"/>
    <w:tmpl w:val="C7906114"/>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3">
    <w:nsid w:val="6C1C4368"/>
    <w:multiLevelType w:val="multilevel"/>
    <w:tmpl w:val="2892B0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4">
    <w:nsid w:val="6C3E5ADB"/>
    <w:multiLevelType w:val="hybridMultilevel"/>
    <w:tmpl w:val="122CA958"/>
    <w:lvl w:ilvl="0" w:tplc="67102C48">
      <w:start w:val="1"/>
      <w:numFmt w:val="decimal"/>
      <w:lvlText w:val="%1."/>
      <w:lvlJc w:val="left"/>
      <w:pPr>
        <w:ind w:left="720" w:hanging="360"/>
      </w:pPr>
      <w:rPr>
        <w:rFonts w:eastAsia="Arial Unicode M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5">
    <w:nsid w:val="6C5A1975"/>
    <w:multiLevelType w:val="multilevel"/>
    <w:tmpl w:val="69206E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6">
    <w:nsid w:val="6C7F1528"/>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7">
    <w:nsid w:val="6C850871"/>
    <w:multiLevelType w:val="multilevel"/>
    <w:tmpl w:val="18B429F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8">
    <w:nsid w:val="6CA83DB3"/>
    <w:multiLevelType w:val="multilevel"/>
    <w:tmpl w:val="BCA8EAB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9">
    <w:nsid w:val="6DCA3AEF"/>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0">
    <w:nsid w:val="6EE47851"/>
    <w:multiLevelType w:val="multilevel"/>
    <w:tmpl w:val="016E32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1">
    <w:nsid w:val="6EFF71B5"/>
    <w:multiLevelType w:val="multilevel"/>
    <w:tmpl w:val="2C6450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2">
    <w:nsid w:val="6F5E3564"/>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3">
    <w:nsid w:val="6FB956D5"/>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64">
    <w:nsid w:val="6FC24860"/>
    <w:multiLevelType w:val="multilevel"/>
    <w:tmpl w:val="C59EE0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5">
    <w:nsid w:val="701651A8"/>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6">
    <w:nsid w:val="701B07FD"/>
    <w:multiLevelType w:val="multilevel"/>
    <w:tmpl w:val="089A62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7">
    <w:nsid w:val="70652EBB"/>
    <w:multiLevelType w:val="multilevel"/>
    <w:tmpl w:val="D84EC9F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8">
    <w:nsid w:val="709D15E0"/>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69">
    <w:nsid w:val="71162C1F"/>
    <w:multiLevelType w:val="multilevel"/>
    <w:tmpl w:val="BE86C5E4"/>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0">
    <w:nsid w:val="712C6495"/>
    <w:multiLevelType w:val="multilevel"/>
    <w:tmpl w:val="5D38B59E"/>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1">
    <w:nsid w:val="71B50FF2"/>
    <w:multiLevelType w:val="multilevel"/>
    <w:tmpl w:val="187A77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2">
    <w:nsid w:val="7293540E"/>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3">
    <w:nsid w:val="72E928C6"/>
    <w:multiLevelType w:val="multilevel"/>
    <w:tmpl w:val="501248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4">
    <w:nsid w:val="733637DB"/>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5">
    <w:nsid w:val="73817CC6"/>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76">
    <w:nsid w:val="73AC6833"/>
    <w:multiLevelType w:val="multilevel"/>
    <w:tmpl w:val="7FE88B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7">
    <w:nsid w:val="744C5701"/>
    <w:multiLevelType w:val="multilevel"/>
    <w:tmpl w:val="69C291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8">
    <w:nsid w:val="747A2AB0"/>
    <w:multiLevelType w:val="multilevel"/>
    <w:tmpl w:val="A6F80E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9">
    <w:nsid w:val="74884EC9"/>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0">
    <w:nsid w:val="74D71FFD"/>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81">
    <w:nsid w:val="757026D9"/>
    <w:multiLevelType w:val="multilevel"/>
    <w:tmpl w:val="4A8A020C"/>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2">
    <w:nsid w:val="75AF19B3"/>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3">
    <w:nsid w:val="76502911"/>
    <w:multiLevelType w:val="multilevel"/>
    <w:tmpl w:val="34B2E1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4">
    <w:nsid w:val="76562016"/>
    <w:multiLevelType w:val="multilevel"/>
    <w:tmpl w:val="262CB2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5">
    <w:nsid w:val="770978E4"/>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6">
    <w:nsid w:val="777D46D8"/>
    <w:multiLevelType w:val="multilevel"/>
    <w:tmpl w:val="150A8D5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7">
    <w:nsid w:val="781C1BEC"/>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8">
    <w:nsid w:val="782D1F3A"/>
    <w:multiLevelType w:val="multilevel"/>
    <w:tmpl w:val="2A705A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9">
    <w:nsid w:val="78423FF3"/>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90">
    <w:nsid w:val="7842427E"/>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91">
    <w:nsid w:val="785B7C4B"/>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92">
    <w:nsid w:val="78A058FB"/>
    <w:multiLevelType w:val="multilevel"/>
    <w:tmpl w:val="1526A6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3">
    <w:nsid w:val="78FD4BDE"/>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94">
    <w:nsid w:val="791B6383"/>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5">
    <w:nsid w:val="792425A4"/>
    <w:multiLevelType w:val="multilevel"/>
    <w:tmpl w:val="2584AF70"/>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6">
    <w:nsid w:val="7939639C"/>
    <w:multiLevelType w:val="multilevel"/>
    <w:tmpl w:val="2350264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7">
    <w:nsid w:val="794B055E"/>
    <w:multiLevelType w:val="multilevel"/>
    <w:tmpl w:val="9236A2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8">
    <w:nsid w:val="79544DF3"/>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9">
    <w:nsid w:val="795A382F"/>
    <w:multiLevelType w:val="multilevel"/>
    <w:tmpl w:val="9236A2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0">
    <w:nsid w:val="79C71437"/>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1">
    <w:nsid w:val="79EF148D"/>
    <w:multiLevelType w:val="multilevel"/>
    <w:tmpl w:val="1D42CB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2">
    <w:nsid w:val="7A2108AD"/>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03">
    <w:nsid w:val="7A4B64F1"/>
    <w:multiLevelType w:val="multilevel"/>
    <w:tmpl w:val="EF760E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4">
    <w:nsid w:val="7A514CA8"/>
    <w:multiLevelType w:val="multilevel"/>
    <w:tmpl w:val="31341F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5">
    <w:nsid w:val="7A7A65C9"/>
    <w:multiLevelType w:val="multilevel"/>
    <w:tmpl w:val="F24AC584"/>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6">
    <w:nsid w:val="7AA27946"/>
    <w:multiLevelType w:val="hybridMultilevel"/>
    <w:tmpl w:val="6D9E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7">
    <w:nsid w:val="7ABA0182"/>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8">
    <w:nsid w:val="7B152612"/>
    <w:multiLevelType w:val="multilevel"/>
    <w:tmpl w:val="978C40A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9">
    <w:nsid w:val="7B1F29D4"/>
    <w:multiLevelType w:val="multilevel"/>
    <w:tmpl w:val="8B1427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0">
    <w:nsid w:val="7B412CF0"/>
    <w:multiLevelType w:val="multilevel"/>
    <w:tmpl w:val="C5ACF3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1">
    <w:nsid w:val="7B786CCA"/>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12">
    <w:nsid w:val="7BA41A11"/>
    <w:multiLevelType w:val="multilevel"/>
    <w:tmpl w:val="695666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3">
    <w:nsid w:val="7BEA2190"/>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14">
    <w:nsid w:val="7BEC54A1"/>
    <w:multiLevelType w:val="multilevel"/>
    <w:tmpl w:val="C9A42F4E"/>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5">
    <w:nsid w:val="7C436A33"/>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16">
    <w:nsid w:val="7C587F88"/>
    <w:multiLevelType w:val="multilevel"/>
    <w:tmpl w:val="F056A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7">
    <w:nsid w:val="7C6326BE"/>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8">
    <w:nsid w:val="7C826CAE"/>
    <w:multiLevelType w:val="multilevel"/>
    <w:tmpl w:val="7EBEA7C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9">
    <w:nsid w:val="7D05079F"/>
    <w:multiLevelType w:val="multilevel"/>
    <w:tmpl w:val="2C565E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0">
    <w:nsid w:val="7D26777B"/>
    <w:multiLevelType w:val="multilevel"/>
    <w:tmpl w:val="2ED40BCC"/>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1">
    <w:nsid w:val="7D92224E"/>
    <w:multiLevelType w:val="multilevel"/>
    <w:tmpl w:val="396424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2">
    <w:nsid w:val="7DB555D3"/>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23">
    <w:nsid w:val="7DD4712F"/>
    <w:multiLevelType w:val="multilevel"/>
    <w:tmpl w:val="DF5C905E"/>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4">
    <w:nsid w:val="7DED3466"/>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25">
    <w:nsid w:val="7DFC6DAA"/>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26">
    <w:nsid w:val="7E2D5AF5"/>
    <w:multiLevelType w:val="multilevel"/>
    <w:tmpl w:val="5CA24B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7">
    <w:nsid w:val="7E2D5E51"/>
    <w:multiLevelType w:val="multilevel"/>
    <w:tmpl w:val="CE2AA4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8">
    <w:nsid w:val="7E5847C3"/>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9">
    <w:nsid w:val="7E8C211A"/>
    <w:multiLevelType w:val="multilevel"/>
    <w:tmpl w:val="495A918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0">
    <w:nsid w:val="7EEA24BB"/>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1">
    <w:nsid w:val="7EEE574A"/>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32">
    <w:nsid w:val="7F51191E"/>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3">
    <w:nsid w:val="7F583494"/>
    <w:multiLevelType w:val="multilevel"/>
    <w:tmpl w:val="EB8E48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34">
    <w:nsid w:val="7F733531"/>
    <w:multiLevelType w:val="multilevel"/>
    <w:tmpl w:val="8B2209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5">
    <w:nsid w:val="7F9307C4"/>
    <w:multiLevelType w:val="multilevel"/>
    <w:tmpl w:val="016E32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6">
    <w:nsid w:val="7FB222CC"/>
    <w:multiLevelType w:val="multilevel"/>
    <w:tmpl w:val="D13683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7">
    <w:nsid w:val="7FD609D0"/>
    <w:multiLevelType w:val="multilevel"/>
    <w:tmpl w:val="2D4E6C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3"/>
  </w:num>
  <w:num w:numId="2">
    <w:abstractNumId w:val="305"/>
  </w:num>
  <w:num w:numId="3">
    <w:abstractNumId w:val="213"/>
  </w:num>
  <w:num w:numId="4">
    <w:abstractNumId w:val="270"/>
  </w:num>
  <w:num w:numId="5">
    <w:abstractNumId w:val="374"/>
  </w:num>
  <w:num w:numId="6">
    <w:abstractNumId w:val="268"/>
  </w:num>
  <w:num w:numId="7">
    <w:abstractNumId w:val="296"/>
  </w:num>
  <w:num w:numId="8">
    <w:abstractNumId w:val="342"/>
  </w:num>
  <w:num w:numId="9">
    <w:abstractNumId w:val="351"/>
  </w:num>
  <w:num w:numId="10">
    <w:abstractNumId w:val="124"/>
  </w:num>
  <w:num w:numId="11">
    <w:abstractNumId w:val="348"/>
  </w:num>
  <w:num w:numId="12">
    <w:abstractNumId w:val="148"/>
  </w:num>
  <w:num w:numId="13">
    <w:abstractNumId w:val="116"/>
  </w:num>
  <w:num w:numId="14">
    <w:abstractNumId w:val="161"/>
  </w:num>
  <w:num w:numId="15">
    <w:abstractNumId w:val="123"/>
  </w:num>
  <w:num w:numId="16">
    <w:abstractNumId w:val="431"/>
  </w:num>
  <w:num w:numId="17">
    <w:abstractNumId w:val="288"/>
  </w:num>
  <w:num w:numId="18">
    <w:abstractNumId w:val="144"/>
  </w:num>
  <w:num w:numId="19">
    <w:abstractNumId w:val="165"/>
  </w:num>
  <w:num w:numId="20">
    <w:abstractNumId w:val="55"/>
  </w:num>
  <w:num w:numId="21">
    <w:abstractNumId w:val="354"/>
  </w:num>
  <w:num w:numId="22">
    <w:abstractNumId w:val="27"/>
  </w:num>
  <w:num w:numId="23">
    <w:abstractNumId w:val="405"/>
  </w:num>
  <w:num w:numId="24">
    <w:abstractNumId w:val="389"/>
  </w:num>
  <w:num w:numId="25">
    <w:abstractNumId w:val="347"/>
  </w:num>
  <w:num w:numId="26">
    <w:abstractNumId w:val="64"/>
  </w:num>
  <w:num w:numId="27">
    <w:abstractNumId w:val="387"/>
  </w:num>
  <w:num w:numId="28">
    <w:abstractNumId w:val="400"/>
  </w:num>
  <w:num w:numId="29">
    <w:abstractNumId w:val="217"/>
  </w:num>
  <w:num w:numId="30">
    <w:abstractNumId w:val="368"/>
  </w:num>
  <w:num w:numId="31">
    <w:abstractNumId w:val="397"/>
  </w:num>
  <w:num w:numId="32">
    <w:abstractNumId w:val="132"/>
  </w:num>
  <w:num w:numId="33">
    <w:abstractNumId w:val="16"/>
  </w:num>
  <w:num w:numId="34">
    <w:abstractNumId w:val="50"/>
  </w:num>
  <w:num w:numId="35">
    <w:abstractNumId w:val="399"/>
  </w:num>
  <w:num w:numId="36">
    <w:abstractNumId w:val="360"/>
  </w:num>
  <w:num w:numId="37">
    <w:abstractNumId w:val="39"/>
  </w:num>
  <w:num w:numId="38">
    <w:abstractNumId w:val="154"/>
  </w:num>
  <w:num w:numId="39">
    <w:abstractNumId w:val="303"/>
  </w:num>
  <w:num w:numId="40">
    <w:abstractNumId w:val="435"/>
  </w:num>
  <w:num w:numId="41">
    <w:abstractNumId w:val="181"/>
  </w:num>
  <w:num w:numId="42">
    <w:abstractNumId w:val="428"/>
  </w:num>
  <w:num w:numId="43">
    <w:abstractNumId w:val="385"/>
  </w:num>
  <w:num w:numId="44">
    <w:abstractNumId w:val="58"/>
  </w:num>
  <w:num w:numId="45">
    <w:abstractNumId w:val="291"/>
  </w:num>
  <w:num w:numId="46">
    <w:abstractNumId w:val="234"/>
  </w:num>
  <w:num w:numId="47">
    <w:abstractNumId w:val="221"/>
  </w:num>
  <w:num w:numId="48">
    <w:abstractNumId w:val="72"/>
  </w:num>
  <w:num w:numId="49">
    <w:abstractNumId w:val="425"/>
  </w:num>
  <w:num w:numId="50">
    <w:abstractNumId w:val="282"/>
  </w:num>
  <w:num w:numId="51">
    <w:abstractNumId w:val="215"/>
  </w:num>
  <w:num w:numId="52">
    <w:abstractNumId w:val="346"/>
  </w:num>
  <w:num w:numId="53">
    <w:abstractNumId w:val="168"/>
  </w:num>
  <w:num w:numId="54">
    <w:abstractNumId w:val="139"/>
  </w:num>
  <w:num w:numId="55">
    <w:abstractNumId w:val="218"/>
  </w:num>
  <w:num w:numId="56">
    <w:abstractNumId w:val="162"/>
  </w:num>
  <w:num w:numId="57">
    <w:abstractNumId w:val="159"/>
  </w:num>
  <w:num w:numId="58">
    <w:abstractNumId w:val="200"/>
  </w:num>
  <w:num w:numId="59">
    <w:abstractNumId w:val="49"/>
  </w:num>
  <w:num w:numId="60">
    <w:abstractNumId w:val="22"/>
  </w:num>
  <w:num w:numId="61">
    <w:abstractNumId w:val="128"/>
  </w:num>
  <w:num w:numId="62">
    <w:abstractNumId w:val="409"/>
  </w:num>
  <w:num w:numId="63">
    <w:abstractNumId w:val="135"/>
  </w:num>
  <w:num w:numId="64">
    <w:abstractNumId w:val="66"/>
  </w:num>
  <w:num w:numId="65">
    <w:abstractNumId w:val="5"/>
  </w:num>
  <w:num w:numId="66">
    <w:abstractNumId w:val="90"/>
  </w:num>
  <w:num w:numId="67">
    <w:abstractNumId w:val="169"/>
  </w:num>
  <w:num w:numId="68">
    <w:abstractNumId w:val="36"/>
  </w:num>
  <w:num w:numId="69">
    <w:abstractNumId w:val="68"/>
  </w:num>
  <w:num w:numId="70">
    <w:abstractNumId w:val="313"/>
  </w:num>
  <w:num w:numId="71">
    <w:abstractNumId w:val="278"/>
  </w:num>
  <w:num w:numId="72">
    <w:abstractNumId w:val="355"/>
  </w:num>
  <w:num w:numId="73">
    <w:abstractNumId w:val="61"/>
  </w:num>
  <w:num w:numId="74">
    <w:abstractNumId w:val="106"/>
  </w:num>
  <w:num w:numId="75">
    <w:abstractNumId w:val="125"/>
  </w:num>
  <w:num w:numId="76">
    <w:abstractNumId w:val="163"/>
  </w:num>
  <w:num w:numId="77">
    <w:abstractNumId w:val="53"/>
  </w:num>
  <w:num w:numId="78">
    <w:abstractNumId w:val="372"/>
  </w:num>
  <w:num w:numId="79">
    <w:abstractNumId w:val="272"/>
  </w:num>
  <w:num w:numId="80">
    <w:abstractNumId w:val="188"/>
  </w:num>
  <w:num w:numId="81">
    <w:abstractNumId w:val="84"/>
  </w:num>
  <w:num w:numId="82">
    <w:abstractNumId w:val="329"/>
  </w:num>
  <w:num w:numId="83">
    <w:abstractNumId w:val="279"/>
  </w:num>
  <w:num w:numId="84">
    <w:abstractNumId w:val="212"/>
  </w:num>
  <w:num w:numId="85">
    <w:abstractNumId w:val="164"/>
  </w:num>
  <w:num w:numId="86">
    <w:abstractNumId w:val="426"/>
  </w:num>
  <w:num w:numId="87">
    <w:abstractNumId w:val="311"/>
  </w:num>
  <w:num w:numId="88">
    <w:abstractNumId w:val="283"/>
  </w:num>
  <w:num w:numId="89">
    <w:abstractNumId w:val="246"/>
  </w:num>
  <w:num w:numId="90">
    <w:abstractNumId w:val="89"/>
  </w:num>
  <w:num w:numId="91">
    <w:abstractNumId w:val="110"/>
  </w:num>
  <w:num w:numId="92">
    <w:abstractNumId w:val="117"/>
  </w:num>
  <w:num w:numId="93">
    <w:abstractNumId w:val="26"/>
  </w:num>
  <w:num w:numId="94">
    <w:abstractNumId w:val="81"/>
  </w:num>
  <w:num w:numId="95">
    <w:abstractNumId w:val="104"/>
  </w:num>
  <w:num w:numId="96">
    <w:abstractNumId w:val="294"/>
  </w:num>
  <w:num w:numId="97">
    <w:abstractNumId w:val="436"/>
  </w:num>
  <w:num w:numId="98">
    <w:abstractNumId w:val="226"/>
  </w:num>
  <w:num w:numId="99">
    <w:abstractNumId w:val="8"/>
  </w:num>
  <w:num w:numId="100">
    <w:abstractNumId w:val="398"/>
  </w:num>
  <w:num w:numId="101">
    <w:abstractNumId w:val="194"/>
  </w:num>
  <w:num w:numId="102">
    <w:abstractNumId w:val="277"/>
  </w:num>
  <w:num w:numId="103">
    <w:abstractNumId w:val="17"/>
  </w:num>
  <w:num w:numId="104">
    <w:abstractNumId w:val="367"/>
  </w:num>
  <w:num w:numId="105">
    <w:abstractNumId w:val="12"/>
  </w:num>
  <w:num w:numId="106">
    <w:abstractNumId w:val="229"/>
  </w:num>
  <w:num w:numId="107">
    <w:abstractNumId w:val="100"/>
  </w:num>
  <w:num w:numId="108">
    <w:abstractNumId w:val="70"/>
  </w:num>
  <w:num w:numId="109">
    <w:abstractNumId w:val="395"/>
  </w:num>
  <w:num w:numId="110">
    <w:abstractNumId w:val="408"/>
  </w:num>
  <w:num w:numId="111">
    <w:abstractNumId w:val="209"/>
  </w:num>
  <w:num w:numId="112">
    <w:abstractNumId w:val="251"/>
  </w:num>
  <w:num w:numId="113">
    <w:abstractNumId w:val="377"/>
  </w:num>
  <w:num w:numId="114">
    <w:abstractNumId w:val="379"/>
  </w:num>
  <w:num w:numId="115">
    <w:abstractNumId w:val="381"/>
  </w:num>
  <w:num w:numId="116">
    <w:abstractNumId w:val="63"/>
  </w:num>
  <w:num w:numId="117">
    <w:abstractNumId w:val="28"/>
  </w:num>
  <w:num w:numId="118">
    <w:abstractNumId w:val="91"/>
  </w:num>
  <w:num w:numId="119">
    <w:abstractNumId w:val="264"/>
  </w:num>
  <w:num w:numId="120">
    <w:abstractNumId w:val="198"/>
  </w:num>
  <w:num w:numId="121">
    <w:abstractNumId w:val="420"/>
  </w:num>
  <w:num w:numId="122">
    <w:abstractNumId w:val="286"/>
  </w:num>
  <w:num w:numId="123">
    <w:abstractNumId w:val="429"/>
  </w:num>
  <w:num w:numId="124">
    <w:abstractNumId w:val="182"/>
  </w:num>
  <w:num w:numId="125">
    <w:abstractNumId w:val="332"/>
  </w:num>
  <w:num w:numId="126">
    <w:abstractNumId w:val="225"/>
  </w:num>
  <w:num w:numId="127">
    <w:abstractNumId w:val="336"/>
  </w:num>
  <w:num w:numId="128">
    <w:abstractNumId w:val="255"/>
  </w:num>
  <w:num w:numId="129">
    <w:abstractNumId w:val="97"/>
  </w:num>
  <w:num w:numId="130">
    <w:abstractNumId w:val="30"/>
  </w:num>
  <w:num w:numId="131">
    <w:abstractNumId w:val="261"/>
  </w:num>
  <w:num w:numId="132">
    <w:abstractNumId w:val="361"/>
  </w:num>
  <w:num w:numId="133">
    <w:abstractNumId w:val="62"/>
  </w:num>
  <w:num w:numId="134">
    <w:abstractNumId w:val="211"/>
  </w:num>
  <w:num w:numId="135">
    <w:abstractNumId w:val="57"/>
  </w:num>
  <w:num w:numId="136">
    <w:abstractNumId w:val="74"/>
  </w:num>
  <w:num w:numId="137">
    <w:abstractNumId w:val="307"/>
  </w:num>
  <w:num w:numId="138">
    <w:abstractNumId w:val="219"/>
  </w:num>
  <w:num w:numId="139">
    <w:abstractNumId w:val="78"/>
  </w:num>
  <w:num w:numId="140">
    <w:abstractNumId w:val="201"/>
  </w:num>
  <w:num w:numId="141">
    <w:abstractNumId w:val="6"/>
  </w:num>
  <w:num w:numId="142">
    <w:abstractNumId w:val="134"/>
  </w:num>
  <w:num w:numId="143">
    <w:abstractNumId w:val="322"/>
  </w:num>
  <w:num w:numId="144">
    <w:abstractNumId w:val="383"/>
  </w:num>
  <w:num w:numId="145">
    <w:abstractNumId w:val="86"/>
  </w:num>
  <w:num w:numId="146">
    <w:abstractNumId w:val="113"/>
  </w:num>
  <w:num w:numId="147">
    <w:abstractNumId w:val="370"/>
  </w:num>
  <w:num w:numId="148">
    <w:abstractNumId w:val="0"/>
  </w:num>
  <w:num w:numId="149">
    <w:abstractNumId w:val="350"/>
  </w:num>
  <w:num w:numId="150">
    <w:abstractNumId w:val="249"/>
  </w:num>
  <w:num w:numId="151">
    <w:abstractNumId w:val="309"/>
  </w:num>
  <w:num w:numId="152">
    <w:abstractNumId w:val="323"/>
  </w:num>
  <w:num w:numId="153">
    <w:abstractNumId w:val="65"/>
  </w:num>
  <w:num w:numId="154">
    <w:abstractNumId w:val="222"/>
  </w:num>
  <w:num w:numId="155">
    <w:abstractNumId w:val="244"/>
  </w:num>
  <w:num w:numId="156">
    <w:abstractNumId w:val="109"/>
  </w:num>
  <w:num w:numId="157">
    <w:abstractNumId w:val="281"/>
  </w:num>
  <w:num w:numId="158">
    <w:abstractNumId w:val="156"/>
  </w:num>
  <w:num w:numId="159">
    <w:abstractNumId w:val="262"/>
  </w:num>
  <w:num w:numId="160">
    <w:abstractNumId w:val="415"/>
  </w:num>
  <w:num w:numId="161">
    <w:abstractNumId w:val="205"/>
  </w:num>
  <w:num w:numId="162">
    <w:abstractNumId w:val="9"/>
  </w:num>
  <w:num w:numId="163">
    <w:abstractNumId w:val="314"/>
  </w:num>
  <w:num w:numId="164">
    <w:abstractNumId w:val="92"/>
  </w:num>
  <w:num w:numId="165">
    <w:abstractNumId w:val="127"/>
  </w:num>
  <w:num w:numId="166">
    <w:abstractNumId w:val="193"/>
  </w:num>
  <w:num w:numId="167">
    <w:abstractNumId w:val="130"/>
  </w:num>
  <w:num w:numId="168">
    <w:abstractNumId w:val="419"/>
  </w:num>
  <w:num w:numId="169">
    <w:abstractNumId w:val="187"/>
  </w:num>
  <w:num w:numId="170">
    <w:abstractNumId w:val="344"/>
  </w:num>
  <w:num w:numId="171">
    <w:abstractNumId w:val="44"/>
  </w:num>
  <w:num w:numId="172">
    <w:abstractNumId w:val="376"/>
  </w:num>
  <w:num w:numId="173">
    <w:abstractNumId w:val="69"/>
  </w:num>
  <w:num w:numId="174">
    <w:abstractNumId w:val="276"/>
  </w:num>
  <w:num w:numId="175">
    <w:abstractNumId w:val="155"/>
  </w:num>
  <w:num w:numId="176">
    <w:abstractNumId w:val="349"/>
  </w:num>
  <w:num w:numId="177">
    <w:abstractNumId w:val="185"/>
  </w:num>
  <w:num w:numId="178">
    <w:abstractNumId w:val="404"/>
  </w:num>
  <w:num w:numId="179">
    <w:abstractNumId w:val="260"/>
  </w:num>
  <w:num w:numId="180">
    <w:abstractNumId w:val="216"/>
  </w:num>
  <w:num w:numId="181">
    <w:abstractNumId w:val="424"/>
  </w:num>
  <w:num w:numId="182">
    <w:abstractNumId w:val="378"/>
  </w:num>
  <w:num w:numId="183">
    <w:abstractNumId w:val="392"/>
  </w:num>
  <w:num w:numId="184">
    <w:abstractNumId w:val="230"/>
  </w:num>
  <w:num w:numId="185">
    <w:abstractNumId w:val="183"/>
  </w:num>
  <w:num w:numId="186">
    <w:abstractNumId w:val="60"/>
  </w:num>
  <w:num w:numId="187">
    <w:abstractNumId w:val="67"/>
  </w:num>
  <w:num w:numId="188">
    <w:abstractNumId w:val="46"/>
  </w:num>
  <w:num w:numId="189">
    <w:abstractNumId w:val="362"/>
  </w:num>
  <w:num w:numId="190">
    <w:abstractNumId w:val="29"/>
  </w:num>
  <w:num w:numId="191">
    <w:abstractNumId w:val="406"/>
  </w:num>
  <w:num w:numId="192">
    <w:abstractNumId w:val="325"/>
  </w:num>
  <w:num w:numId="193">
    <w:abstractNumId w:val="137"/>
  </w:num>
  <w:num w:numId="194">
    <w:abstractNumId w:val="290"/>
  </w:num>
  <w:num w:numId="195">
    <w:abstractNumId w:val="240"/>
  </w:num>
  <w:num w:numId="196">
    <w:abstractNumId w:val="45"/>
  </w:num>
  <w:num w:numId="197">
    <w:abstractNumId w:val="120"/>
  </w:num>
  <w:num w:numId="198">
    <w:abstractNumId w:val="38"/>
  </w:num>
  <w:num w:numId="199">
    <w:abstractNumId w:val="297"/>
  </w:num>
  <w:num w:numId="200">
    <w:abstractNumId w:val="231"/>
  </w:num>
  <w:num w:numId="201">
    <w:abstractNumId w:val="40"/>
  </w:num>
  <w:num w:numId="202">
    <w:abstractNumId w:val="299"/>
  </w:num>
  <w:num w:numId="203">
    <w:abstractNumId w:val="129"/>
  </w:num>
  <w:num w:numId="204">
    <w:abstractNumId w:val="150"/>
  </w:num>
  <w:num w:numId="205">
    <w:abstractNumId w:val="375"/>
  </w:num>
  <w:num w:numId="206">
    <w:abstractNumId w:val="93"/>
  </w:num>
  <w:num w:numId="207">
    <w:abstractNumId w:val="31"/>
  </w:num>
  <w:num w:numId="208">
    <w:abstractNumId w:val="269"/>
  </w:num>
  <w:num w:numId="209">
    <w:abstractNumId w:val="108"/>
  </w:num>
  <w:num w:numId="210">
    <w:abstractNumId w:val="228"/>
  </w:num>
  <w:num w:numId="211">
    <w:abstractNumId w:val="56"/>
  </w:num>
  <w:num w:numId="212">
    <w:abstractNumId w:val="274"/>
  </w:num>
  <w:num w:numId="213">
    <w:abstractNumId w:val="101"/>
  </w:num>
  <w:num w:numId="214">
    <w:abstractNumId w:val="321"/>
  </w:num>
  <w:num w:numId="215">
    <w:abstractNumId w:val="136"/>
  </w:num>
  <w:num w:numId="216">
    <w:abstractNumId w:val="176"/>
  </w:num>
  <w:num w:numId="217">
    <w:abstractNumId w:val="43"/>
  </w:num>
  <w:num w:numId="218">
    <w:abstractNumId w:val="41"/>
  </w:num>
  <w:num w:numId="219">
    <w:abstractNumId w:val="19"/>
  </w:num>
  <w:num w:numId="220">
    <w:abstractNumId w:val="382"/>
  </w:num>
  <w:num w:numId="221">
    <w:abstractNumId w:val="199"/>
  </w:num>
  <w:num w:numId="222">
    <w:abstractNumId w:val="250"/>
  </w:num>
  <w:num w:numId="223">
    <w:abstractNumId w:val="204"/>
  </w:num>
  <w:num w:numId="224">
    <w:abstractNumId w:val="2"/>
  </w:num>
  <w:num w:numId="225">
    <w:abstractNumId w:val="292"/>
  </w:num>
  <w:num w:numId="226">
    <w:abstractNumId w:val="170"/>
  </w:num>
  <w:num w:numId="227">
    <w:abstractNumId w:val="326"/>
  </w:num>
  <w:num w:numId="228">
    <w:abstractNumId w:val="412"/>
  </w:num>
  <w:num w:numId="229">
    <w:abstractNumId w:val="1"/>
  </w:num>
  <w:num w:numId="230">
    <w:abstractNumId w:val="394"/>
  </w:num>
  <w:num w:numId="231">
    <w:abstractNumId w:val="237"/>
  </w:num>
  <w:num w:numId="232">
    <w:abstractNumId w:val="224"/>
  </w:num>
  <w:num w:numId="233">
    <w:abstractNumId w:val="401"/>
  </w:num>
  <w:num w:numId="234">
    <w:abstractNumId w:val="364"/>
  </w:num>
  <w:num w:numId="235">
    <w:abstractNumId w:val="365"/>
  </w:num>
  <w:num w:numId="236">
    <w:abstractNumId w:val="253"/>
  </w:num>
  <w:num w:numId="237">
    <w:abstractNumId w:val="271"/>
  </w:num>
  <w:num w:numId="238">
    <w:abstractNumId w:val="143"/>
  </w:num>
  <w:num w:numId="239">
    <w:abstractNumId w:val="191"/>
  </w:num>
  <w:num w:numId="240">
    <w:abstractNumId w:val="180"/>
  </w:num>
  <w:num w:numId="241">
    <w:abstractNumId w:val="319"/>
  </w:num>
  <w:num w:numId="242">
    <w:abstractNumId w:val="122"/>
  </w:num>
  <w:num w:numId="243">
    <w:abstractNumId w:val="147"/>
  </w:num>
  <w:num w:numId="244">
    <w:abstractNumId w:val="295"/>
  </w:num>
  <w:num w:numId="245">
    <w:abstractNumId w:val="11"/>
  </w:num>
  <w:num w:numId="246">
    <w:abstractNumId w:val="243"/>
  </w:num>
  <w:num w:numId="247">
    <w:abstractNumId w:val="83"/>
  </w:num>
  <w:num w:numId="248">
    <w:abstractNumId w:val="206"/>
  </w:num>
  <w:num w:numId="249">
    <w:abstractNumId w:val="233"/>
  </w:num>
  <w:num w:numId="250">
    <w:abstractNumId w:val="416"/>
  </w:num>
  <w:num w:numId="251">
    <w:abstractNumId w:val="103"/>
  </w:num>
  <w:num w:numId="252">
    <w:abstractNumId w:val="223"/>
  </w:num>
  <w:num w:numId="253">
    <w:abstractNumId w:val="21"/>
  </w:num>
  <w:num w:numId="254">
    <w:abstractNumId w:val="390"/>
  </w:num>
  <w:num w:numId="255">
    <w:abstractNumId w:val="318"/>
  </w:num>
  <w:num w:numId="256">
    <w:abstractNumId w:val="427"/>
  </w:num>
  <w:num w:numId="257">
    <w:abstractNumId w:val="289"/>
  </w:num>
  <w:num w:numId="258">
    <w:abstractNumId w:val="51"/>
  </w:num>
  <w:num w:numId="259">
    <w:abstractNumId w:val="85"/>
  </w:num>
  <w:num w:numId="260">
    <w:abstractNumId w:val="112"/>
  </w:num>
  <w:num w:numId="261">
    <w:abstractNumId w:val="119"/>
  </w:num>
  <w:num w:numId="262">
    <w:abstractNumId w:val="300"/>
  </w:num>
  <w:num w:numId="263">
    <w:abstractNumId w:val="302"/>
  </w:num>
  <w:num w:numId="264">
    <w:abstractNumId w:val="384"/>
  </w:num>
  <w:num w:numId="265">
    <w:abstractNumId w:val="13"/>
  </w:num>
  <w:num w:numId="266">
    <w:abstractNumId w:val="52"/>
  </w:num>
  <w:num w:numId="267">
    <w:abstractNumId w:val="341"/>
  </w:num>
  <w:num w:numId="268">
    <w:abstractNumId w:val="25"/>
  </w:num>
  <w:num w:numId="269">
    <w:abstractNumId w:val="371"/>
  </w:num>
  <w:num w:numId="270">
    <w:abstractNumId w:val="254"/>
  </w:num>
  <w:num w:numId="271">
    <w:abstractNumId w:val="98"/>
  </w:num>
  <w:num w:numId="272">
    <w:abstractNumId w:val="396"/>
  </w:num>
  <w:num w:numId="273">
    <w:abstractNumId w:val="315"/>
  </w:num>
  <w:num w:numId="274">
    <w:abstractNumId w:val="402"/>
  </w:num>
  <w:num w:numId="275">
    <w:abstractNumId w:val="179"/>
  </w:num>
  <w:num w:numId="276">
    <w:abstractNumId w:val="37"/>
  </w:num>
  <w:num w:numId="277">
    <w:abstractNumId w:val="334"/>
  </w:num>
  <w:num w:numId="278">
    <w:abstractNumId w:val="14"/>
  </w:num>
  <w:num w:numId="279">
    <w:abstractNumId w:val="369"/>
  </w:num>
  <w:num w:numId="280">
    <w:abstractNumId w:val="10"/>
  </w:num>
  <w:num w:numId="281">
    <w:abstractNumId w:val="18"/>
  </w:num>
  <w:num w:numId="282">
    <w:abstractNumId w:val="23"/>
  </w:num>
  <w:num w:numId="283">
    <w:abstractNumId w:val="252"/>
  </w:num>
  <w:num w:numId="284">
    <w:abstractNumId w:val="275"/>
  </w:num>
  <w:num w:numId="285">
    <w:abstractNumId w:val="423"/>
  </w:num>
  <w:num w:numId="286">
    <w:abstractNumId w:val="131"/>
  </w:num>
  <w:num w:numId="287">
    <w:abstractNumId w:val="59"/>
  </w:num>
  <w:num w:numId="288">
    <w:abstractNumId w:val="3"/>
  </w:num>
  <w:num w:numId="289">
    <w:abstractNumId w:val="166"/>
  </w:num>
  <w:num w:numId="290">
    <w:abstractNumId w:val="418"/>
  </w:num>
  <w:num w:numId="291">
    <w:abstractNumId w:val="82"/>
  </w:num>
  <w:num w:numId="292">
    <w:abstractNumId w:val="317"/>
  </w:num>
  <w:num w:numId="293">
    <w:abstractNumId w:val="386"/>
  </w:num>
  <w:num w:numId="294">
    <w:abstractNumId w:val="267"/>
  </w:num>
  <w:num w:numId="295">
    <w:abstractNumId w:val="126"/>
  </w:num>
  <w:num w:numId="296">
    <w:abstractNumId w:val="312"/>
  </w:num>
  <w:num w:numId="297">
    <w:abstractNumId w:val="304"/>
  </w:num>
  <w:num w:numId="298">
    <w:abstractNumId w:val="167"/>
  </w:num>
  <w:num w:numId="299">
    <w:abstractNumId w:val="214"/>
  </w:num>
  <w:num w:numId="300">
    <w:abstractNumId w:val="197"/>
  </w:num>
  <w:num w:numId="301">
    <w:abstractNumId w:val="207"/>
  </w:num>
  <w:num w:numId="302">
    <w:abstractNumId w:val="241"/>
  </w:num>
  <w:num w:numId="303">
    <w:abstractNumId w:val="24"/>
  </w:num>
  <w:num w:numId="304">
    <w:abstractNumId w:val="239"/>
  </w:num>
  <w:num w:numId="305">
    <w:abstractNumId w:val="96"/>
  </w:num>
  <w:num w:numId="306">
    <w:abstractNumId w:val="99"/>
  </w:num>
  <w:num w:numId="307">
    <w:abstractNumId w:val="259"/>
  </w:num>
  <w:num w:numId="308">
    <w:abstractNumId w:val="363"/>
  </w:num>
  <w:num w:numId="309">
    <w:abstractNumId w:val="333"/>
  </w:num>
  <w:num w:numId="310">
    <w:abstractNumId w:val="410"/>
  </w:num>
  <w:num w:numId="311">
    <w:abstractNumId w:val="235"/>
  </w:num>
  <w:num w:numId="312">
    <w:abstractNumId w:val="7"/>
  </w:num>
  <w:num w:numId="313">
    <w:abstractNumId w:val="20"/>
  </w:num>
  <w:num w:numId="314">
    <w:abstractNumId w:val="76"/>
  </w:num>
  <w:num w:numId="315">
    <w:abstractNumId w:val="357"/>
  </w:num>
  <w:num w:numId="316">
    <w:abstractNumId w:val="422"/>
  </w:num>
  <w:num w:numId="317">
    <w:abstractNumId w:val="157"/>
  </w:num>
  <w:num w:numId="318">
    <w:abstractNumId w:val="388"/>
  </w:num>
  <w:num w:numId="319">
    <w:abstractNumId w:val="236"/>
  </w:num>
  <w:num w:numId="320">
    <w:abstractNumId w:val="140"/>
  </w:num>
  <w:num w:numId="321">
    <w:abstractNumId w:val="79"/>
  </w:num>
  <w:num w:numId="322">
    <w:abstractNumId w:val="142"/>
  </w:num>
  <w:num w:numId="323">
    <w:abstractNumId w:val="145"/>
  </w:num>
  <w:num w:numId="324">
    <w:abstractNumId w:val="94"/>
  </w:num>
  <w:num w:numId="325">
    <w:abstractNumId w:val="287"/>
  </w:num>
  <w:num w:numId="326">
    <w:abstractNumId w:val="15"/>
  </w:num>
  <w:num w:numId="327">
    <w:abstractNumId w:val="220"/>
  </w:num>
  <w:num w:numId="328">
    <w:abstractNumId w:val="171"/>
  </w:num>
  <w:num w:numId="329">
    <w:abstractNumId w:val="242"/>
  </w:num>
  <w:num w:numId="330">
    <w:abstractNumId w:val="391"/>
  </w:num>
  <w:num w:numId="331">
    <w:abstractNumId w:val="257"/>
  </w:num>
  <w:num w:numId="332">
    <w:abstractNumId w:val="118"/>
  </w:num>
  <w:num w:numId="333">
    <w:abstractNumId w:val="115"/>
  </w:num>
  <w:num w:numId="334">
    <w:abstractNumId w:val="298"/>
  </w:num>
  <w:num w:numId="335">
    <w:abstractNumId w:val="114"/>
  </w:num>
  <w:num w:numId="336">
    <w:abstractNumId w:val="146"/>
  </w:num>
  <w:num w:numId="337">
    <w:abstractNumId w:val="358"/>
  </w:num>
  <w:num w:numId="338">
    <w:abstractNumId w:val="338"/>
  </w:num>
  <w:num w:numId="339">
    <w:abstractNumId w:val="284"/>
  </w:num>
  <w:num w:numId="340">
    <w:abstractNumId w:val="190"/>
  </w:num>
  <w:num w:numId="341">
    <w:abstractNumId w:val="133"/>
  </w:num>
  <w:num w:numId="342">
    <w:abstractNumId w:val="280"/>
  </w:num>
  <w:num w:numId="343">
    <w:abstractNumId w:val="343"/>
  </w:num>
  <w:num w:numId="344">
    <w:abstractNumId w:val="256"/>
  </w:num>
  <w:num w:numId="345">
    <w:abstractNumId w:val="421"/>
  </w:num>
  <w:num w:numId="346">
    <w:abstractNumId w:val="310"/>
  </w:num>
  <w:num w:numId="347">
    <w:abstractNumId w:val="432"/>
  </w:num>
  <w:num w:numId="348">
    <w:abstractNumId w:val="285"/>
  </w:num>
  <w:num w:numId="349">
    <w:abstractNumId w:val="345"/>
  </w:num>
  <w:num w:numId="350">
    <w:abstractNumId w:val="403"/>
  </w:num>
  <w:num w:numId="351">
    <w:abstractNumId w:val="153"/>
  </w:num>
  <w:num w:numId="352">
    <w:abstractNumId w:val="33"/>
  </w:num>
  <w:num w:numId="353">
    <w:abstractNumId w:val="47"/>
  </w:num>
  <w:num w:numId="354">
    <w:abstractNumId w:val="337"/>
  </w:num>
  <w:num w:numId="355">
    <w:abstractNumId w:val="316"/>
  </w:num>
  <w:num w:numId="356">
    <w:abstractNumId w:val="430"/>
  </w:num>
  <w:num w:numId="357">
    <w:abstractNumId w:val="87"/>
  </w:num>
  <w:num w:numId="358">
    <w:abstractNumId w:val="152"/>
  </w:num>
  <w:num w:numId="359">
    <w:abstractNumId w:val="48"/>
  </w:num>
  <w:num w:numId="360">
    <w:abstractNumId w:val="263"/>
  </w:num>
  <w:num w:numId="361">
    <w:abstractNumId w:val="306"/>
  </w:num>
  <w:num w:numId="362">
    <w:abstractNumId w:val="258"/>
  </w:num>
  <w:num w:numId="363">
    <w:abstractNumId w:val="77"/>
  </w:num>
  <w:num w:numId="364">
    <w:abstractNumId w:val="308"/>
  </w:num>
  <w:num w:numId="365">
    <w:abstractNumId w:val="32"/>
  </w:num>
  <w:num w:numId="366">
    <w:abstractNumId w:val="248"/>
  </w:num>
  <w:num w:numId="367">
    <w:abstractNumId w:val="373"/>
  </w:num>
  <w:num w:numId="368">
    <w:abstractNumId w:val="238"/>
  </w:num>
  <w:num w:numId="369">
    <w:abstractNumId w:val="202"/>
  </w:num>
  <w:num w:numId="370">
    <w:abstractNumId w:val="88"/>
  </w:num>
  <w:num w:numId="371">
    <w:abstractNumId w:val="393"/>
  </w:num>
  <w:num w:numId="372">
    <w:abstractNumId w:val="327"/>
  </w:num>
  <w:num w:numId="373">
    <w:abstractNumId w:val="366"/>
  </w:num>
  <w:num w:numId="374">
    <w:abstractNumId w:val="141"/>
  </w:num>
  <w:num w:numId="375">
    <w:abstractNumId w:val="273"/>
  </w:num>
  <w:num w:numId="376">
    <w:abstractNumId w:val="195"/>
  </w:num>
  <w:num w:numId="377">
    <w:abstractNumId w:val="173"/>
  </w:num>
  <w:num w:numId="378">
    <w:abstractNumId w:val="175"/>
  </w:num>
  <w:num w:numId="379">
    <w:abstractNumId w:val="35"/>
  </w:num>
  <w:num w:numId="380">
    <w:abstractNumId w:val="105"/>
  </w:num>
  <w:num w:numId="381">
    <w:abstractNumId w:val="151"/>
  </w:num>
  <w:num w:numId="382">
    <w:abstractNumId w:val="339"/>
  </w:num>
  <w:num w:numId="383">
    <w:abstractNumId w:val="301"/>
  </w:num>
  <w:num w:numId="384">
    <w:abstractNumId w:val="232"/>
  </w:num>
  <w:num w:numId="385">
    <w:abstractNumId w:val="356"/>
  </w:num>
  <w:num w:numId="386">
    <w:abstractNumId w:val="210"/>
  </w:num>
  <w:num w:numId="387">
    <w:abstractNumId w:val="414"/>
  </w:num>
  <w:num w:numId="388">
    <w:abstractNumId w:val="73"/>
  </w:num>
  <w:num w:numId="389">
    <w:abstractNumId w:val="380"/>
  </w:num>
  <w:num w:numId="390">
    <w:abstractNumId w:val="434"/>
  </w:num>
  <w:num w:numId="391">
    <w:abstractNumId w:val="340"/>
  </w:num>
  <w:num w:numId="392">
    <w:abstractNumId w:val="407"/>
  </w:num>
  <w:num w:numId="393">
    <w:abstractNumId w:val="71"/>
  </w:num>
  <w:num w:numId="394">
    <w:abstractNumId w:val="102"/>
  </w:num>
  <w:num w:numId="395">
    <w:abstractNumId w:val="203"/>
  </w:num>
  <w:num w:numId="396">
    <w:abstractNumId w:val="174"/>
  </w:num>
  <w:num w:numId="397">
    <w:abstractNumId w:val="324"/>
  </w:num>
  <w:num w:numId="398">
    <w:abstractNumId w:val="178"/>
  </w:num>
  <w:num w:numId="399">
    <w:abstractNumId w:val="320"/>
  </w:num>
  <w:num w:numId="400">
    <w:abstractNumId w:val="208"/>
  </w:num>
  <w:num w:numId="401">
    <w:abstractNumId w:val="186"/>
  </w:num>
  <w:num w:numId="402">
    <w:abstractNumId w:val="75"/>
  </w:num>
  <w:num w:numId="403">
    <w:abstractNumId w:val="80"/>
  </w:num>
  <w:num w:numId="404">
    <w:abstractNumId w:val="359"/>
  </w:num>
  <w:num w:numId="405">
    <w:abstractNumId w:val="328"/>
  </w:num>
  <w:num w:numId="406">
    <w:abstractNumId w:val="149"/>
  </w:num>
  <w:num w:numId="407">
    <w:abstractNumId w:val="107"/>
  </w:num>
  <w:num w:numId="408">
    <w:abstractNumId w:val="172"/>
  </w:num>
  <w:num w:numId="409">
    <w:abstractNumId w:val="247"/>
  </w:num>
  <w:num w:numId="410">
    <w:abstractNumId w:val="245"/>
  </w:num>
  <w:num w:numId="411">
    <w:abstractNumId w:val="437"/>
  </w:num>
  <w:num w:numId="412">
    <w:abstractNumId w:val="352"/>
  </w:num>
  <w:num w:numId="413">
    <w:abstractNumId w:val="160"/>
  </w:num>
  <w:num w:numId="414">
    <w:abstractNumId w:val="189"/>
  </w:num>
  <w:num w:numId="415">
    <w:abstractNumId w:val="54"/>
  </w:num>
  <w:num w:numId="416">
    <w:abstractNumId w:val="192"/>
  </w:num>
  <w:num w:numId="417">
    <w:abstractNumId w:val="184"/>
  </w:num>
  <w:num w:numId="418">
    <w:abstractNumId w:val="196"/>
  </w:num>
  <w:num w:numId="419">
    <w:abstractNumId w:val="417"/>
  </w:num>
  <w:num w:numId="420">
    <w:abstractNumId w:val="266"/>
  </w:num>
  <w:num w:numId="421">
    <w:abstractNumId w:val="42"/>
  </w:num>
  <w:num w:numId="422">
    <w:abstractNumId w:val="293"/>
  </w:num>
  <w:num w:numId="423">
    <w:abstractNumId w:val="111"/>
  </w:num>
  <w:num w:numId="424">
    <w:abstractNumId w:val="411"/>
  </w:num>
  <w:num w:numId="425">
    <w:abstractNumId w:val="121"/>
  </w:num>
  <w:num w:numId="426">
    <w:abstractNumId w:val="158"/>
  </w:num>
  <w:num w:numId="427">
    <w:abstractNumId w:val="95"/>
  </w:num>
  <w:num w:numId="428">
    <w:abstractNumId w:val="413"/>
  </w:num>
  <w:num w:numId="429">
    <w:abstractNumId w:val="34"/>
  </w:num>
  <w:num w:numId="430">
    <w:abstractNumId w:val="353"/>
  </w:num>
  <w:num w:numId="431">
    <w:abstractNumId w:val="335"/>
  </w:num>
  <w:num w:numId="432">
    <w:abstractNumId w:val="330"/>
  </w:num>
  <w:num w:numId="433">
    <w:abstractNumId w:val="177"/>
  </w:num>
  <w:num w:numId="434">
    <w:abstractNumId w:val="265"/>
  </w:num>
  <w:num w:numId="435">
    <w:abstractNumId w:val="138"/>
  </w:num>
  <w:num w:numId="436">
    <w:abstractNumId w:val="331"/>
  </w:num>
  <w:num w:numId="437">
    <w:abstractNumId w:val="227"/>
  </w:num>
  <w:num w:numId="438">
    <w:abstractNumId w:val="4"/>
  </w:num>
  <w:numIdMacAtCleanup w:val="4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99"/>
    <w:rsid w:val="00002C9D"/>
    <w:rsid w:val="000226AD"/>
    <w:rsid w:val="00023E74"/>
    <w:rsid w:val="000325E0"/>
    <w:rsid w:val="000369DF"/>
    <w:rsid w:val="000404A0"/>
    <w:rsid w:val="00075514"/>
    <w:rsid w:val="000849DA"/>
    <w:rsid w:val="000A45A4"/>
    <w:rsid w:val="000A7B32"/>
    <w:rsid w:val="000A7C80"/>
    <w:rsid w:val="000D71E0"/>
    <w:rsid w:val="000E1203"/>
    <w:rsid w:val="000F11A8"/>
    <w:rsid w:val="000F5B46"/>
    <w:rsid w:val="001159E2"/>
    <w:rsid w:val="001177F4"/>
    <w:rsid w:val="00120F6B"/>
    <w:rsid w:val="00122F03"/>
    <w:rsid w:val="00130842"/>
    <w:rsid w:val="001326BC"/>
    <w:rsid w:val="0014265C"/>
    <w:rsid w:val="00146B03"/>
    <w:rsid w:val="00161630"/>
    <w:rsid w:val="00166AA7"/>
    <w:rsid w:val="0017511D"/>
    <w:rsid w:val="00180446"/>
    <w:rsid w:val="00181C35"/>
    <w:rsid w:val="00182447"/>
    <w:rsid w:val="001877BA"/>
    <w:rsid w:val="001916F2"/>
    <w:rsid w:val="00191AD0"/>
    <w:rsid w:val="0019704F"/>
    <w:rsid w:val="001A0942"/>
    <w:rsid w:val="001A2736"/>
    <w:rsid w:val="001A3F8D"/>
    <w:rsid w:val="001B1F9D"/>
    <w:rsid w:val="001C132B"/>
    <w:rsid w:val="001C15C0"/>
    <w:rsid w:val="001C2B01"/>
    <w:rsid w:val="001D5865"/>
    <w:rsid w:val="001D58E9"/>
    <w:rsid w:val="001E36B4"/>
    <w:rsid w:val="001F1BE4"/>
    <w:rsid w:val="001F3D00"/>
    <w:rsid w:val="001F46FA"/>
    <w:rsid w:val="00202678"/>
    <w:rsid w:val="00206BC1"/>
    <w:rsid w:val="00211F2A"/>
    <w:rsid w:val="00223ABD"/>
    <w:rsid w:val="0023003A"/>
    <w:rsid w:val="002313DD"/>
    <w:rsid w:val="00251758"/>
    <w:rsid w:val="00251764"/>
    <w:rsid w:val="00253965"/>
    <w:rsid w:val="00254AD9"/>
    <w:rsid w:val="00263918"/>
    <w:rsid w:val="0026405C"/>
    <w:rsid w:val="0026759F"/>
    <w:rsid w:val="0027032F"/>
    <w:rsid w:val="00272B73"/>
    <w:rsid w:val="00275C82"/>
    <w:rsid w:val="002A710B"/>
    <w:rsid w:val="002C13A9"/>
    <w:rsid w:val="002C26B1"/>
    <w:rsid w:val="002C4BB9"/>
    <w:rsid w:val="002C4FA1"/>
    <w:rsid w:val="002D0219"/>
    <w:rsid w:val="002D3A00"/>
    <w:rsid w:val="002D40A9"/>
    <w:rsid w:val="002F4467"/>
    <w:rsid w:val="002F54B9"/>
    <w:rsid w:val="00304A40"/>
    <w:rsid w:val="00304A73"/>
    <w:rsid w:val="003146EA"/>
    <w:rsid w:val="0033268D"/>
    <w:rsid w:val="00337220"/>
    <w:rsid w:val="00341260"/>
    <w:rsid w:val="003453EC"/>
    <w:rsid w:val="003461D5"/>
    <w:rsid w:val="00356B6A"/>
    <w:rsid w:val="0036251E"/>
    <w:rsid w:val="0036337D"/>
    <w:rsid w:val="003671CC"/>
    <w:rsid w:val="00367896"/>
    <w:rsid w:val="00373F04"/>
    <w:rsid w:val="00375A66"/>
    <w:rsid w:val="003809BF"/>
    <w:rsid w:val="003815E5"/>
    <w:rsid w:val="003909EE"/>
    <w:rsid w:val="00396A86"/>
    <w:rsid w:val="003B7EFC"/>
    <w:rsid w:val="003C450C"/>
    <w:rsid w:val="003D4E32"/>
    <w:rsid w:val="003F4164"/>
    <w:rsid w:val="00414F3C"/>
    <w:rsid w:val="004410A4"/>
    <w:rsid w:val="00441E8C"/>
    <w:rsid w:val="00444915"/>
    <w:rsid w:val="004455C7"/>
    <w:rsid w:val="00453003"/>
    <w:rsid w:val="00453E14"/>
    <w:rsid w:val="004A0C89"/>
    <w:rsid w:val="004A1362"/>
    <w:rsid w:val="004A2290"/>
    <w:rsid w:val="004A78BF"/>
    <w:rsid w:val="004B034F"/>
    <w:rsid w:val="004C10D7"/>
    <w:rsid w:val="004C19F6"/>
    <w:rsid w:val="004D2E9F"/>
    <w:rsid w:val="004F734C"/>
    <w:rsid w:val="00515E22"/>
    <w:rsid w:val="00516B29"/>
    <w:rsid w:val="0052075F"/>
    <w:rsid w:val="00522AEB"/>
    <w:rsid w:val="00533D56"/>
    <w:rsid w:val="00535B94"/>
    <w:rsid w:val="005538F1"/>
    <w:rsid w:val="00561529"/>
    <w:rsid w:val="00565F40"/>
    <w:rsid w:val="00566F35"/>
    <w:rsid w:val="00573868"/>
    <w:rsid w:val="00576188"/>
    <w:rsid w:val="005822A7"/>
    <w:rsid w:val="00582ED6"/>
    <w:rsid w:val="00584610"/>
    <w:rsid w:val="005861AA"/>
    <w:rsid w:val="0059636B"/>
    <w:rsid w:val="005A6D1F"/>
    <w:rsid w:val="005B2E43"/>
    <w:rsid w:val="005B3CBF"/>
    <w:rsid w:val="005B5221"/>
    <w:rsid w:val="005B6AAA"/>
    <w:rsid w:val="005D29D8"/>
    <w:rsid w:val="005D75D6"/>
    <w:rsid w:val="005F36B2"/>
    <w:rsid w:val="00600A67"/>
    <w:rsid w:val="00606B45"/>
    <w:rsid w:val="00613AFA"/>
    <w:rsid w:val="00617BBF"/>
    <w:rsid w:val="00627C8A"/>
    <w:rsid w:val="006325CC"/>
    <w:rsid w:val="00633509"/>
    <w:rsid w:val="00640D78"/>
    <w:rsid w:val="00641769"/>
    <w:rsid w:val="0064533A"/>
    <w:rsid w:val="00665833"/>
    <w:rsid w:val="006733F8"/>
    <w:rsid w:val="00676F23"/>
    <w:rsid w:val="006846F7"/>
    <w:rsid w:val="006A2DCA"/>
    <w:rsid w:val="006A517E"/>
    <w:rsid w:val="006A6FCB"/>
    <w:rsid w:val="006B22C0"/>
    <w:rsid w:val="006E24AF"/>
    <w:rsid w:val="006F10C9"/>
    <w:rsid w:val="0070232F"/>
    <w:rsid w:val="0072482C"/>
    <w:rsid w:val="00726E4E"/>
    <w:rsid w:val="00730974"/>
    <w:rsid w:val="00732CC8"/>
    <w:rsid w:val="0073388E"/>
    <w:rsid w:val="00746910"/>
    <w:rsid w:val="007561CF"/>
    <w:rsid w:val="00775A99"/>
    <w:rsid w:val="00775C38"/>
    <w:rsid w:val="00793761"/>
    <w:rsid w:val="007B1008"/>
    <w:rsid w:val="007B30FC"/>
    <w:rsid w:val="007B4454"/>
    <w:rsid w:val="007C5EA7"/>
    <w:rsid w:val="007D3618"/>
    <w:rsid w:val="008032B1"/>
    <w:rsid w:val="008120A7"/>
    <w:rsid w:val="008160D1"/>
    <w:rsid w:val="00830BC7"/>
    <w:rsid w:val="00836B1F"/>
    <w:rsid w:val="00850DE9"/>
    <w:rsid w:val="00866CE5"/>
    <w:rsid w:val="00881230"/>
    <w:rsid w:val="00892D4E"/>
    <w:rsid w:val="00893BEA"/>
    <w:rsid w:val="0089546A"/>
    <w:rsid w:val="008A12CA"/>
    <w:rsid w:val="008A3022"/>
    <w:rsid w:val="008A6FD3"/>
    <w:rsid w:val="008A7537"/>
    <w:rsid w:val="008B7507"/>
    <w:rsid w:val="008C3EC4"/>
    <w:rsid w:val="008D25C1"/>
    <w:rsid w:val="008D29E7"/>
    <w:rsid w:val="008D4AB3"/>
    <w:rsid w:val="008D774B"/>
    <w:rsid w:val="008E6A0C"/>
    <w:rsid w:val="008F07E4"/>
    <w:rsid w:val="008F0A08"/>
    <w:rsid w:val="009003A3"/>
    <w:rsid w:val="00912EEA"/>
    <w:rsid w:val="00923905"/>
    <w:rsid w:val="00924A67"/>
    <w:rsid w:val="00925BB6"/>
    <w:rsid w:val="00931CB2"/>
    <w:rsid w:val="009378D3"/>
    <w:rsid w:val="00941A92"/>
    <w:rsid w:val="00947737"/>
    <w:rsid w:val="00956901"/>
    <w:rsid w:val="00967257"/>
    <w:rsid w:val="00983B3D"/>
    <w:rsid w:val="009924D2"/>
    <w:rsid w:val="009979A1"/>
    <w:rsid w:val="009A20D7"/>
    <w:rsid w:val="009A4A8D"/>
    <w:rsid w:val="009B163C"/>
    <w:rsid w:val="009B532A"/>
    <w:rsid w:val="009C7945"/>
    <w:rsid w:val="009D405A"/>
    <w:rsid w:val="009E1E74"/>
    <w:rsid w:val="009E252E"/>
    <w:rsid w:val="009F0232"/>
    <w:rsid w:val="00A0459C"/>
    <w:rsid w:val="00A049D3"/>
    <w:rsid w:val="00A04B78"/>
    <w:rsid w:val="00A167C6"/>
    <w:rsid w:val="00A24F4C"/>
    <w:rsid w:val="00A265F9"/>
    <w:rsid w:val="00A340A9"/>
    <w:rsid w:val="00A36B20"/>
    <w:rsid w:val="00A378EB"/>
    <w:rsid w:val="00A4401E"/>
    <w:rsid w:val="00A440A6"/>
    <w:rsid w:val="00A44728"/>
    <w:rsid w:val="00A54648"/>
    <w:rsid w:val="00A806B2"/>
    <w:rsid w:val="00A813FF"/>
    <w:rsid w:val="00A833C0"/>
    <w:rsid w:val="00A857F8"/>
    <w:rsid w:val="00A87A35"/>
    <w:rsid w:val="00A95CFB"/>
    <w:rsid w:val="00A96180"/>
    <w:rsid w:val="00AA2823"/>
    <w:rsid w:val="00AA3461"/>
    <w:rsid w:val="00AB4682"/>
    <w:rsid w:val="00AD5378"/>
    <w:rsid w:val="00AE372A"/>
    <w:rsid w:val="00AF530C"/>
    <w:rsid w:val="00AF5C01"/>
    <w:rsid w:val="00B008C8"/>
    <w:rsid w:val="00B012E6"/>
    <w:rsid w:val="00B033AE"/>
    <w:rsid w:val="00B03CA5"/>
    <w:rsid w:val="00B058B0"/>
    <w:rsid w:val="00B107C8"/>
    <w:rsid w:val="00B12E0D"/>
    <w:rsid w:val="00B14F19"/>
    <w:rsid w:val="00B26D3E"/>
    <w:rsid w:val="00B30C79"/>
    <w:rsid w:val="00B33AD3"/>
    <w:rsid w:val="00B427CA"/>
    <w:rsid w:val="00B43EA2"/>
    <w:rsid w:val="00B44806"/>
    <w:rsid w:val="00B66499"/>
    <w:rsid w:val="00B757B9"/>
    <w:rsid w:val="00B811A5"/>
    <w:rsid w:val="00B83E04"/>
    <w:rsid w:val="00B87600"/>
    <w:rsid w:val="00B87621"/>
    <w:rsid w:val="00B974A2"/>
    <w:rsid w:val="00BA13DF"/>
    <w:rsid w:val="00BC36B0"/>
    <w:rsid w:val="00BC7F75"/>
    <w:rsid w:val="00BD0666"/>
    <w:rsid w:val="00BD1B8E"/>
    <w:rsid w:val="00BE770E"/>
    <w:rsid w:val="00BF5306"/>
    <w:rsid w:val="00BF5857"/>
    <w:rsid w:val="00C0747D"/>
    <w:rsid w:val="00C13A83"/>
    <w:rsid w:val="00C145A6"/>
    <w:rsid w:val="00C21911"/>
    <w:rsid w:val="00C40D77"/>
    <w:rsid w:val="00C56181"/>
    <w:rsid w:val="00C82019"/>
    <w:rsid w:val="00C82CDD"/>
    <w:rsid w:val="00C97A14"/>
    <w:rsid w:val="00CB257D"/>
    <w:rsid w:val="00CB2A36"/>
    <w:rsid w:val="00CC2C71"/>
    <w:rsid w:val="00CC34C7"/>
    <w:rsid w:val="00D14D3E"/>
    <w:rsid w:val="00D16147"/>
    <w:rsid w:val="00D221A1"/>
    <w:rsid w:val="00D22231"/>
    <w:rsid w:val="00D2686A"/>
    <w:rsid w:val="00D326B2"/>
    <w:rsid w:val="00D3437C"/>
    <w:rsid w:val="00D34C2D"/>
    <w:rsid w:val="00D41DEA"/>
    <w:rsid w:val="00D47248"/>
    <w:rsid w:val="00D6586F"/>
    <w:rsid w:val="00D72FA7"/>
    <w:rsid w:val="00D7361B"/>
    <w:rsid w:val="00D75586"/>
    <w:rsid w:val="00D76623"/>
    <w:rsid w:val="00D81808"/>
    <w:rsid w:val="00D871CF"/>
    <w:rsid w:val="00D87EC3"/>
    <w:rsid w:val="00D962B9"/>
    <w:rsid w:val="00DA503E"/>
    <w:rsid w:val="00DB54E4"/>
    <w:rsid w:val="00DD012A"/>
    <w:rsid w:val="00DD5EC9"/>
    <w:rsid w:val="00DE13F9"/>
    <w:rsid w:val="00DE1BE6"/>
    <w:rsid w:val="00DE3328"/>
    <w:rsid w:val="00DE3897"/>
    <w:rsid w:val="00DE5EB1"/>
    <w:rsid w:val="00DF0255"/>
    <w:rsid w:val="00E01D68"/>
    <w:rsid w:val="00E05490"/>
    <w:rsid w:val="00E1419A"/>
    <w:rsid w:val="00E175AD"/>
    <w:rsid w:val="00E17DEC"/>
    <w:rsid w:val="00E20390"/>
    <w:rsid w:val="00E245EE"/>
    <w:rsid w:val="00E24D6A"/>
    <w:rsid w:val="00E3219F"/>
    <w:rsid w:val="00E35687"/>
    <w:rsid w:val="00E36193"/>
    <w:rsid w:val="00E370FC"/>
    <w:rsid w:val="00E41E2A"/>
    <w:rsid w:val="00E453D1"/>
    <w:rsid w:val="00E5767D"/>
    <w:rsid w:val="00E837C3"/>
    <w:rsid w:val="00E87165"/>
    <w:rsid w:val="00EA6B9C"/>
    <w:rsid w:val="00EA7F48"/>
    <w:rsid w:val="00EB600F"/>
    <w:rsid w:val="00ED2A43"/>
    <w:rsid w:val="00ED5CE2"/>
    <w:rsid w:val="00ED6F08"/>
    <w:rsid w:val="00EE250C"/>
    <w:rsid w:val="00EF31E7"/>
    <w:rsid w:val="00EF688A"/>
    <w:rsid w:val="00F04CA8"/>
    <w:rsid w:val="00F142D9"/>
    <w:rsid w:val="00F15D60"/>
    <w:rsid w:val="00F216E6"/>
    <w:rsid w:val="00F228B6"/>
    <w:rsid w:val="00F24DBE"/>
    <w:rsid w:val="00F26546"/>
    <w:rsid w:val="00F321D6"/>
    <w:rsid w:val="00F665E6"/>
    <w:rsid w:val="00F67731"/>
    <w:rsid w:val="00F75F31"/>
    <w:rsid w:val="00F863A8"/>
    <w:rsid w:val="00F87207"/>
    <w:rsid w:val="00FA39D4"/>
    <w:rsid w:val="00FC18CE"/>
    <w:rsid w:val="00FD28DA"/>
    <w:rsid w:val="00FE0365"/>
    <w:rsid w:val="00FE282F"/>
    <w:rsid w:val="00FE44C0"/>
    <w:rsid w:val="00FE65E3"/>
    <w:rsid w:val="00FE6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66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66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64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6499"/>
  </w:style>
  <w:style w:type="paragraph" w:styleId="Piedepgina">
    <w:name w:val="footer"/>
    <w:basedOn w:val="Normal"/>
    <w:link w:val="PiedepginaCar"/>
    <w:uiPriority w:val="99"/>
    <w:unhideWhenUsed/>
    <w:rsid w:val="00B664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499"/>
  </w:style>
  <w:style w:type="table" w:styleId="Tablaconcuadrcula">
    <w:name w:val="Table Grid"/>
    <w:basedOn w:val="Tablanormal"/>
    <w:uiPriority w:val="39"/>
    <w:rsid w:val="00B66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6649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B66499"/>
    <w:pPr>
      <w:outlineLvl w:val="9"/>
    </w:pPr>
    <w:rPr>
      <w:lang w:eastAsia="es-MX"/>
    </w:rPr>
  </w:style>
  <w:style w:type="paragraph" w:styleId="Textodeglobo">
    <w:name w:val="Balloon Text"/>
    <w:basedOn w:val="Normal"/>
    <w:link w:val="TextodegloboCar"/>
    <w:uiPriority w:val="99"/>
    <w:semiHidden/>
    <w:unhideWhenUsed/>
    <w:rsid w:val="00B66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499"/>
    <w:rPr>
      <w:rFonts w:ascii="Tahoma" w:hAnsi="Tahoma" w:cs="Tahoma"/>
      <w:sz w:val="16"/>
      <w:szCs w:val="16"/>
    </w:rPr>
  </w:style>
  <w:style w:type="character" w:customStyle="1" w:styleId="Ttulo2Car">
    <w:name w:val="Título 2 Car"/>
    <w:basedOn w:val="Fuentedeprrafopredeter"/>
    <w:link w:val="Ttulo2"/>
    <w:uiPriority w:val="9"/>
    <w:rsid w:val="00B66499"/>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732CC8"/>
    <w:pPr>
      <w:spacing w:after="100"/>
      <w:ind w:left="220"/>
    </w:pPr>
  </w:style>
  <w:style w:type="character" w:styleId="Hipervnculo">
    <w:name w:val="Hyperlink"/>
    <w:basedOn w:val="Fuentedeprrafopredeter"/>
    <w:uiPriority w:val="99"/>
    <w:unhideWhenUsed/>
    <w:rsid w:val="00732CC8"/>
    <w:rPr>
      <w:color w:val="0000FF" w:themeColor="hyperlink"/>
      <w:u w:val="single"/>
    </w:rPr>
  </w:style>
  <w:style w:type="paragraph" w:styleId="TDC1">
    <w:name w:val="toc 1"/>
    <w:basedOn w:val="Normal"/>
    <w:next w:val="Normal"/>
    <w:autoRedefine/>
    <w:uiPriority w:val="39"/>
    <w:unhideWhenUsed/>
    <w:rsid w:val="00732CC8"/>
    <w:pPr>
      <w:spacing w:after="100"/>
    </w:pPr>
  </w:style>
  <w:style w:type="paragraph" w:styleId="Textoindependiente">
    <w:name w:val="Body Text"/>
    <w:basedOn w:val="Normal"/>
    <w:link w:val="TextoindependienteCar"/>
    <w:uiPriority w:val="99"/>
    <w:rsid w:val="0027032F"/>
    <w:pPr>
      <w:spacing w:after="120" w:line="240" w:lineRule="auto"/>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uiPriority w:val="99"/>
    <w:rsid w:val="0027032F"/>
    <w:rPr>
      <w:rFonts w:ascii="Times New Roman" w:eastAsia="Times New Roman" w:hAnsi="Times New Roman" w:cs="Times New Roman"/>
      <w:sz w:val="20"/>
      <w:szCs w:val="20"/>
      <w:lang w:val="es-ES"/>
    </w:rPr>
  </w:style>
  <w:style w:type="character" w:customStyle="1" w:styleId="apple-converted-space">
    <w:name w:val="apple-converted-space"/>
    <w:basedOn w:val="Fuentedeprrafopredeter"/>
    <w:rsid w:val="0027032F"/>
  </w:style>
  <w:style w:type="paragraph" w:styleId="Prrafodelista">
    <w:name w:val="List Paragraph"/>
    <w:basedOn w:val="Normal"/>
    <w:uiPriority w:val="34"/>
    <w:qFormat/>
    <w:rsid w:val="00ED2A43"/>
    <w:pPr>
      <w:ind w:left="720"/>
      <w:contextualSpacing/>
    </w:pPr>
  </w:style>
  <w:style w:type="table" w:styleId="Cuadrculaclara-nfasis5">
    <w:name w:val="Light Grid Accent 5"/>
    <w:basedOn w:val="Tablanormal"/>
    <w:uiPriority w:val="62"/>
    <w:rsid w:val="00A806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2-nfasis5">
    <w:name w:val="Medium Grid 2 Accent 5"/>
    <w:basedOn w:val="Tablanormal"/>
    <w:uiPriority w:val="68"/>
    <w:rsid w:val="00A806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ombreadoclaro-nfasis5">
    <w:name w:val="Light Shading Accent 5"/>
    <w:basedOn w:val="Tablanormal"/>
    <w:uiPriority w:val="60"/>
    <w:rsid w:val="001877B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concuadrcula1">
    <w:name w:val="Tabla con cuadrícula1"/>
    <w:basedOn w:val="Tablanormal"/>
    <w:next w:val="Tablaconcuadrcula"/>
    <w:uiPriority w:val="39"/>
    <w:rsid w:val="00A44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72FA7"/>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E6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E6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EA7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9B1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9A20D7"/>
    <w:pPr>
      <w:spacing w:after="120"/>
      <w:ind w:left="283"/>
    </w:pPr>
    <w:rPr>
      <w:rFonts w:ascii="Calibri" w:eastAsiaTheme="minorEastAsia" w:hAnsi="Calibri" w:cs="Calibri"/>
    </w:rPr>
  </w:style>
  <w:style w:type="character" w:customStyle="1" w:styleId="SangradetextonormalCar">
    <w:name w:val="Sangría de texto normal Car"/>
    <w:basedOn w:val="Fuentedeprrafopredeter"/>
    <w:link w:val="Sangradetextonormal"/>
    <w:uiPriority w:val="99"/>
    <w:rsid w:val="009A20D7"/>
    <w:rPr>
      <w:rFonts w:ascii="Calibri" w:eastAsiaTheme="minorEastAsia" w:hAnsi="Calibri" w:cs="Calibri"/>
    </w:rPr>
  </w:style>
  <w:style w:type="paragraph" w:styleId="Ttulo">
    <w:name w:val="Title"/>
    <w:basedOn w:val="Normal"/>
    <w:link w:val="TtuloCar"/>
    <w:uiPriority w:val="99"/>
    <w:qFormat/>
    <w:rsid w:val="009A20D7"/>
    <w:pPr>
      <w:spacing w:after="0" w:line="240" w:lineRule="auto"/>
      <w:jc w:val="center"/>
    </w:pPr>
    <w:rPr>
      <w:rFonts w:ascii="Arial" w:eastAsiaTheme="minorEastAsia" w:hAnsi="Arial" w:cs="Arial"/>
      <w:b/>
      <w:bCs/>
      <w:sz w:val="24"/>
      <w:szCs w:val="24"/>
      <w:lang w:val="es-ES" w:eastAsia="es-ES"/>
    </w:rPr>
  </w:style>
  <w:style w:type="character" w:customStyle="1" w:styleId="TtuloCar">
    <w:name w:val="Título Car"/>
    <w:basedOn w:val="Fuentedeprrafopredeter"/>
    <w:link w:val="Ttulo"/>
    <w:uiPriority w:val="99"/>
    <w:rsid w:val="009A20D7"/>
    <w:rPr>
      <w:rFonts w:ascii="Arial" w:eastAsiaTheme="minorEastAsia" w:hAnsi="Arial" w:cs="Arial"/>
      <w:b/>
      <w:bCs/>
      <w:sz w:val="24"/>
      <w:szCs w:val="24"/>
      <w:lang w:val="es-ES" w:eastAsia="es-ES"/>
    </w:rPr>
  </w:style>
  <w:style w:type="table" w:customStyle="1" w:styleId="Tablaconcuadrcula7">
    <w:name w:val="Tabla con cuadrícula7"/>
    <w:basedOn w:val="Tablanormal"/>
    <w:next w:val="Tablaconcuadrcula"/>
    <w:uiPriority w:val="39"/>
    <w:rsid w:val="001A3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33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0D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8F0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211F2A"/>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265F9"/>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75C38"/>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D16147"/>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304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92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96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B75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B75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816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E6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2F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925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56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191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2C4BB9"/>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263918"/>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6A6FCB"/>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C0747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F6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3003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66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66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64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6499"/>
  </w:style>
  <w:style w:type="paragraph" w:styleId="Piedepgina">
    <w:name w:val="footer"/>
    <w:basedOn w:val="Normal"/>
    <w:link w:val="PiedepginaCar"/>
    <w:uiPriority w:val="99"/>
    <w:unhideWhenUsed/>
    <w:rsid w:val="00B664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499"/>
  </w:style>
  <w:style w:type="table" w:styleId="Tablaconcuadrcula">
    <w:name w:val="Table Grid"/>
    <w:basedOn w:val="Tablanormal"/>
    <w:uiPriority w:val="39"/>
    <w:rsid w:val="00B66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6649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B66499"/>
    <w:pPr>
      <w:outlineLvl w:val="9"/>
    </w:pPr>
    <w:rPr>
      <w:lang w:eastAsia="es-MX"/>
    </w:rPr>
  </w:style>
  <w:style w:type="paragraph" w:styleId="Textodeglobo">
    <w:name w:val="Balloon Text"/>
    <w:basedOn w:val="Normal"/>
    <w:link w:val="TextodegloboCar"/>
    <w:uiPriority w:val="99"/>
    <w:semiHidden/>
    <w:unhideWhenUsed/>
    <w:rsid w:val="00B66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499"/>
    <w:rPr>
      <w:rFonts w:ascii="Tahoma" w:hAnsi="Tahoma" w:cs="Tahoma"/>
      <w:sz w:val="16"/>
      <w:szCs w:val="16"/>
    </w:rPr>
  </w:style>
  <w:style w:type="character" w:customStyle="1" w:styleId="Ttulo2Car">
    <w:name w:val="Título 2 Car"/>
    <w:basedOn w:val="Fuentedeprrafopredeter"/>
    <w:link w:val="Ttulo2"/>
    <w:uiPriority w:val="9"/>
    <w:rsid w:val="00B66499"/>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732CC8"/>
    <w:pPr>
      <w:spacing w:after="100"/>
      <w:ind w:left="220"/>
    </w:pPr>
  </w:style>
  <w:style w:type="character" w:styleId="Hipervnculo">
    <w:name w:val="Hyperlink"/>
    <w:basedOn w:val="Fuentedeprrafopredeter"/>
    <w:uiPriority w:val="99"/>
    <w:unhideWhenUsed/>
    <w:rsid w:val="00732CC8"/>
    <w:rPr>
      <w:color w:val="0000FF" w:themeColor="hyperlink"/>
      <w:u w:val="single"/>
    </w:rPr>
  </w:style>
  <w:style w:type="paragraph" w:styleId="TDC1">
    <w:name w:val="toc 1"/>
    <w:basedOn w:val="Normal"/>
    <w:next w:val="Normal"/>
    <w:autoRedefine/>
    <w:uiPriority w:val="39"/>
    <w:unhideWhenUsed/>
    <w:rsid w:val="00732CC8"/>
    <w:pPr>
      <w:spacing w:after="100"/>
    </w:pPr>
  </w:style>
  <w:style w:type="paragraph" w:styleId="Textoindependiente">
    <w:name w:val="Body Text"/>
    <w:basedOn w:val="Normal"/>
    <w:link w:val="TextoindependienteCar"/>
    <w:uiPriority w:val="99"/>
    <w:rsid w:val="0027032F"/>
    <w:pPr>
      <w:spacing w:after="120" w:line="240" w:lineRule="auto"/>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uiPriority w:val="99"/>
    <w:rsid w:val="0027032F"/>
    <w:rPr>
      <w:rFonts w:ascii="Times New Roman" w:eastAsia="Times New Roman" w:hAnsi="Times New Roman" w:cs="Times New Roman"/>
      <w:sz w:val="20"/>
      <w:szCs w:val="20"/>
      <w:lang w:val="es-ES"/>
    </w:rPr>
  </w:style>
  <w:style w:type="character" w:customStyle="1" w:styleId="apple-converted-space">
    <w:name w:val="apple-converted-space"/>
    <w:basedOn w:val="Fuentedeprrafopredeter"/>
    <w:rsid w:val="0027032F"/>
  </w:style>
  <w:style w:type="paragraph" w:styleId="Prrafodelista">
    <w:name w:val="List Paragraph"/>
    <w:basedOn w:val="Normal"/>
    <w:uiPriority w:val="34"/>
    <w:qFormat/>
    <w:rsid w:val="00ED2A43"/>
    <w:pPr>
      <w:ind w:left="720"/>
      <w:contextualSpacing/>
    </w:pPr>
  </w:style>
  <w:style w:type="table" w:styleId="Cuadrculaclara-nfasis5">
    <w:name w:val="Light Grid Accent 5"/>
    <w:basedOn w:val="Tablanormal"/>
    <w:uiPriority w:val="62"/>
    <w:rsid w:val="00A806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2-nfasis5">
    <w:name w:val="Medium Grid 2 Accent 5"/>
    <w:basedOn w:val="Tablanormal"/>
    <w:uiPriority w:val="68"/>
    <w:rsid w:val="00A806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ombreadoclaro-nfasis5">
    <w:name w:val="Light Shading Accent 5"/>
    <w:basedOn w:val="Tablanormal"/>
    <w:uiPriority w:val="60"/>
    <w:rsid w:val="001877B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concuadrcula1">
    <w:name w:val="Tabla con cuadrícula1"/>
    <w:basedOn w:val="Tablanormal"/>
    <w:next w:val="Tablaconcuadrcula"/>
    <w:uiPriority w:val="39"/>
    <w:rsid w:val="00A44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72FA7"/>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E6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E6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EA7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9B1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9A20D7"/>
    <w:pPr>
      <w:spacing w:after="120"/>
      <w:ind w:left="283"/>
    </w:pPr>
    <w:rPr>
      <w:rFonts w:ascii="Calibri" w:eastAsiaTheme="minorEastAsia" w:hAnsi="Calibri" w:cs="Calibri"/>
    </w:rPr>
  </w:style>
  <w:style w:type="character" w:customStyle="1" w:styleId="SangradetextonormalCar">
    <w:name w:val="Sangría de texto normal Car"/>
    <w:basedOn w:val="Fuentedeprrafopredeter"/>
    <w:link w:val="Sangradetextonormal"/>
    <w:uiPriority w:val="99"/>
    <w:rsid w:val="009A20D7"/>
    <w:rPr>
      <w:rFonts w:ascii="Calibri" w:eastAsiaTheme="minorEastAsia" w:hAnsi="Calibri" w:cs="Calibri"/>
    </w:rPr>
  </w:style>
  <w:style w:type="paragraph" w:styleId="Ttulo">
    <w:name w:val="Title"/>
    <w:basedOn w:val="Normal"/>
    <w:link w:val="TtuloCar"/>
    <w:uiPriority w:val="99"/>
    <w:qFormat/>
    <w:rsid w:val="009A20D7"/>
    <w:pPr>
      <w:spacing w:after="0" w:line="240" w:lineRule="auto"/>
      <w:jc w:val="center"/>
    </w:pPr>
    <w:rPr>
      <w:rFonts w:ascii="Arial" w:eastAsiaTheme="minorEastAsia" w:hAnsi="Arial" w:cs="Arial"/>
      <w:b/>
      <w:bCs/>
      <w:sz w:val="24"/>
      <w:szCs w:val="24"/>
      <w:lang w:val="es-ES" w:eastAsia="es-ES"/>
    </w:rPr>
  </w:style>
  <w:style w:type="character" w:customStyle="1" w:styleId="TtuloCar">
    <w:name w:val="Título Car"/>
    <w:basedOn w:val="Fuentedeprrafopredeter"/>
    <w:link w:val="Ttulo"/>
    <w:uiPriority w:val="99"/>
    <w:rsid w:val="009A20D7"/>
    <w:rPr>
      <w:rFonts w:ascii="Arial" w:eastAsiaTheme="minorEastAsia" w:hAnsi="Arial" w:cs="Arial"/>
      <w:b/>
      <w:bCs/>
      <w:sz w:val="24"/>
      <w:szCs w:val="24"/>
      <w:lang w:val="es-ES" w:eastAsia="es-ES"/>
    </w:rPr>
  </w:style>
  <w:style w:type="table" w:customStyle="1" w:styleId="Tablaconcuadrcula7">
    <w:name w:val="Tabla con cuadrícula7"/>
    <w:basedOn w:val="Tablanormal"/>
    <w:next w:val="Tablaconcuadrcula"/>
    <w:uiPriority w:val="39"/>
    <w:rsid w:val="001A3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33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0D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8F0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211F2A"/>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265F9"/>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75C38"/>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D16147"/>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304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92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96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B75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B75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816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E6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2F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925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56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191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2C4BB9"/>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263918"/>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6A6FCB"/>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C0747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F6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3003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ei.org.mx/v4/index.php/nosotros/consejo/audio_sesio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ei.org.mx/v4/index.php/nosotros/funciones/conseje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ei.org.mx/v4/index.php/nosotros/funciones/presiden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79DD-C550-43B8-8AFF-6283BE53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3438</Words>
  <Characters>18912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Gómez</dc:creator>
  <cp:lastModifiedBy>Alejandro Gómez</cp:lastModifiedBy>
  <cp:revision>53</cp:revision>
  <cp:lastPrinted>2016-06-30T16:52:00Z</cp:lastPrinted>
  <dcterms:created xsi:type="dcterms:W3CDTF">2016-06-29T21:51:00Z</dcterms:created>
  <dcterms:modified xsi:type="dcterms:W3CDTF">2016-07-13T18:17:00Z</dcterms:modified>
</cp:coreProperties>
</file>